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61" w:rsidRPr="004B4361" w:rsidRDefault="004B4361" w:rsidP="004B43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</w:p>
    <w:p w:rsidR="004B4361" w:rsidRPr="004B4361" w:rsidRDefault="004B4361" w:rsidP="00725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43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AC4649" w:rsidRPr="007D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204 ust.2 ustawy z dnia 14 grudnia 2016r. Przepisy wprowadzające ustawę – Prawo oświatowe, </w:t>
      </w:r>
      <w:r w:rsidRPr="007D51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 XXX.174.2017 Rady Miejskiej w Łęknicy z dnia 3 marca 2</w:t>
      </w:r>
      <w:r w:rsidRPr="004B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017r. w sprawie określenia kryteriów naboru </w:t>
      </w:r>
      <w:r w:rsidR="00AC4649" w:rsidRPr="007D51B5">
        <w:rPr>
          <w:rFonts w:ascii="Times New Roman" w:eastAsia="Calibri" w:hAnsi="Times New Roman" w:cs="Times New Roman"/>
          <w:sz w:val="24"/>
          <w:szCs w:val="24"/>
        </w:rPr>
        <w:t>i odpowiadającej im punktacji do klas pierwszych szkół podstawowych, dla których gmina Łęknica jest organem prowadzącym, do postępowania rekrutacyjnego dla kandydatów zamieszkałych poza obwodem szkół oraz Uchwałą Nr XXX.173.2017 Rady Miejskiej w Łęknicy z dnia 3 marca 2017r. sprawie określenia kryteriów drugiego etapu rekrutacji wraz  z liczbą punktów w postępowaniu rekrutacyjnym do publicznego przedszkola prowadzonego przez Gminę</w:t>
      </w:r>
      <w:r w:rsidR="00AC4649" w:rsidRPr="007D51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649" w:rsidRPr="007D51B5">
        <w:rPr>
          <w:rFonts w:ascii="Times New Roman" w:eastAsia="Calibri" w:hAnsi="Times New Roman" w:cs="Times New Roman"/>
          <w:sz w:val="24"/>
          <w:szCs w:val="24"/>
        </w:rPr>
        <w:t>Łęknica</w:t>
      </w:r>
      <w:r w:rsidR="00725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D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podaje się do publicznej wiadomości </w:t>
      </w:r>
      <w:bookmarkStart w:id="0" w:name="_GoBack"/>
      <w:bookmarkEnd w:id="0"/>
    </w:p>
    <w:p w:rsidR="00AC4649" w:rsidRPr="007D51B5" w:rsidRDefault="004B4361" w:rsidP="00AC4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</w:t>
      </w:r>
      <w:r w:rsidR="00AC4649" w:rsidRPr="007D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brane pod uwagę w postępowaniu rekrutacyjnym i postępowaniu uzupełniającym oraz dokumenty niezbędne do potwierdzenia spełnienia tych kryteriów, a także liczbę punktów </w:t>
      </w:r>
      <w:r w:rsidR="007324BB" w:rsidRPr="007D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możliwą</w:t>
      </w:r>
      <w:r w:rsidR="00AC4649" w:rsidRPr="007D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uzyskania za poszczególne kryteria:</w:t>
      </w:r>
    </w:p>
    <w:p w:rsidR="00AC4649" w:rsidRPr="007D51B5" w:rsidRDefault="007324BB" w:rsidP="00AC4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7D51B5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AC4649" w:rsidRPr="007D51B5">
        <w:rPr>
          <w:rFonts w:ascii="Times New Roman" w:eastAsia="Calibri" w:hAnsi="Times New Roman" w:cs="Times New Roman"/>
          <w:b/>
          <w:sz w:val="24"/>
          <w:szCs w:val="24"/>
        </w:rPr>
        <w:t>o klas pierwszych publicznej szkoły podstawowej</w:t>
      </w:r>
      <w:r w:rsidR="00AC4649" w:rsidRPr="007D51B5">
        <w:rPr>
          <w:rFonts w:ascii="Times New Roman" w:eastAsia="Calibri" w:hAnsi="Times New Roman" w:cs="Times New Roman"/>
          <w:sz w:val="24"/>
          <w:szCs w:val="24"/>
        </w:rPr>
        <w:t xml:space="preserve"> prowadzonej przez gminę Łęknica, dla kandydatów zamieszkałych poza obwodem szkoły podstawowej w przypadku, gdy szkoła dysponuje wolnymi miejscami:</w:t>
      </w:r>
    </w:p>
    <w:p w:rsidR="00AC4649" w:rsidRPr="007D51B5" w:rsidRDefault="007324BB" w:rsidP="00AC46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B5">
        <w:rPr>
          <w:rFonts w:ascii="Times New Roman" w:eastAsia="Calibri" w:hAnsi="Times New Roman" w:cs="Times New Roman"/>
          <w:sz w:val="24"/>
          <w:szCs w:val="24"/>
        </w:rPr>
        <w:t>a</w:t>
      </w:r>
      <w:r w:rsidR="00AC4649" w:rsidRPr="007D51B5">
        <w:rPr>
          <w:rFonts w:ascii="Times New Roman" w:eastAsia="Calibri" w:hAnsi="Times New Roman" w:cs="Times New Roman"/>
          <w:sz w:val="24"/>
          <w:szCs w:val="24"/>
        </w:rPr>
        <w:t>) w danej szkole obowiązek szkolny spełnia rodzeństwo kandydata - 5 pkt - potwierdza dyrektor szkoły na podstawie dokumentacji będącej w posiadaniu w danej szkole;</w:t>
      </w:r>
    </w:p>
    <w:p w:rsidR="00AC4649" w:rsidRPr="007D51B5" w:rsidRDefault="007324BB" w:rsidP="00AC46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B5">
        <w:rPr>
          <w:rFonts w:ascii="Times New Roman" w:eastAsia="Calibri" w:hAnsi="Times New Roman" w:cs="Times New Roman"/>
          <w:sz w:val="24"/>
          <w:szCs w:val="24"/>
        </w:rPr>
        <w:t>b</w:t>
      </w:r>
      <w:r w:rsidR="00AC4649" w:rsidRPr="007D51B5">
        <w:rPr>
          <w:rFonts w:ascii="Times New Roman" w:eastAsia="Calibri" w:hAnsi="Times New Roman" w:cs="Times New Roman"/>
          <w:sz w:val="24"/>
          <w:szCs w:val="24"/>
        </w:rPr>
        <w:t>) kandydat uczęszczał do oddziału przedszkolnego w danej szkole - 5 pkt - potwierdza dyrektor szkoły na podstawie dokumentacji będącej w posiadaniu w danej szkole;</w:t>
      </w:r>
    </w:p>
    <w:p w:rsidR="00AC4649" w:rsidRPr="007D51B5" w:rsidRDefault="007324BB" w:rsidP="00AC46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B5">
        <w:rPr>
          <w:rFonts w:ascii="Times New Roman" w:eastAsia="Calibri" w:hAnsi="Times New Roman" w:cs="Times New Roman"/>
          <w:sz w:val="24"/>
          <w:szCs w:val="24"/>
        </w:rPr>
        <w:t>c</w:t>
      </w:r>
      <w:r w:rsidR="00AC4649" w:rsidRPr="007D51B5">
        <w:rPr>
          <w:rFonts w:ascii="Times New Roman" w:eastAsia="Calibri" w:hAnsi="Times New Roman" w:cs="Times New Roman"/>
          <w:sz w:val="24"/>
          <w:szCs w:val="24"/>
        </w:rPr>
        <w:t xml:space="preserve">) przynajmniej jedno z rodziców (opiekunów prawnych) kandydata jest zatrudnione lub prowadzi działalność gospodarczą w gminie Łęknica - 5 pkt - zaświadczenie o zatrudnieniu na terenie gminy Łęknica lub wydruk z </w:t>
      </w:r>
      <w:proofErr w:type="spellStart"/>
      <w:r w:rsidR="00AC4649" w:rsidRPr="007D51B5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="00AC4649" w:rsidRPr="007D51B5">
        <w:rPr>
          <w:rFonts w:ascii="Times New Roman" w:eastAsia="Calibri" w:hAnsi="Times New Roman" w:cs="Times New Roman"/>
          <w:sz w:val="24"/>
          <w:szCs w:val="24"/>
        </w:rPr>
        <w:t xml:space="preserve"> o prowadzeniu działalności gospodarczej na terenie gminy Łęknica.</w:t>
      </w:r>
    </w:p>
    <w:p w:rsidR="007D51B5" w:rsidRPr="007D51B5" w:rsidRDefault="007324BB" w:rsidP="00AC46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B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7D51B5" w:rsidRPr="007D51B5">
        <w:rPr>
          <w:rFonts w:ascii="Times New Roman" w:eastAsia="Calibri" w:hAnsi="Times New Roman" w:cs="Times New Roman"/>
          <w:b/>
          <w:sz w:val="24"/>
          <w:szCs w:val="24"/>
        </w:rPr>
        <w:t>Do Przedszkola</w:t>
      </w:r>
      <w:r w:rsidR="007D51B5" w:rsidRPr="007D51B5">
        <w:rPr>
          <w:rFonts w:ascii="Times New Roman" w:eastAsia="Calibri" w:hAnsi="Times New Roman" w:cs="Times New Roman"/>
          <w:sz w:val="24"/>
          <w:szCs w:val="24"/>
        </w:rPr>
        <w:t xml:space="preserve"> - drugi etap rekrutacji:</w:t>
      </w:r>
    </w:p>
    <w:p w:rsidR="007D51B5" w:rsidRPr="007D51B5" w:rsidRDefault="007D51B5" w:rsidP="00AC46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5">
        <w:rPr>
          <w:rFonts w:ascii="Times New Roman" w:eastAsia="Calibri" w:hAnsi="Times New Roman" w:cs="Times New Roman"/>
          <w:sz w:val="24"/>
          <w:szCs w:val="24"/>
        </w:rPr>
        <w:t>a) p</w:t>
      </w:r>
      <w:r w:rsidRPr="007D51B5">
        <w:rPr>
          <w:rFonts w:ascii="Times New Roman" w:hAnsi="Times New Roman" w:cs="Times New Roman"/>
          <w:sz w:val="24"/>
          <w:szCs w:val="24"/>
        </w:rPr>
        <w:t>ozostawanie obojga rodziców/opiekunów prawnych dziecka  albo rodzica samotnie wychowującego w zatrudnieniu lub prowadzenie przez nich działalności gospodarczej - 100 pkt - oświadczenie rodziców (prawnych opiekunów),</w:t>
      </w:r>
    </w:p>
    <w:p w:rsidR="007D51B5" w:rsidRPr="007D51B5" w:rsidRDefault="007D51B5" w:rsidP="007D51B5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5">
        <w:rPr>
          <w:rFonts w:ascii="Times New Roman" w:hAnsi="Times New Roman" w:cs="Times New Roman"/>
          <w:sz w:val="24"/>
          <w:szCs w:val="24"/>
        </w:rPr>
        <w:t>b) pozostawanie jednego z rodziców/ opiekunów prawnych dziecka w zatrudnieniu lub prowadzenie przez niego działalności gospodarczej - 50 pkt - oświadczenie rodziców (prawnych opiekunów),</w:t>
      </w:r>
    </w:p>
    <w:p w:rsidR="007D51B5" w:rsidRPr="007D51B5" w:rsidRDefault="007D51B5" w:rsidP="007D51B5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5">
        <w:rPr>
          <w:rFonts w:ascii="Times New Roman" w:eastAsia="Calibri" w:hAnsi="Times New Roman" w:cs="Times New Roman"/>
          <w:sz w:val="24"/>
          <w:szCs w:val="24"/>
        </w:rPr>
        <w:t>c) posiadanie rodzeństwa, które będzie kontynuowało edukację przedszkolną w danym przedszkolu</w:t>
      </w:r>
      <w:r w:rsidR="00725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1B5">
        <w:rPr>
          <w:rFonts w:ascii="Times New Roman" w:eastAsia="Calibri" w:hAnsi="Times New Roman" w:cs="Times New Roman"/>
          <w:sz w:val="24"/>
          <w:szCs w:val="24"/>
        </w:rPr>
        <w:t xml:space="preserve">- 10 pkt - </w:t>
      </w:r>
      <w:r w:rsidRPr="007D51B5">
        <w:rPr>
          <w:rFonts w:ascii="Times New Roman" w:hAnsi="Times New Roman" w:cs="Times New Roman"/>
          <w:sz w:val="24"/>
          <w:szCs w:val="24"/>
        </w:rPr>
        <w:t>oświadczenie rodziców (prawnych opiekunów),</w:t>
      </w:r>
    </w:p>
    <w:p w:rsidR="007D51B5" w:rsidRDefault="007D51B5" w:rsidP="007D51B5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5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7D51B5">
        <w:rPr>
          <w:rFonts w:ascii="Times New Roman" w:hAnsi="Times New Roman" w:cs="Times New Roman"/>
          <w:sz w:val="24"/>
          <w:szCs w:val="24"/>
        </w:rPr>
        <w:t>Deklarowany pobyt dziecka powyżej 5 godzin dziennie - 50 pkt - oświadczeni</w:t>
      </w:r>
      <w:r w:rsidR="007257D7">
        <w:rPr>
          <w:rFonts w:ascii="Times New Roman" w:hAnsi="Times New Roman" w:cs="Times New Roman"/>
          <w:sz w:val="24"/>
          <w:szCs w:val="24"/>
        </w:rPr>
        <w:t>e rodziców (prawnych opiekunów).</w:t>
      </w:r>
    </w:p>
    <w:p w:rsidR="007257D7" w:rsidRPr="007257D7" w:rsidRDefault="007257D7" w:rsidP="007257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7D7">
        <w:rPr>
          <w:rFonts w:ascii="Times New Roman" w:hAnsi="Times New Roman" w:cs="Times New Roman"/>
          <w:i/>
          <w:sz w:val="24"/>
          <w:szCs w:val="24"/>
        </w:rPr>
        <w:t>Burmistrz Łęknicy</w:t>
      </w:r>
    </w:p>
    <w:p w:rsidR="007D51B5" w:rsidRPr="007257D7" w:rsidRDefault="00D62303" w:rsidP="007257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/-/ </w:t>
      </w:r>
      <w:r w:rsidR="007257D7" w:rsidRPr="007257D7">
        <w:rPr>
          <w:rFonts w:ascii="Times New Roman" w:hAnsi="Times New Roman" w:cs="Times New Roman"/>
          <w:i/>
          <w:sz w:val="24"/>
          <w:szCs w:val="24"/>
        </w:rPr>
        <w:t xml:space="preserve">Piotr </w:t>
      </w:r>
      <w:proofErr w:type="spellStart"/>
      <w:r w:rsidR="007257D7" w:rsidRPr="007257D7">
        <w:rPr>
          <w:rFonts w:ascii="Times New Roman" w:hAnsi="Times New Roman" w:cs="Times New Roman"/>
          <w:i/>
          <w:sz w:val="24"/>
          <w:szCs w:val="24"/>
        </w:rPr>
        <w:t>Kuliniak</w:t>
      </w:r>
      <w:proofErr w:type="spellEnd"/>
    </w:p>
    <w:sectPr w:rsidR="007D51B5" w:rsidRPr="0072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1"/>
    <w:rsid w:val="004B4361"/>
    <w:rsid w:val="007257D7"/>
    <w:rsid w:val="007324BB"/>
    <w:rsid w:val="007D51B5"/>
    <w:rsid w:val="00900F64"/>
    <w:rsid w:val="00AC4649"/>
    <w:rsid w:val="00C817B8"/>
    <w:rsid w:val="00D6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1">
    <w:name w:val="Kalendarz 1"/>
    <w:basedOn w:val="Standardowy"/>
    <w:uiPriority w:val="99"/>
    <w:qFormat/>
    <w:rsid w:val="007D51B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1">
    <w:name w:val="Kalendarz 1"/>
    <w:basedOn w:val="Standardowy"/>
    <w:uiPriority w:val="99"/>
    <w:qFormat/>
    <w:rsid w:val="007D51B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Marcin</cp:lastModifiedBy>
  <cp:revision>2</cp:revision>
  <cp:lastPrinted>2017-03-23T07:13:00Z</cp:lastPrinted>
  <dcterms:created xsi:type="dcterms:W3CDTF">2017-03-23T08:02:00Z</dcterms:created>
  <dcterms:modified xsi:type="dcterms:W3CDTF">2017-03-23T08:02:00Z</dcterms:modified>
</cp:coreProperties>
</file>