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26" w:rsidRPr="00004014" w:rsidRDefault="00A17761" w:rsidP="00004014">
      <w:pPr>
        <w:pStyle w:val="Bezodstpw"/>
        <w:jc w:val="center"/>
        <w:rPr>
          <w:b/>
        </w:rPr>
      </w:pPr>
      <w:r>
        <w:rPr>
          <w:b/>
        </w:rPr>
        <w:t>Zarządzenie Nr 58.</w:t>
      </w:r>
      <w:r w:rsidR="00B748B3">
        <w:rPr>
          <w:b/>
        </w:rPr>
        <w:t>2015</w:t>
      </w:r>
      <w:r w:rsidR="00450E26" w:rsidRPr="00004014">
        <w:rPr>
          <w:b/>
        </w:rPr>
        <w:br/>
        <w:t>Burmistrza Łęknicy</w:t>
      </w:r>
    </w:p>
    <w:p w:rsidR="00450E26" w:rsidRDefault="00934DAC" w:rsidP="00004014">
      <w:pPr>
        <w:pStyle w:val="Bezodstpw"/>
        <w:jc w:val="center"/>
      </w:pPr>
      <w:r>
        <w:t>z dnia 8</w:t>
      </w:r>
      <w:bookmarkStart w:id="0" w:name="_GoBack"/>
      <w:bookmarkEnd w:id="0"/>
      <w:r w:rsidR="00A17761">
        <w:t xml:space="preserve"> maja</w:t>
      </w:r>
      <w:r w:rsidR="00B748B3">
        <w:t xml:space="preserve"> 2015</w:t>
      </w:r>
      <w:r w:rsidR="00DB4B2F">
        <w:t xml:space="preserve"> r.</w:t>
      </w:r>
    </w:p>
    <w:p w:rsidR="00004014" w:rsidRDefault="00004014" w:rsidP="00004014">
      <w:pPr>
        <w:pStyle w:val="Bezodstpw"/>
        <w:jc w:val="center"/>
      </w:pPr>
    </w:p>
    <w:p w:rsidR="00450E26" w:rsidRDefault="00450E26" w:rsidP="00450E26">
      <w:pPr>
        <w:keepNext/>
        <w:spacing w:after="480" w:line="360" w:lineRule="auto"/>
        <w:jc w:val="center"/>
        <w:rPr>
          <w:b/>
          <w:caps/>
        </w:rPr>
      </w:pPr>
      <w:r>
        <w:rPr>
          <w:b/>
        </w:rPr>
        <w:t>w sprawie ogłoszenia otwartego konkursu ofert na realizację zada</w:t>
      </w:r>
      <w:r w:rsidR="008B721C">
        <w:rPr>
          <w:b/>
        </w:rPr>
        <w:t>nia</w:t>
      </w:r>
      <w:r>
        <w:rPr>
          <w:b/>
        </w:rPr>
        <w:t xml:space="preserve"> publiczn</w:t>
      </w:r>
      <w:r w:rsidR="008B721C">
        <w:rPr>
          <w:b/>
        </w:rPr>
        <w:t>ego</w:t>
      </w:r>
      <w:r w:rsidR="00B748B3">
        <w:rPr>
          <w:b/>
        </w:rPr>
        <w:t xml:space="preserve"> w 2015</w:t>
      </w:r>
      <w:r>
        <w:rPr>
          <w:b/>
        </w:rPr>
        <w:t> roku</w:t>
      </w:r>
    </w:p>
    <w:p w:rsidR="00004014" w:rsidRPr="00BB0930" w:rsidRDefault="00450E26" w:rsidP="00BB0930">
      <w:pPr>
        <w:autoSpaceDE w:val="0"/>
        <w:autoSpaceDN w:val="0"/>
        <w:adjustRightInd w:val="0"/>
        <w:ind w:firstLine="708"/>
      </w:pPr>
      <w:r>
        <w:t xml:space="preserve">Na podstawie art. 30 ust. 1  ustawy z dnia 8  marca 1990 r. o samorządzie gminnym </w:t>
      </w:r>
      <w:r w:rsidR="00004014" w:rsidRPr="00004014">
        <w:t xml:space="preserve">(Dz. U. z 2013r., poz. 594 z </w:t>
      </w:r>
      <w:proofErr w:type="spellStart"/>
      <w:r w:rsidR="00004014" w:rsidRPr="00004014">
        <w:t>późn</w:t>
      </w:r>
      <w:proofErr w:type="spellEnd"/>
      <w:r w:rsidR="00004014" w:rsidRPr="00004014">
        <w:t xml:space="preserve">. zm.), </w:t>
      </w:r>
      <w:r>
        <w:t xml:space="preserve">art. 11 ust.1 pkt 1, ust. 2  , art. 12 i art. 13 ustawy z dnia 24 kwietnia 2003 r. o działalności pożytku publicznego i o wolontariacie </w:t>
      </w:r>
      <w:r w:rsidR="00BB0930">
        <w:t xml:space="preserve"> (Dz.</w:t>
      </w:r>
      <w:r w:rsidR="00B748B3">
        <w:t> U. z 2014</w:t>
      </w:r>
      <w:r w:rsidR="009E07DA">
        <w:t> r. poz. 1118</w:t>
      </w:r>
      <w:r>
        <w:t> z </w:t>
      </w:r>
      <w:proofErr w:type="spellStart"/>
      <w:r>
        <w:t>późn</w:t>
      </w:r>
      <w:proofErr w:type="spellEnd"/>
      <w:r>
        <w:t xml:space="preserve">. zm.) w związku z uchwałą </w:t>
      </w:r>
      <w:r w:rsidR="00004014" w:rsidRPr="00004014">
        <w:rPr>
          <w:rFonts w:eastAsiaTheme="minorHAnsi"/>
          <w:lang w:eastAsia="en-US"/>
        </w:rPr>
        <w:t>Nr XXX</w:t>
      </w:r>
      <w:r w:rsidR="009E07DA">
        <w:rPr>
          <w:rFonts w:eastAsiaTheme="minorHAnsi"/>
          <w:lang w:eastAsia="en-US"/>
        </w:rPr>
        <w:t>IX.275.2014</w:t>
      </w:r>
      <w:r w:rsidR="00004014" w:rsidRPr="00004014">
        <w:rPr>
          <w:rFonts w:eastAsiaTheme="minorHAnsi"/>
          <w:lang w:eastAsia="en-US"/>
        </w:rPr>
        <w:t xml:space="preserve"> Ra</w:t>
      </w:r>
      <w:r w:rsidR="009E07DA">
        <w:rPr>
          <w:rFonts w:eastAsiaTheme="minorHAnsi"/>
          <w:lang w:eastAsia="en-US"/>
        </w:rPr>
        <w:t>dy Miejskiej w Łęknicy z dnia 30</w:t>
      </w:r>
      <w:r w:rsidR="00004014" w:rsidRPr="00004014">
        <w:rPr>
          <w:rFonts w:eastAsiaTheme="minorHAnsi"/>
          <w:lang w:eastAsia="en-US"/>
        </w:rPr>
        <w:t xml:space="preserve"> październi</w:t>
      </w:r>
      <w:r w:rsidR="00BB0930">
        <w:rPr>
          <w:rFonts w:eastAsiaTheme="minorHAnsi"/>
          <w:lang w:eastAsia="en-US"/>
        </w:rPr>
        <w:t>ka 2013 r. w sprawie przyjęcia P</w:t>
      </w:r>
      <w:r w:rsidR="00004014" w:rsidRPr="00004014">
        <w:rPr>
          <w:rFonts w:eastAsiaTheme="minorHAnsi"/>
          <w:lang w:eastAsia="en-US"/>
        </w:rPr>
        <w:t>rogramu współpracy Gminy Łęknica z organizacjami pozarządowymi oraz uprawnionymi podmiotami prowadzącymi działal</w:t>
      </w:r>
      <w:r w:rsidR="00655FA2">
        <w:rPr>
          <w:rFonts w:eastAsiaTheme="minorHAnsi"/>
          <w:lang w:eastAsia="en-US"/>
        </w:rPr>
        <w:t>ność pożytku publicznego na 2015</w:t>
      </w:r>
      <w:r w:rsidR="00004014" w:rsidRPr="00004014">
        <w:rPr>
          <w:rFonts w:eastAsiaTheme="minorHAnsi"/>
          <w:lang w:eastAsia="en-US"/>
        </w:rPr>
        <w:t xml:space="preserve"> rok, zarządzam, co następuje: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Ogłaszam otwarty konkurs ofert na realizację zadania publicznego w zakresie przeciwdziałania uzależnieniom i patologiom społecznym. Nazwa zadania: Organizacja wypoczynku dla dzieci i młodzieży z elementami profilaktyki uzależnień. 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1. Zlecenie realizacji zadania publicznego nastąpi w formie wsparcia wykonania zadania publicznego wraz z udzieleniem dotacji na dofinansowanie jego realizacji. </w:t>
      </w:r>
    </w:p>
    <w:p w:rsidR="00450E26" w:rsidRDefault="00450E26" w:rsidP="00450E26">
      <w:pPr>
        <w:keepLines/>
        <w:spacing w:before="120" w:after="120"/>
        <w:ind w:firstLine="340"/>
      </w:pPr>
      <w:r>
        <w:t>2. Treść ogłoszenia stanowi załącznik do niniejszego zarządzenia.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Informację o ogłoszeniu konkursu publikuje się poprzez jej umieszczenie: </w:t>
      </w:r>
    </w:p>
    <w:p w:rsidR="00450E26" w:rsidRDefault="00450E26" w:rsidP="00450E26">
      <w:pPr>
        <w:spacing w:before="120" w:after="120"/>
        <w:ind w:left="340" w:hanging="227"/>
      </w:pPr>
      <w:r>
        <w:t xml:space="preserve">1) w Biuletynie Informacji Publicznej Urzędu Miejskiego w Łęknicy </w:t>
      </w:r>
      <w:hyperlink w:history="1">
        <w:r>
          <w:rPr>
            <w:rStyle w:val="Hipercze"/>
          </w:rPr>
          <w:t>www.bip.umleknica.pl</w:t>
        </w:r>
      </w:hyperlink>
      <w:r>
        <w:t> </w:t>
      </w:r>
    </w:p>
    <w:p w:rsidR="00450E26" w:rsidRDefault="00450E26" w:rsidP="00450E26">
      <w:pPr>
        <w:spacing w:before="120" w:after="120"/>
        <w:ind w:left="340" w:hanging="227"/>
      </w:pPr>
      <w:r>
        <w:t xml:space="preserve">2) na tablicy informacyjnej w siedzibie Urzędu, </w:t>
      </w:r>
    </w:p>
    <w:p w:rsidR="00450E26" w:rsidRDefault="00450E26" w:rsidP="00450E26">
      <w:pPr>
        <w:spacing w:before="120" w:after="120"/>
        <w:ind w:left="340" w:hanging="227"/>
      </w:pPr>
      <w:r>
        <w:t xml:space="preserve">3) na stronie </w:t>
      </w:r>
      <w:r w:rsidRPr="00450E26">
        <w:t>internetowej http://www.facebook.com/LeknicaCzyliMuzakow</w:t>
      </w:r>
    </w:p>
    <w:p w:rsidR="00450E26" w:rsidRDefault="00450E26" w:rsidP="00450E26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Wykonanie zarządzenia powierza się koordynatorowi ds. współpracy z organizacjami pozarządowymi. </w:t>
      </w:r>
    </w:p>
    <w:p w:rsidR="00450E26" w:rsidRDefault="00450E26" w:rsidP="00450E26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 xml:space="preserve">Zarządzenie wchodzi w życie z dniem podpisania. </w:t>
      </w:r>
    </w:p>
    <w:p w:rsidR="00A340E7" w:rsidRDefault="00934DAC"/>
    <w:p w:rsidR="00450E26" w:rsidRDefault="00450E26"/>
    <w:p w:rsidR="00450E26" w:rsidRDefault="00450E26"/>
    <w:p w:rsidR="00450E26" w:rsidRDefault="00450E26" w:rsidP="00450E26">
      <w:pPr>
        <w:ind w:left="4956" w:firstLine="708"/>
        <w:jc w:val="center"/>
      </w:pPr>
      <w:r>
        <w:t>Burmistrz</w:t>
      </w:r>
      <w:r w:rsidR="00C90A47">
        <w:t xml:space="preserve"> Łęknicy</w:t>
      </w:r>
    </w:p>
    <w:p w:rsidR="00450E26" w:rsidRDefault="00450E26" w:rsidP="00450E26">
      <w:pPr>
        <w:jc w:val="center"/>
      </w:pPr>
    </w:p>
    <w:p w:rsidR="00450E26" w:rsidRDefault="00A43349" w:rsidP="00450E26">
      <w:pPr>
        <w:ind w:left="4956" w:firstLine="708"/>
        <w:jc w:val="center"/>
      </w:pPr>
      <w:r>
        <w:t xml:space="preserve">/-/ </w:t>
      </w:r>
      <w:r w:rsidR="00450E26">
        <w:t xml:space="preserve">Piotr </w:t>
      </w:r>
      <w:proofErr w:type="spellStart"/>
      <w:r w:rsidR="00450E26">
        <w:t>Kuliniak</w:t>
      </w:r>
      <w:proofErr w:type="spellEnd"/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ind w:left="4956" w:firstLine="708"/>
        <w:jc w:val="center"/>
      </w:pPr>
    </w:p>
    <w:p w:rsidR="00450E26" w:rsidRDefault="00450E26" w:rsidP="00450E26">
      <w:pPr>
        <w:pStyle w:val="Default"/>
      </w:pPr>
    </w:p>
    <w:p w:rsidR="00004014" w:rsidRDefault="00004014" w:rsidP="00450E26">
      <w:pPr>
        <w:pStyle w:val="Default"/>
      </w:pPr>
    </w:p>
    <w:p w:rsidR="00450E26" w:rsidRDefault="00450E26" w:rsidP="00450E26">
      <w:pPr>
        <w:pStyle w:val="Default"/>
        <w:rPr>
          <w:rFonts w:cstheme="minorBidi"/>
          <w:color w:val="auto"/>
        </w:rPr>
      </w:pPr>
    </w:p>
    <w:p w:rsidR="00450E26" w:rsidRDefault="00450E26" w:rsidP="00450E2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 w:rsidR="00A17761">
        <w:rPr>
          <w:rFonts w:ascii="Times New Roman" w:hAnsi="Times New Roman" w:cs="Times New Roman"/>
          <w:color w:val="auto"/>
          <w:sz w:val="22"/>
          <w:szCs w:val="22"/>
        </w:rPr>
        <w:t>Załącznik  do Zarządzenia Nr 58.</w:t>
      </w:r>
      <w:r w:rsidR="00216F25">
        <w:rPr>
          <w:rFonts w:ascii="Times New Roman" w:hAnsi="Times New Roman" w:cs="Times New Roman"/>
          <w:color w:val="auto"/>
          <w:sz w:val="22"/>
          <w:szCs w:val="22"/>
        </w:rPr>
        <w:t>2015</w:t>
      </w:r>
    </w:p>
    <w:p w:rsidR="00450E26" w:rsidRDefault="00450E26" w:rsidP="00450E2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Burmistrza Łęknicy</w:t>
      </w:r>
      <w:r w:rsidR="0000401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450E26" w:rsidRDefault="00450E26" w:rsidP="00450E26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 dnia </w:t>
      </w:r>
      <w:r w:rsidR="00A17761">
        <w:rPr>
          <w:rFonts w:ascii="Times New Roman" w:hAnsi="Times New Roman" w:cs="Times New Roman"/>
          <w:color w:val="auto"/>
          <w:sz w:val="22"/>
          <w:szCs w:val="22"/>
        </w:rPr>
        <w:t>7 maja</w:t>
      </w:r>
      <w:r w:rsidR="00216F25">
        <w:rPr>
          <w:rFonts w:ascii="Times New Roman" w:hAnsi="Times New Roman" w:cs="Times New Roman"/>
          <w:color w:val="auto"/>
          <w:sz w:val="22"/>
          <w:szCs w:val="22"/>
        </w:rPr>
        <w:t xml:space="preserve"> 2015</w:t>
      </w:r>
      <w:r w:rsidR="00DB4B2F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</w:p>
    <w:p w:rsidR="00450E26" w:rsidRDefault="00450E26" w:rsidP="00450E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OGŁOSZENIE</w:t>
      </w:r>
    </w:p>
    <w:p w:rsidR="00450E26" w:rsidRDefault="00450E26" w:rsidP="00450E26">
      <w:pPr>
        <w:pStyle w:val="Default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50E26" w:rsidRDefault="00450E26" w:rsidP="00450E2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Burmistrz Łęknicy ogłasza otwarty konkurs ofert na reali</w:t>
      </w:r>
      <w:r w:rsidR="00216F25">
        <w:rPr>
          <w:rFonts w:ascii="Times New Roman" w:hAnsi="Times New Roman" w:cs="Times New Roman"/>
          <w:b/>
          <w:bCs/>
          <w:color w:val="auto"/>
          <w:sz w:val="26"/>
          <w:szCs w:val="26"/>
        </w:rPr>
        <w:t>zację zadania publicznego w 2015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roku w zakresie przeciwdziałania uzależnieniom i patologiom społecznym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Zlecenie realizacji zadania publicznego nastąpi w formie wsparcia wykonania zadania publicznego wraz z udzieleniem dotacji na dofinansowanie jego realizacji.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1. Rodzaj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Nazwa zadania: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Organizacja wypoczynku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dla dzieci i młodzieży z elementami profilaktyki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uzależnień.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Cel zadania: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Ograniczenie podejmowania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zachowań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ryzykownych przez dzieci i młodzież z Łęknicy w okresie wakacji poprzez: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 zapewnienie wypoczynku,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b) promocję czynnych form tego wypoczynku,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c) wskazanie wartościowego i efektywnego sposobu spędzania czasu wolnego,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d) nabywanie umiejętności zdrowej rywalizacji,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e) pokonywanie słabości i kompleksów,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f) alternatywne możliwości wyładowania swoich emocji bez stosowania przemocy.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Beneficjenci: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Dzieci i młodzież szkolna z terenu Gminy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Łęknic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>a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z rodzin dysfunkcyjnych.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2. Wysokość środków publicznych przeznaczonych na realizację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Maksymalna wysokość środków przeznaczonych na realizację zadania wynosi </w:t>
      </w:r>
      <w:r w:rsidR="00720958">
        <w:rPr>
          <w:rFonts w:ascii="Times New Roman" w:hAnsi="Times New Roman" w:cs="Times New Roman"/>
          <w:b/>
          <w:bCs/>
          <w:color w:val="auto"/>
          <w:sz w:val="23"/>
          <w:szCs w:val="23"/>
        </w:rPr>
        <w:t>17.800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zł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(słownie: </w:t>
      </w:r>
      <w:r w:rsidR="00720958">
        <w:rPr>
          <w:rFonts w:ascii="Times New Roman" w:hAnsi="Times New Roman" w:cs="Times New Roman"/>
          <w:color w:val="auto"/>
          <w:sz w:val="23"/>
          <w:szCs w:val="23"/>
        </w:rPr>
        <w:t>siedemnaście tysięcy osiemset złotych</w:t>
      </w:r>
      <w:r>
        <w:rPr>
          <w:rFonts w:ascii="Times New Roman" w:hAnsi="Times New Roman" w:cs="Times New Roman"/>
          <w:color w:val="auto"/>
          <w:sz w:val="23"/>
          <w:szCs w:val="23"/>
        </w:rPr>
        <w:t>), przy czym za wkład własny oferenta  przyjmuje się środki finansowe.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Minimalny wkład finansowy pochodzący ze środków oferenta lub innych źródeł nie może stanowić mniej niż 10% całkowitych kosztów zadania.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3. Zasady przyznawania dotacji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Postępowanie konkursowe będzie prowadzone zgodnie z Ustawą z dnia 24 kwietnia 2003 r. o działalności pożytku publicznego </w:t>
      </w:r>
      <w:r w:rsidR="00A4789C">
        <w:rPr>
          <w:rFonts w:ascii="Times New Roman" w:hAnsi="Times New Roman" w:cs="Times New Roman"/>
          <w:color w:val="auto"/>
          <w:sz w:val="23"/>
          <w:szCs w:val="23"/>
        </w:rPr>
        <w:t xml:space="preserve">i o wolontariacie (Dz. U. z 2014 r. poz. 1118 z </w:t>
      </w:r>
      <w:proofErr w:type="spellStart"/>
      <w:r w:rsidR="00A4789C">
        <w:rPr>
          <w:rFonts w:ascii="Times New Roman" w:hAnsi="Times New Roman" w:cs="Times New Roman"/>
          <w:color w:val="auto"/>
          <w:sz w:val="23"/>
          <w:szCs w:val="23"/>
        </w:rPr>
        <w:t>póź</w:t>
      </w:r>
      <w:proofErr w:type="spellEnd"/>
      <w:r w:rsidR="00A4789C">
        <w:rPr>
          <w:rFonts w:ascii="Times New Roman" w:hAnsi="Times New Roman" w:cs="Times New Roman"/>
          <w:color w:val="auto"/>
          <w:sz w:val="23"/>
          <w:szCs w:val="23"/>
        </w:rPr>
        <w:t>. zm.</w:t>
      </w:r>
      <w:r>
        <w:rPr>
          <w:rFonts w:ascii="Times New Roman" w:hAnsi="Times New Roman" w:cs="Times New Roman"/>
          <w:color w:val="auto"/>
          <w:sz w:val="23"/>
          <w:szCs w:val="23"/>
        </w:rPr>
        <w:t>);</w:t>
      </w:r>
    </w:p>
    <w:p w:rsidR="00450E26" w:rsidRDefault="00BB0930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P</w:t>
      </w:r>
      <w:r w:rsidR="00450E26">
        <w:rPr>
          <w:rFonts w:ascii="Times New Roman" w:hAnsi="Times New Roman" w:cs="Times New Roman"/>
          <w:color w:val="auto"/>
          <w:sz w:val="23"/>
          <w:szCs w:val="23"/>
        </w:rPr>
        <w:t>rzyznanie finansowania w ramach otwartego konkursu ofert  mogą ubiegać się organizacje pozarządowe i podmioty , o których mowa w art. 3 ust. 3 ustawy z dnia 24 kwietnia 2003 roku o działalności pożytku publicznego i o wolontariacie ( dalej jako oferenci);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3. Warunkiem ubiegania się o finansowanie realizacji zadania publicznego przez oferentów jest złożenie formularza ofertowego, zgodnego ze wzorem określonym  w Rozporządzeniu Ministra Pracy i Polityki Społecznej z dnia 15 grudnia 2010 r. w sprawie wzoru oferty i ramowego wzoru umowy dotyczących realizacji zadania publicznego oraz wzoru sprawozdania z wykonania tego zadania (Dz. U. z 2011r.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Nr 6, poz. 25) –wymagane jest aby w złożonych ofertach wszystkie pozycje formularza zostały prawidłowo wypełnione zgodnie z informacjami zawartymi w poszczególnych rubrykach ( w przypadku, gdy dana pozycja oferty nie odnosi się do podmiotu lub projektu należy wpisać np.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„nie dotyczy”);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4. Oferty, które nie spełnią wymogów formalnych, nie będą podlegać rozpatrzeniu pod względem merytorycznym;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W przypadku, gdy suma wnioskowanych dotacji , wynikająca ze złożonych ofert, przekracza wysokość środków przeznaczonych na realizację zadania, organizator konkursu zastrzega sobie możliwość zmniejszenia wysokości wnioskowanego finansowania;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6. Burmistrz Łęknicy zastrzega sobie możliwość rozdysponowania  powyższej kwoty na więcej niż jedną z ofert.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4. Termin realizacji zadania: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P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 w:rsidRPr="00450E26">
        <w:rPr>
          <w:rFonts w:ascii="Times New Roman" w:hAnsi="Times New Roman" w:cs="Times New Roman"/>
          <w:color w:val="auto"/>
          <w:sz w:val="23"/>
          <w:szCs w:val="23"/>
          <w:u w:val="single"/>
        </w:rPr>
        <w:t>Realizacja zadania przewidziana jest od dnia podpisania umowy do dnia 31 sierpnia 201</w:t>
      </w:r>
      <w:r w:rsidR="003C0C26">
        <w:rPr>
          <w:rFonts w:ascii="Times New Roman" w:hAnsi="Times New Roman" w:cs="Times New Roman"/>
          <w:color w:val="auto"/>
          <w:sz w:val="23"/>
          <w:szCs w:val="23"/>
          <w:u w:val="single"/>
        </w:rPr>
        <w:t>5</w:t>
      </w:r>
      <w:r w:rsidRPr="00450E26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 r.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5. Warunki realizacji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FORMA WYJAZDOWA (obóz, kolonie, półkolonie):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uczestnikami powinny być dzieci i młodzież z rodzin dysfunkcyjnych, w szczególności ze środowisk zagrożonych zjawiskami patologicznymi,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rekrutacja i kwalifikacja dzieci powinna być prowadzona przez wychowaw</w:t>
      </w:r>
      <w:r w:rsidR="003C0C26">
        <w:rPr>
          <w:rFonts w:ascii="Times New Roman" w:hAnsi="Times New Roman" w:cs="Times New Roman"/>
          <w:color w:val="auto"/>
          <w:sz w:val="23"/>
          <w:szCs w:val="23"/>
        </w:rPr>
        <w:t>ców ze świetlicy profilaktyczno</w:t>
      </w: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3C0C2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wychowawczej, pedagoga szkolnego, pracowników socjalnych, członków Gminnej Komisji Rozwiązywania Problemów Alkoholowych,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 obozie kadrę stanowią osoby posiadające kwalifikacje do prowadzenia zajęć profilaktycznych,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dziecko może uczestniczyć w obozie po uzyskaniu pisemnej zgody rodziców lub opiekunów prawnych ( oświadczenie rodziców lub opiekunów prawnych o wyrażeniu zgody na udział wskazanego uczestnika w realizacji zadania publicznego oraz o wyrażeniu zgody na przetwarzanie danych osobowych,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program obozu powinien uwzględnić realizację programu profilaktycznego,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warunki organizacyjne muszą być zgodne z rozporządzeniem Ministra Edukacji Narodowej z 21 stycznia 1997 r. w sprawie warunków, jakie muszą spełniać organizatorzy wypoczynku dla dzieci i młodzieży szkolnej, a także zasad jego organizowania i nadzorowania (Dz. U. Nr 12 poz. 67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 zm.),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organizator ma obowiązek zgłoszenia wypoczynku kuratorowi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oświaty, właściwemu ze względu na miejsce siedziby organizatora wypoczynku,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organizator zagwarantuje bezpieczny i wygodny transport uczestników do miejsca zorganizowania wypoczynku i z powrotem, oraz ubezpieczenie uczestników wypoczynku,</w:t>
      </w:r>
    </w:p>
    <w:p w:rsidR="00450E26" w:rsidRDefault="00450E26" w:rsidP="00450E26">
      <w:pPr>
        <w:pStyle w:val="Default"/>
        <w:numPr>
          <w:ilvl w:val="0"/>
          <w:numId w:val="3"/>
        </w:numPr>
        <w:spacing w:after="4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dotację może uzyskać tylko bezpośredni organizator wypoczynku dla dzieci i młodzieży,</w:t>
      </w:r>
    </w:p>
    <w:p w:rsidR="00450E26" w:rsidRDefault="00450E26" w:rsidP="00450E2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organizator zapewnia wyżywienie oraz zakwaterowanie uczestników.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Działania, których realizację należy uwzględnić przy planowaniu zadania:</w:t>
      </w:r>
    </w:p>
    <w:p w:rsidR="00450E26" w:rsidRDefault="00450E26" w:rsidP="00450E26">
      <w:pPr>
        <w:pStyle w:val="Default"/>
        <w:numPr>
          <w:ilvl w:val="0"/>
          <w:numId w:val="4"/>
        </w:numPr>
        <w:spacing w:after="44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szczegółowy harmonogram realizacji zadania zgodny z kosztorysem,</w:t>
      </w:r>
    </w:p>
    <w:p w:rsidR="00450E26" w:rsidRDefault="00450E26" w:rsidP="00450E26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>zgłoszenie placówki wypoczynku kuratorowi oświaty właściwemu ze względu na miejsce siedziby lub zamieszkania organizatora i uzyskanie stosownego zaświadczenia o zgłoszeniu placówki wypoczynku.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Podmiot realizujący zadanie powinien posiadać niezbędne warunki i doświadczenie w realizacji zadań o podobnym charakterze, w tym: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a) kadrę: specjalistów o kwalifikacjach potwierdzonych dokumentami, zgodnych z przepisami rozporządzenia MEN z dnia 21 stycznia 1997r. w sprawie warunków, jakie muszą spełniać organizatorzy wypoczynku dla dzieci i młodzieży szkolnej, a także zasad organizowania i nadzorowania (Dz. U. Z 1997 r. Nr 12 poz. 67</w:t>
      </w:r>
      <w:r w:rsidR="007A0BB3">
        <w:rPr>
          <w:rFonts w:ascii="Times New Roman" w:hAnsi="Times New Roman" w:cs="Times New Roman"/>
          <w:color w:val="auto"/>
          <w:sz w:val="23"/>
          <w:szCs w:val="23"/>
        </w:rPr>
        <w:t xml:space="preserve"> z </w:t>
      </w:r>
      <w:proofErr w:type="spellStart"/>
      <w:r w:rsidR="007A0BB3">
        <w:rPr>
          <w:rFonts w:ascii="Times New Roman" w:hAnsi="Times New Roman" w:cs="Times New Roman"/>
          <w:color w:val="auto"/>
          <w:sz w:val="23"/>
          <w:szCs w:val="23"/>
        </w:rPr>
        <w:t>póź</w:t>
      </w:r>
      <w:proofErr w:type="spellEnd"/>
      <w:r w:rsidR="007A0BB3">
        <w:rPr>
          <w:rFonts w:ascii="Times New Roman" w:hAnsi="Times New Roman" w:cs="Times New Roman"/>
          <w:color w:val="auto"/>
          <w:sz w:val="23"/>
          <w:szCs w:val="23"/>
        </w:rPr>
        <w:t>. zm.</w:t>
      </w:r>
      <w:r>
        <w:rPr>
          <w:rFonts w:ascii="Times New Roman" w:hAnsi="Times New Roman" w:cs="Times New Roman"/>
          <w:color w:val="auto"/>
          <w:sz w:val="23"/>
          <w:szCs w:val="23"/>
        </w:rPr>
        <w:t>),</w:t>
      </w:r>
    </w:p>
    <w:p w:rsidR="00450E26" w:rsidRDefault="00450E26" w:rsidP="00450E26">
      <w:pPr>
        <w:pStyle w:val="Default"/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b) doświadczenie w realizacji podobnych zadań,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c) bazę lokalową umożliwiającą realizacje zadania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6. Termin i miejsce składania ofert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Formularze ofertowe wraz z załącznikami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należy składać w nieprzekraczalnym terminie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do dnia </w:t>
      </w:r>
      <w:r w:rsidR="0087707B" w:rsidRPr="0087707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29</w:t>
      </w:r>
      <w:r w:rsidR="001D46EB" w:rsidRPr="0087707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maja</w:t>
      </w:r>
      <w:r w:rsidRPr="0087707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201</w:t>
      </w:r>
      <w:r w:rsidR="0033654E">
        <w:rPr>
          <w:rFonts w:ascii="Times New Roman" w:hAnsi="Times New Roman" w:cs="Times New Roman"/>
          <w:b/>
          <w:bCs/>
          <w:color w:val="auto"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roku do godz. 15:00</w:t>
      </w:r>
      <w:r w:rsidR="008A3B7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w Sekretariacie Urzędu Miejskiego w Łęknicy ul. Żurawska 1, 68-208 Łęknica.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Oferty, które wpłyną po terminie, nie będą rozpatrywane.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3. Organizacje uczestniczące w konkursie zobowiązane są do podania adresy mailowego do osoby upoważnionej do składania wyjaśnień dotyczących oferty w celu skutecznego poinformowania o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stwierdzonych brakach lub uchybieniach i oczywistych omyłkach.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 przypadkach braku adresu mailowego Organizacja zobowiązana jest podać numer telefonu.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Wymagana dokumentacja: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1) prawidłowo wypełniony formularz oferty podpisany przez osoby upoważnione do składania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oświadczeń woli, zgodnie z kopią odpisu z Krajowego Rejestru sądowego, innego rejestru lub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ewidencji;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kopię aktualnego odpisu z Krajowego Rejestru Sądowego, innego rejestru lub ewidencji, odpis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musi być zgodny z aktualnym stanem faktycznym i prawnym;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3) w przypadku wyboru innego sposobu reprezentacji podmiotów składających ofertę wspólną niż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wynikający z Krajowego Rejestru Sądowego lub innego właściwego rejestru –dokument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potwierdzający upoważnienie do działania w imieniu oferenta.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 zobowiązany jest w terminie do 7 dni roboczych od daty otrzymania informacji o przyznaniu dotacji, przesłać w formie elektronicznej lub papierowej oświadczenie o przyjęciu bądź nieprzyjęciu dotacji wraz z podaniem terminu przesłania dokumentów niezbędnych do przygotowania projektu umowy o wsparcie realizacji zadania publicznego, w tym: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zaktualizowanego harmonogramu i kosztorysu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realizacji zadania, stanowiące załączniki do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umowy,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2) potwierdzenie aktualności danych oferenta zawartych w ofercie niezbędnych do przygotowania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umowy,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zaświadczenie o zgłoszeniu placówki wypoczynku kuratorowi oświaty właściwemu ze względu</w:t>
      </w:r>
    </w:p>
    <w:p w:rsidR="008A3B7A" w:rsidRDefault="00450E26" w:rsidP="008A3B7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na miejsce siedziby lub zamieszkania organizatora.</w:t>
      </w:r>
    </w:p>
    <w:p w:rsidR="008A3B7A" w:rsidRDefault="008A3B7A" w:rsidP="008A3B7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04014" w:rsidRDefault="00450E26" w:rsidP="008A3B7A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7. Tryb i kryteria stosowane przy wyborze ofert oraz termin dokonania wyboru ofert</w:t>
      </w:r>
    </w:p>
    <w:p w:rsidR="008A3B7A" w:rsidRPr="0016780E" w:rsidRDefault="008A3B7A" w:rsidP="008A3B7A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Złożone oferty podlegać będą ocenie formalnej zgodnie z kryteriami wskazanymi w Karcie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oferty, której wzór stanowi załącznik nr 1</w:t>
      </w:r>
      <w:r w:rsidR="00E32F5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do niniejszego ogłoszenia.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2. Oceny merytorycznej dokona komisja konkursowa do opiniowania ofert.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3. Po analizie złożonych ofert  komisja konkursowa przedłoży rekomendacje co do wyboru ofert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Burmistrzowi Łęknicy.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Wyboru ofert dokonuje się niezwłocznie, a wyniki otwartego konkursu ofert zostaną podane do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wiadomości publicznej: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w Biuletynie Informacji Publicznej,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na tablicy ogłoszeń Urzędu Miejskiego w Łęknicy,</w:t>
      </w:r>
    </w:p>
    <w:p w:rsidR="00450E26" w:rsidRDefault="00004014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na stronie internetowej</w:t>
      </w:r>
      <w:r w:rsidRPr="00004014">
        <w:rPr>
          <w:rFonts w:ascii="Times New Roman" w:hAnsi="Times New Roman" w:cs="Times New Roman"/>
          <w:color w:val="auto"/>
          <w:sz w:val="23"/>
          <w:szCs w:val="23"/>
        </w:rPr>
        <w:t xml:space="preserve"> http://www.facebook.com/LeknicaCzyliMuzakow</w:t>
      </w:r>
    </w:p>
    <w:p w:rsidR="00450E26" w:rsidRPr="0016780E" w:rsidRDefault="00450E26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Przy wyborze ofert Komisja Konkursowa kierować się będzie następującymi kryteriami i punktacją:</w:t>
      </w:r>
    </w:p>
    <w:p w:rsidR="00450E26" w:rsidRDefault="00450E26" w:rsidP="00450E26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1) możliwość realizacji zadania publicznego przez podmioty uprawnione (posiadane zasoby  -oferowane miejsce wypoczynku, jego standard, atrakcyjność położenia), ocena w skali 0-7 pkt;</w:t>
      </w:r>
    </w:p>
    <w:p w:rsidR="00450E26" w:rsidRDefault="00450E26" w:rsidP="00450E26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kalkulację kosztów realizacji zadania publicznego, w tym w odniesieniu do zakresu rzeczowego zadania i programu wypoczynku (precyzyjny opis planowanych działań, rzetelny realny preliminarz i jasne określenie przeznaczenia planowanych wydatków, spójność preliminarza z programem), ocena w skali 0-7 pkt;</w:t>
      </w:r>
    </w:p>
    <w:p w:rsidR="00450E26" w:rsidRDefault="00450E26" w:rsidP="00450E26">
      <w:pPr>
        <w:pStyle w:val="Default"/>
        <w:spacing w:after="2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jakość wykonania zadania i kwalifikacje osób, przy udziale, których podmioty uprawnione będą realizować zadanie publiczne (kompleksowy charakter, trafność form metod służących osiągnięciu celu, konkretność i adekwatność programu w odniesieniu do adresatów zadania, kwalifikacje personelu), ocena w skali 0-7 pkt;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4) udziałem środków własnych lub środków pochodzących z innych źródeł  na realizację</w:t>
      </w:r>
      <w:r w:rsidR="00004014">
        <w:rPr>
          <w:rFonts w:ascii="Times New Roman" w:hAnsi="Times New Roman" w:cs="Times New Roman"/>
          <w:color w:val="auto"/>
          <w:sz w:val="23"/>
          <w:szCs w:val="23"/>
        </w:rPr>
        <w:t xml:space="preserve"> zadania publicznego: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</w:t>
      </w:r>
      <w:r w:rsidR="00E32F59">
        <w:rPr>
          <w:rFonts w:ascii="Times New Roman" w:hAnsi="Times New Roman" w:cs="Times New Roman"/>
          <w:color w:val="auto"/>
          <w:sz w:val="23"/>
          <w:szCs w:val="23"/>
        </w:rPr>
        <w:t xml:space="preserve"> własny na poziomie 10% -ocena 1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pkt,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powyżej 10% do 20% -ocena 2 pkt,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powyżej 20% do 30% -ocena 4 pkt,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-wkład finansowy własny na poziomie powyżej 30%  -ocena 6 pkt;</w:t>
      </w:r>
    </w:p>
    <w:p w:rsidR="00450E26" w:rsidRDefault="00450E26" w:rsidP="00450E26">
      <w:pPr>
        <w:pStyle w:val="Default"/>
        <w:spacing w:after="2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5) wkładem rzeczowym i osobowym, ze szczególnym uwzględnieniem świadczenia wolontariuszy i pracy społecznej członków oraz ich kwalifikacji, realizującego zadanie –ocena w skali 0-2 pkt;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6) dotychczasową współpracę, biorąc pod uwagę rzetelność i terminowość oraz sposób rozliczenia otrzymanych na ten cel środków –ocena 0-7 pkt</w:t>
      </w:r>
    </w:p>
    <w:p w:rsidR="00450E26" w:rsidRPr="0016780E" w:rsidRDefault="00450E26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8. Informacja o zrealizowanych przez Gminę Łęknica w roku ogłoszenia otwartego konkursu ofert i w roku poprzednim zadaniach publicznych tego samego rodzaju i związanych z nimi kosztami, ze szczególnym uwzględnieniem wysokości dotacji</w:t>
      </w:r>
      <w:r w:rsidR="008A3B7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przekazanych organizacjom pozarządowym i podmiotom uprawnionym: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Kwota dotacji w 201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>3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roku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20.000 zł 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Kwota dotacji w 201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>4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roku</w:t>
      </w:r>
      <w:r w:rsidR="008A3B7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-</w:t>
      </w:r>
      <w:r w:rsidR="00A86FF6">
        <w:rPr>
          <w:rFonts w:ascii="Times New Roman" w:hAnsi="Times New Roman" w:cs="Times New Roman"/>
          <w:color w:val="auto"/>
          <w:sz w:val="23"/>
          <w:szCs w:val="23"/>
        </w:rPr>
        <w:t xml:space="preserve"> 20.000 zł 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9. Informacje dodatkowe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2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Wzór oferty, umowy i sprawozdania z realizacji zadania publicznego</w:t>
      </w:r>
      <w:r w:rsidR="0016780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oraz wszelkie informacje dotyczące Konkursu dostępne są w Urzędzie Miejskim w Łęknicy ul. Żurawska 1, pok. 101.</w:t>
      </w:r>
    </w:p>
    <w:p w:rsidR="00004014" w:rsidRPr="0016780E" w:rsidRDefault="00004014" w:rsidP="00450E26">
      <w:pPr>
        <w:pStyle w:val="Default"/>
        <w:rPr>
          <w:rFonts w:ascii="Times New Roman" w:hAnsi="Times New Roman" w:cs="Times New Roman"/>
          <w:color w:val="auto"/>
          <w:sz w:val="20"/>
          <w:szCs w:val="23"/>
        </w:rPr>
      </w:pP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Osoby uprawnione do kontaktów z organizacjami:</w:t>
      </w:r>
    </w:p>
    <w:p w:rsidR="00450E26" w:rsidRDefault="00450E26" w:rsidP="00450E2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Pani Alina Rosa     </w:t>
      </w:r>
      <w:r w:rsidR="0016780E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 –tel. (68) 3624715 Referat Finansowy </w:t>
      </w:r>
    </w:p>
    <w:p w:rsidR="0016780E" w:rsidRDefault="00450E26" w:rsidP="00004014">
      <w:pPr>
        <w:jc w:val="left"/>
        <w:rPr>
          <w:sz w:val="23"/>
          <w:szCs w:val="23"/>
        </w:rPr>
      </w:pPr>
      <w:r>
        <w:rPr>
          <w:sz w:val="23"/>
          <w:szCs w:val="23"/>
        </w:rPr>
        <w:t xml:space="preserve">Pani </w:t>
      </w:r>
      <w:r w:rsidR="0016780E">
        <w:rPr>
          <w:sz w:val="23"/>
          <w:szCs w:val="23"/>
        </w:rPr>
        <w:t>Iwona Kubacka</w:t>
      </w:r>
      <w:r>
        <w:rPr>
          <w:sz w:val="23"/>
          <w:szCs w:val="23"/>
        </w:rPr>
        <w:t xml:space="preserve"> –tel. (68) 3624704 , </w:t>
      </w:r>
      <w:hyperlink r:id="rId6" w:history="1">
        <w:r w:rsidR="00DB4B2F" w:rsidRPr="00E34D66">
          <w:rPr>
            <w:rStyle w:val="Hipercze"/>
            <w:sz w:val="23"/>
            <w:szCs w:val="23"/>
          </w:rPr>
          <w:t>i.kubacka@umleknica</w:t>
        </w:r>
      </w:hyperlink>
      <w:r w:rsidR="0016780E">
        <w:rPr>
          <w:sz w:val="23"/>
          <w:szCs w:val="23"/>
        </w:rPr>
        <w:t>.</w:t>
      </w: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DB4B2F" w:rsidRDefault="00DB4B2F" w:rsidP="00004014">
      <w:pPr>
        <w:jc w:val="left"/>
        <w:rPr>
          <w:sz w:val="23"/>
          <w:szCs w:val="23"/>
        </w:rPr>
      </w:pPr>
    </w:p>
    <w:p w:rsidR="00004014" w:rsidRDefault="00004014" w:rsidP="00004014">
      <w:pPr>
        <w:pStyle w:val="Normal0"/>
        <w:spacing w:line="276" w:lineRule="auto"/>
        <w:rPr>
          <w:sz w:val="16"/>
          <w:highlight w:val="white"/>
        </w:rPr>
      </w:pPr>
      <w:r>
        <w:rPr>
          <w:sz w:val="16"/>
          <w:highlight w:val="white"/>
        </w:rPr>
        <w:t>Załącznik Nr 1 do ogłoszenia</w:t>
      </w:r>
    </w:p>
    <w:p w:rsidR="001D46EB" w:rsidRDefault="001D46EB" w:rsidP="00004014">
      <w:pPr>
        <w:pStyle w:val="Normal0"/>
        <w:spacing w:line="276" w:lineRule="auto"/>
        <w:jc w:val="center"/>
        <w:rPr>
          <w:sz w:val="28"/>
          <w:highlight w:val="white"/>
        </w:rPr>
      </w:pPr>
    </w:p>
    <w:p w:rsidR="00004014" w:rsidRDefault="00004014" w:rsidP="00004014">
      <w:pPr>
        <w:pStyle w:val="Normal0"/>
        <w:spacing w:line="276" w:lineRule="auto"/>
        <w:jc w:val="center"/>
        <w:rPr>
          <w:sz w:val="28"/>
          <w:highlight w:val="white"/>
        </w:rPr>
      </w:pPr>
      <w:r>
        <w:rPr>
          <w:sz w:val="28"/>
          <w:highlight w:val="white"/>
        </w:rPr>
        <w:t>KARTA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8"/>
        <w:gridCol w:w="6160"/>
      </w:tblGrid>
      <w:tr w:rsidR="00004014" w:rsidTr="00FF016A"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Adnotacje urzędowe</w:t>
            </w:r>
          </w:p>
        </w:tc>
      </w:tr>
      <w:tr w:rsidR="00004014" w:rsidTr="00FF016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1. Dane dotyczące ogłoszenia  </w:t>
            </w:r>
          </w:p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  konkursowego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16780E" w:rsidP="0016780E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2. Nazwa zadania publicznego </w:t>
            </w:r>
            <w:r w:rsidR="00004014">
              <w:rPr>
                <w:highlight w:val="white"/>
              </w:rPr>
              <w:t>wskazana w ogłoszeniu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3. Nazwa i adres oferenta </w:t>
            </w:r>
          </w:p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</w:tbl>
    <w:p w:rsidR="00004014" w:rsidRDefault="00004014" w:rsidP="00004014">
      <w:pPr>
        <w:pStyle w:val="Normal0"/>
        <w:spacing w:line="276" w:lineRule="auto"/>
        <w:jc w:val="center"/>
        <w:rPr>
          <w:highlight w:val="whit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7"/>
        <w:gridCol w:w="1271"/>
      </w:tblGrid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PRAWIDŁOWOŚĆ OFERTY POD WZGLĘDEM FORMALNYM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TAK/NIE</w:t>
            </w: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1. Oferta została złożona w terminie i miejscu określonym w ogłoszeniu konkursowym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2. Oferent jest organizacją pozarządową lub innym podmiotem, o którym mowa w art.3 ust. 3 ustawy z dnia 24 kwietnia 2003r. o działalności pożytku publicznego i o wolontariacie.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3. Oferta przygotowana została na odpowiednim formularzu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4.Druk formularza nie został przez oferenta zmodyfikowany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5.W oświadczeniu znajdującym się na końcu formularza ofertowego dokonane zostały skreślenia umożliwiające jednoznaczne odczytanie deklaracji oferenta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6. Oferta i oświadczenie oferenta podpisane zostały przez osoby uprawnione do składania oświadczeń woli w imieniu oferenta zgodnie z aktualnym odpisem z KRS, innego rejestru lub ewidencji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7.Wysokość wkładu własnego oferenta spełnia kryterium wskazane w ogłoszeniu konkursowym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  <w:tr w:rsidR="00004014" w:rsidTr="00FF016A"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rPr>
                <w:highlight w:val="white"/>
              </w:rPr>
            </w:pPr>
            <w:r>
              <w:rPr>
                <w:highlight w:val="white"/>
              </w:rPr>
              <w:t>8.Do oferty załączone zostały wszystkie załączniki wskazane w ogłoszeniu konkursowym jako obowiązkowe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</w:tc>
      </w:tr>
    </w:tbl>
    <w:p w:rsidR="00004014" w:rsidRDefault="00004014" w:rsidP="00004014">
      <w:pPr>
        <w:pStyle w:val="Normal0"/>
        <w:spacing w:line="276" w:lineRule="auto"/>
        <w:jc w:val="center"/>
        <w:rPr>
          <w:highlight w:val="whit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05"/>
        <w:gridCol w:w="4305"/>
      </w:tblGrid>
      <w:tr w:rsidR="00004014" w:rsidTr="00FF016A"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Uwagi dotyczące oceny formalnej</w:t>
            </w:r>
          </w:p>
        </w:tc>
      </w:tr>
      <w:tr w:rsidR="00004014" w:rsidTr="00FF016A"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Oferta spełnia wymogi formalne i podlega ocenie merytorycznej/ oferta nie spełnia wymogów formalnych i nie podlega ocenie merytorycznej (niepotrzebne skreślić)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</w:p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………………………………………</w:t>
            </w:r>
          </w:p>
          <w:p w:rsidR="00004014" w:rsidRDefault="00004014" w:rsidP="00FF016A">
            <w:pPr>
              <w:pStyle w:val="Normal0"/>
              <w:spacing w:line="276" w:lineRule="auto"/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(data i czytelny podpis osoby dokonującej oceny formalnej oferty)</w:t>
            </w:r>
          </w:p>
        </w:tc>
      </w:tr>
    </w:tbl>
    <w:p w:rsidR="00004014" w:rsidRDefault="00004014" w:rsidP="00004014">
      <w:pPr>
        <w:jc w:val="left"/>
      </w:pPr>
    </w:p>
    <w:sectPr w:rsidR="0000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611"/>
    <w:multiLevelType w:val="hybridMultilevel"/>
    <w:tmpl w:val="84A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002BA"/>
    <w:multiLevelType w:val="hybridMultilevel"/>
    <w:tmpl w:val="9EEA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30E77"/>
    <w:multiLevelType w:val="hybridMultilevel"/>
    <w:tmpl w:val="59EC3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E71E2"/>
    <w:multiLevelType w:val="hybridMultilevel"/>
    <w:tmpl w:val="6344ABD0"/>
    <w:lvl w:ilvl="0" w:tplc="AE1024B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26"/>
    <w:rsid w:val="00004014"/>
    <w:rsid w:val="00127DB8"/>
    <w:rsid w:val="0016780E"/>
    <w:rsid w:val="001D46EB"/>
    <w:rsid w:val="00216F25"/>
    <w:rsid w:val="0033654E"/>
    <w:rsid w:val="00347304"/>
    <w:rsid w:val="003C0C26"/>
    <w:rsid w:val="00450E26"/>
    <w:rsid w:val="00587FAA"/>
    <w:rsid w:val="00655FA2"/>
    <w:rsid w:val="00720958"/>
    <w:rsid w:val="007A0BB3"/>
    <w:rsid w:val="007D5638"/>
    <w:rsid w:val="0087707B"/>
    <w:rsid w:val="008A3B7A"/>
    <w:rsid w:val="008B46EB"/>
    <w:rsid w:val="008B721C"/>
    <w:rsid w:val="00934DAC"/>
    <w:rsid w:val="009E07DA"/>
    <w:rsid w:val="00A17761"/>
    <w:rsid w:val="00A43349"/>
    <w:rsid w:val="00A4789C"/>
    <w:rsid w:val="00A86FF6"/>
    <w:rsid w:val="00B61A6A"/>
    <w:rsid w:val="00B748B3"/>
    <w:rsid w:val="00BB0930"/>
    <w:rsid w:val="00C90A47"/>
    <w:rsid w:val="00CD3634"/>
    <w:rsid w:val="00DB4B2F"/>
    <w:rsid w:val="00E32F59"/>
    <w:rsid w:val="00F36ED2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50E26"/>
    <w:rPr>
      <w:color w:val="0000FF"/>
      <w:u w:val="single"/>
    </w:rPr>
  </w:style>
  <w:style w:type="paragraph" w:customStyle="1" w:styleId="Default">
    <w:name w:val="Default"/>
    <w:rsid w:val="00450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_0"/>
    <w:rsid w:val="000040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00401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04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21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50E26"/>
    <w:rPr>
      <w:color w:val="0000FF"/>
      <w:u w:val="single"/>
    </w:rPr>
  </w:style>
  <w:style w:type="paragraph" w:customStyle="1" w:styleId="Default">
    <w:name w:val="Default"/>
    <w:rsid w:val="00450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_0"/>
    <w:rsid w:val="000040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rsid w:val="0000401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040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2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ubacka@umlekn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1989</Words>
  <Characters>11937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</cp:lastModifiedBy>
  <cp:revision>4</cp:revision>
  <cp:lastPrinted>2014-04-23T06:12:00Z</cp:lastPrinted>
  <dcterms:created xsi:type="dcterms:W3CDTF">2015-05-08T07:38:00Z</dcterms:created>
  <dcterms:modified xsi:type="dcterms:W3CDTF">2015-05-08T09:48:00Z</dcterms:modified>
</cp:coreProperties>
</file>