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D54" w:rsidRDefault="00C25D54" w:rsidP="00C25D54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Załącznik nr 2</w:t>
      </w:r>
    </w:p>
    <w:p w:rsidR="00C25D54" w:rsidRDefault="00C25D54" w:rsidP="00C25D54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do ogłoszenia o konkursie</w:t>
      </w:r>
      <w:r>
        <w:rPr>
          <w:rFonts w:ascii="Times New Roman" w:hAnsi="Times New Roman" w:cs="Times New Roman"/>
          <w:sz w:val="18"/>
          <w:szCs w:val="18"/>
        </w:rPr>
        <w:t>/2019</w:t>
      </w:r>
    </w:p>
    <w:p w:rsidR="00C25D54" w:rsidRDefault="00C25D54" w:rsidP="00C25D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FORMULARZ OFERTOWY</w:t>
      </w:r>
      <w:r>
        <w:rPr>
          <w:rFonts w:ascii="Times New Roman" w:hAnsi="Times New Roman" w:cs="Times New Roman"/>
          <w:b/>
          <w:sz w:val="24"/>
          <w:szCs w:val="24"/>
        </w:rPr>
        <w:br/>
        <w:t>na Realizatora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„Programu profilaktyki zakażeń wirusem brodawczaka ludzkiego (HPV) w gminie Łęknica”</w:t>
      </w:r>
      <w:r>
        <w:rPr>
          <w:rFonts w:ascii="Times New Roman" w:hAnsi="Times New Roman" w:cs="Times New Roman"/>
          <w:b/>
          <w:sz w:val="24"/>
          <w:szCs w:val="24"/>
        </w:rPr>
        <w:t xml:space="preserve"> w roku 2019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265"/>
        <w:gridCol w:w="751"/>
        <w:gridCol w:w="1509"/>
        <w:gridCol w:w="11"/>
        <w:gridCol w:w="1816"/>
        <w:gridCol w:w="2720"/>
      </w:tblGrid>
      <w:tr w:rsidR="00C25D54" w:rsidTr="00C25D54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(pieczęć oferenta)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25D54" w:rsidRDefault="00C25D54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wpływu oferty (wypełnia Urząd Miejski w Łęknicy)</w:t>
            </w:r>
          </w:p>
        </w:tc>
      </w:tr>
      <w:tr w:rsidR="00C25D54" w:rsidTr="00C25D54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DANE OFERENTA</w:t>
            </w:r>
          </w:p>
          <w:p w:rsidR="00C25D54" w:rsidRDefault="00C25D54">
            <w:pPr>
              <w:spacing w:after="0" w:line="240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Pełna nazwa oferenta</w:t>
            </w: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Adres siedziby oferenta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(zgodnie z wypisem z właściwego rejestru)</w:t>
            </w: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wpisu do rejestru podmiotów wykonujących działalność leczniczą (lub innego właściwego rejestru/ewidencji wraz z oznaczeniem organu dokonującego wpisu)</w:t>
            </w: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NIP oferenta</w:t>
            </w: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REGON oferenta</w:t>
            </w: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Telefon kontaktowy</w:t>
            </w: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5D54" w:rsidTr="00C25D54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banku i numer konta bankowego</w:t>
            </w: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c>
          <w:tcPr>
            <w:tcW w:w="3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Nazwisko i imię osoby/osób odpowiedzialnej/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nych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 realizację szczepień</w:t>
            </w: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rPr>
          <w:trHeight w:val="729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II. Informacje o personelu medycznym udzielającym świadczeń:</w:t>
            </w:r>
          </w:p>
          <w:p w:rsidR="00C25D54" w:rsidRDefault="00C25D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rPr>
          <w:trHeight w:val="3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Imię i nazwisko, tytuł zawodowy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Data od kiedy osoba udziela świadczeń medycznych u oferenta wraz ze wskazaniem podstawy prawnej (umowa)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Posiadane specjalizacje i certyfikaty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Posiadane doświadczenie w realizacji programów zdrowotnych  (nazwa, termin i wskazanie zlecającego program)</w:t>
            </w:r>
          </w:p>
        </w:tc>
      </w:tr>
      <w:tr w:rsidR="00C25D54" w:rsidTr="00C25D54">
        <w:trPr>
          <w:trHeight w:val="941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5D54" w:rsidTr="00C25D54">
        <w:trPr>
          <w:trHeight w:val="3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5D54" w:rsidTr="00C25D54">
        <w:trPr>
          <w:trHeight w:val="33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5D54" w:rsidTr="00C25D54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III. Informacje o sprzęcie i materiałach wykorzystywanych do realizacji świadczeń zdrowotnych (szczepień)</w:t>
            </w:r>
          </w:p>
        </w:tc>
      </w:tr>
      <w:tr w:rsidR="00C25D54" w:rsidTr="00C25D54"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 w:rsidP="00C25D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Oferowane wyposażenie gabinetu lekarskiego i gabinetu szczepień zgodne z przepisami obowiązującymi w tym zakresie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IV. Dostępność do świadczeń zdrowotnych (szczepień):</w:t>
            </w:r>
          </w:p>
        </w:tc>
      </w:tr>
      <w:tr w:rsidR="00C25D54" w:rsidTr="00C25D54"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 w:rsidP="00C25D54">
            <w:pPr>
              <w:pStyle w:val="Akapitzlist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Oferowane miejsce realizacji szczepień (dokładny adres, nr tel./fax)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 w:rsidP="00C25D54">
            <w:pPr>
              <w:pStyle w:val="Akapitzlist"/>
              <w:numPr>
                <w:ilvl w:val="0"/>
                <w:numId w:val="3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Oferowane  poszczególne dni tygodnia i godziny realizacji szczepień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5D54" w:rsidTr="00C25D54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V. Kalkulacja kosztów: </w:t>
            </w:r>
          </w:p>
        </w:tc>
      </w:tr>
      <w:tr w:rsidR="00C25D54" w:rsidTr="00C25D54"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25D54" w:rsidRDefault="00C25D54" w:rsidP="00C25D54">
            <w:pPr>
              <w:pStyle w:val="Akapitzlist"/>
              <w:numPr>
                <w:ilvl w:val="0"/>
                <w:numId w:val="4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brutto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 wykonanie  szczepienia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(podanie jednej dawki szczepionki dla jednego dziecka) wraz z usługą  (PLN/brutto)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………………………………  zł</w:t>
            </w: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c>
          <w:tcPr>
            <w:tcW w:w="4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25D54" w:rsidRDefault="00C25D54">
            <w:pPr>
              <w:pStyle w:val="Akapitzlist"/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tym:</w:t>
            </w:r>
          </w:p>
          <w:p w:rsidR="00C25D54" w:rsidRDefault="00C25D54" w:rsidP="00C25D54">
            <w:pPr>
              <w:pStyle w:val="Akapitzlist"/>
              <w:numPr>
                <w:ilvl w:val="0"/>
                <w:numId w:val="5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koszt zakupu szczepionki </w:t>
            </w:r>
          </w:p>
          <w:p w:rsidR="00C25D54" w:rsidRDefault="00C25D54" w:rsidP="00C25D54">
            <w:pPr>
              <w:pStyle w:val="Akapitzlist"/>
              <w:numPr>
                <w:ilvl w:val="0"/>
                <w:numId w:val="5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koszt kwalifikacyjnego badania lekarskiego i podania szczepionki</w:t>
            </w:r>
          </w:p>
        </w:tc>
        <w:tc>
          <w:tcPr>
            <w:tcW w:w="4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……………………………….. zł</w:t>
            </w: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……………………………….. zł</w:t>
            </w: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D54" w:rsidTr="00C25D54"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C25D54" w:rsidRDefault="00C25D54" w:rsidP="00C25D54">
            <w:pPr>
              <w:pStyle w:val="Akapitzlist"/>
              <w:numPr>
                <w:ilvl w:val="0"/>
                <w:numId w:val="4"/>
              </w:num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Koszt jednostkowy przeprowadzenia jednego spotkania edukacyjno-zdrowotnego brutto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………………………………. zł</w:t>
            </w: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D54" w:rsidRDefault="00C25D54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D54" w:rsidRDefault="00C25D54" w:rsidP="00C25D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5D54" w:rsidRDefault="00C25D54" w:rsidP="00C25D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5D54" w:rsidRDefault="00C25D54" w:rsidP="00C25D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5D54" w:rsidRDefault="00C25D54" w:rsidP="00C25D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5D54" w:rsidRDefault="00C25D54" w:rsidP="00C25D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oświadczam, że:</w:t>
      </w:r>
    </w:p>
    <w:p w:rsidR="00C25D54" w:rsidRDefault="00C25D54" w:rsidP="00C25D5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zapoznałem się  i nie wnoszę uwag do ogłoszenia o konkursie ofert oraz projektu umowy;</w:t>
      </w:r>
    </w:p>
    <w:p w:rsidR="00C25D54" w:rsidRDefault="00C25D54" w:rsidP="00C25D5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spełniam wszystkie wymagania zawarte w ogłoszeniu o konkursie oraz jego regulaminie;</w:t>
      </w:r>
    </w:p>
    <w:p w:rsidR="00C25D54" w:rsidRDefault="00C25D54" w:rsidP="00C25D5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podane w ofercie informacje są zgodne z aktualnym stanem prawnym                 i faktycznym;</w:t>
      </w:r>
    </w:p>
    <w:p w:rsidR="00C25D54" w:rsidRDefault="00C25D54" w:rsidP="00C25D5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osoby realizujące szczepienia posiadają kwalifikacje wymagane przez Organizatora;</w:t>
      </w:r>
    </w:p>
    <w:p w:rsidR="00C25D54" w:rsidRDefault="00C25D54" w:rsidP="00C25D54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przez okres realizacji świadczeń zdrowotnych (szczepień), zobowiązuję się do: </w:t>
      </w:r>
    </w:p>
    <w:p w:rsidR="00C25D54" w:rsidRDefault="00C25D54" w:rsidP="00C25D5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zatrudnienia przy realizacji świadczeń osób o odpowiednich kwalifikacjach zawodowych i uprawnieniach do udzielania świadczeń zdrowotnych, określonych w odrębnych przepisach,</w:t>
      </w:r>
    </w:p>
    <w:p w:rsidR="00C25D54" w:rsidRDefault="00C25D54" w:rsidP="00C25D5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zabezpieczenia warunków lokalowych oraz dostępu do sprzętu i materiałów niezbędnych do prawidłowego wykonania świadczeń i odpowiadających wymaganiom określonych w odrębnych przepisach,</w:t>
      </w:r>
    </w:p>
    <w:p w:rsidR="00C25D54" w:rsidRDefault="00C25D54" w:rsidP="00C25D5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udzielenia świadczeń zdrowotnych z zachowaniem najwyższej staranności, zgodnie ze wskazaniami aktualnej wiedzy, wszelkimi dostępnymi metodami            i środkami, respektując prawa pacjenta, zgodnie z zasadami etyki zawodowej,</w:t>
      </w:r>
    </w:p>
    <w:p w:rsidR="00C25D54" w:rsidRDefault="00C25D54" w:rsidP="00C25D5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utrzymania ważnego ubezpieczenia od odpowiedzialności cywilnej obejmującego szkody będące następstwem udzielania świadczeń zdrowotnych albo niezgodnego    z prawem zaniechania udzielania świadczeń – przez cały okres realizacji szczepień oraz niezmniejszania zakresu ubezpieczenia,</w:t>
      </w:r>
    </w:p>
    <w:p w:rsidR="00C25D54" w:rsidRDefault="00C25D54" w:rsidP="00C25D54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zabezpieczenia standardu świadczeń zdrowotnych (szczepień) na poziomie nie gorszym niż określony niniejszą ofertą ( w szczególności z uwzględnieniem dostępności do świadczeń zdrowotnych, sprzętu, liczby i kwalifikacji personelu udzielającego świadczeń). </w:t>
      </w:r>
    </w:p>
    <w:p w:rsidR="00C25D54" w:rsidRDefault="00C25D54" w:rsidP="00C25D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                                                     …… ……………………………</w:t>
      </w:r>
    </w:p>
    <w:p w:rsidR="00C25D54" w:rsidRDefault="00C25D54" w:rsidP="00C25D54">
      <w:pPr>
        <w:ind w:left="5664" w:hanging="5664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Miejscowość, data         </w:t>
      </w:r>
      <w:r>
        <w:rPr>
          <w:rFonts w:ascii="Times New Roman" w:hAnsi="Times New Roman" w:cs="Times New Roman"/>
          <w:sz w:val="18"/>
          <w:szCs w:val="18"/>
        </w:rPr>
        <w:tab/>
        <w:t>podpis i pieczątką przedstawiciela/-li oferenta upoważnionego/-</w:t>
      </w:r>
      <w:proofErr w:type="spellStart"/>
      <w:r>
        <w:rPr>
          <w:rFonts w:ascii="Times New Roman" w:hAnsi="Times New Roman" w:cs="Times New Roman"/>
          <w:sz w:val="18"/>
          <w:szCs w:val="18"/>
        </w:rPr>
        <w:t>ych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do reprezentowania oferenta                               </w:t>
      </w:r>
    </w:p>
    <w:p w:rsidR="00C25D54" w:rsidRDefault="00C25D54" w:rsidP="00C25D54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 oferty załączono:</w:t>
      </w:r>
    </w:p>
    <w:p w:rsidR="00C25D54" w:rsidRDefault="00C25D54" w:rsidP="00C25D54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Kopię wypisu z rejestru podmiotów wykonujących działalność leczniczą, o którym mowa w art. 106     w związku z art. 217 ustawy z dnia 15 kwietnia 2011r. o dział</w:t>
      </w:r>
      <w:r>
        <w:rPr>
          <w:rFonts w:ascii="Times New Roman" w:hAnsi="Times New Roman" w:cs="Times New Roman"/>
          <w:sz w:val="20"/>
          <w:szCs w:val="20"/>
        </w:rPr>
        <w:t>alności leczniczej (Dz.U. z 2018r. poz. 1510</w:t>
      </w:r>
      <w:r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zgodnego z aktualnym stanem faktycznym i prawnym niezależnie od tego, kiedy zostały wydany.</w:t>
      </w:r>
    </w:p>
    <w:p w:rsidR="00C25D54" w:rsidRDefault="00C25D54" w:rsidP="00C25D54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Kopię odpisu z Krajowego Rejestru Sądowego lub inny dokument, potwierdzający/-e m.in. status prawny oferenta, zakres prowadzonej przez niego działalności i sposób reprezentacji oferenta, zgodnego z aktualnym stanem faktycznym i prawnym niezależnie od tego, kiedy został wydany. Jeżeli działania organów uprawnionych do reprezentacji wymagają odrębnych upoważnień – stosowane upoważnienia udzielone tym organom.</w:t>
      </w:r>
    </w:p>
    <w:p w:rsidR="00C25D54" w:rsidRDefault="00C25D54" w:rsidP="00C25D54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Polisę bądź zobowiązanie oferenta do zawarcia umowy ubezpieczenia odpowiedzialności cywilnej obejmującego szkody będące następstwem udzielania świadczeń zdrowotnych albo niezgodnego            z prawem zaniechania udzielania świadczeń zdrowotnych.</w:t>
      </w:r>
    </w:p>
    <w:p w:rsidR="00C25D54" w:rsidRDefault="00C25D54" w:rsidP="00C25D54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Decyzję w sprawie nadania numeru NIP.</w:t>
      </w:r>
    </w:p>
    <w:p w:rsidR="00C25D54" w:rsidRDefault="00C25D54" w:rsidP="00C25D54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Zaświadczenie o numerze identyfikacyjnym REGON.</w:t>
      </w:r>
    </w:p>
    <w:p w:rsidR="00C25D54" w:rsidRDefault="00C25D54" w:rsidP="00C25D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749D" w:rsidRPr="00C25D54" w:rsidRDefault="00C25D54" w:rsidP="00C25D54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Kopie dokumentów załączone do oferty muszą być uwierzytelnione przez osobę uprawnioną do złożenia oferty.</w:t>
      </w:r>
    </w:p>
    <w:sectPr w:rsidR="004B749D" w:rsidRPr="00C25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2424B"/>
    <w:multiLevelType w:val="hybridMultilevel"/>
    <w:tmpl w:val="F63611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9D1DA6"/>
    <w:multiLevelType w:val="hybridMultilevel"/>
    <w:tmpl w:val="B164C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97292"/>
    <w:multiLevelType w:val="hybridMultilevel"/>
    <w:tmpl w:val="336868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upperLetter"/>
      <w:pStyle w:val="Nagwek7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D33926"/>
    <w:multiLevelType w:val="hybridMultilevel"/>
    <w:tmpl w:val="64E62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F490D"/>
    <w:multiLevelType w:val="hybridMultilevel"/>
    <w:tmpl w:val="7D128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4415F"/>
    <w:multiLevelType w:val="hybridMultilevel"/>
    <w:tmpl w:val="CDE2F0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5C6A84"/>
    <w:multiLevelType w:val="hybridMultilevel"/>
    <w:tmpl w:val="0E66A8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5438E9"/>
    <w:multiLevelType w:val="hybridMultilevel"/>
    <w:tmpl w:val="18B067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D54"/>
    <w:rsid w:val="004B749D"/>
    <w:rsid w:val="008150A1"/>
    <w:rsid w:val="00C2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D54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50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50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50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150A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50A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50A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50A1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50A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sz w:val="28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50A1"/>
    <w:pPr>
      <w:keepNext/>
      <w:spacing w:after="0" w:line="240" w:lineRule="auto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150A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8150A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8150A1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8150A1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8150A1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rsid w:val="008150A1"/>
    <w:rPr>
      <w:rFonts w:ascii="Times New Roman" w:eastAsia="Times New Roman" w:hAnsi="Times New Roman"/>
      <w:sz w:val="28"/>
      <w:szCs w:val="24"/>
    </w:rPr>
  </w:style>
  <w:style w:type="character" w:customStyle="1" w:styleId="Nagwek9Znak">
    <w:name w:val="Nagłówek 9 Znak"/>
    <w:link w:val="Nagwek9"/>
    <w:uiPriority w:val="99"/>
    <w:rsid w:val="008150A1"/>
    <w:rPr>
      <w:rFonts w:ascii="Times New Roman" w:eastAsia="Times New Roman" w:hAnsi="Times New Roman"/>
      <w:sz w:val="28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8150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150A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150A1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8150A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8150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8150A1"/>
    <w:rPr>
      <w:rFonts w:ascii="Times New Roman" w:eastAsia="Times New Roman" w:hAnsi="Times New Roman"/>
      <w:b/>
      <w:bCs/>
      <w:sz w:val="24"/>
      <w:szCs w:val="24"/>
    </w:rPr>
  </w:style>
  <w:style w:type="character" w:styleId="Pogrubienie">
    <w:name w:val="Strong"/>
    <w:uiPriority w:val="22"/>
    <w:qFormat/>
    <w:rsid w:val="008150A1"/>
    <w:rPr>
      <w:b/>
      <w:bCs/>
    </w:rPr>
  </w:style>
  <w:style w:type="character" w:styleId="Uwydatnienie">
    <w:name w:val="Emphasis"/>
    <w:uiPriority w:val="20"/>
    <w:qFormat/>
    <w:rsid w:val="008150A1"/>
    <w:rPr>
      <w:i/>
      <w:iCs/>
    </w:rPr>
  </w:style>
  <w:style w:type="paragraph" w:styleId="Bezodstpw">
    <w:name w:val="No Spacing"/>
    <w:uiPriority w:val="1"/>
    <w:qFormat/>
    <w:rsid w:val="008150A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8150A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8150A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styleId="Tabela-Siatka">
    <w:name w:val="Table Grid"/>
    <w:basedOn w:val="Standardowy"/>
    <w:uiPriority w:val="39"/>
    <w:rsid w:val="00C25D54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D54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50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50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50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150A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50A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50A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50A1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50A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sz w:val="28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50A1"/>
    <w:pPr>
      <w:keepNext/>
      <w:spacing w:after="0" w:line="240" w:lineRule="auto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150A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8150A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8150A1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8150A1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8150A1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rsid w:val="008150A1"/>
    <w:rPr>
      <w:rFonts w:ascii="Times New Roman" w:eastAsia="Times New Roman" w:hAnsi="Times New Roman"/>
      <w:sz w:val="28"/>
      <w:szCs w:val="24"/>
    </w:rPr>
  </w:style>
  <w:style w:type="character" w:customStyle="1" w:styleId="Nagwek9Znak">
    <w:name w:val="Nagłówek 9 Znak"/>
    <w:link w:val="Nagwek9"/>
    <w:uiPriority w:val="99"/>
    <w:rsid w:val="008150A1"/>
    <w:rPr>
      <w:rFonts w:ascii="Times New Roman" w:eastAsia="Times New Roman" w:hAnsi="Times New Roman"/>
      <w:sz w:val="28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8150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150A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150A1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8150A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8150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8150A1"/>
    <w:rPr>
      <w:rFonts w:ascii="Times New Roman" w:eastAsia="Times New Roman" w:hAnsi="Times New Roman"/>
      <w:b/>
      <w:bCs/>
      <w:sz w:val="24"/>
      <w:szCs w:val="24"/>
    </w:rPr>
  </w:style>
  <w:style w:type="character" w:styleId="Pogrubienie">
    <w:name w:val="Strong"/>
    <w:uiPriority w:val="22"/>
    <w:qFormat/>
    <w:rsid w:val="008150A1"/>
    <w:rPr>
      <w:b/>
      <w:bCs/>
    </w:rPr>
  </w:style>
  <w:style w:type="character" w:styleId="Uwydatnienie">
    <w:name w:val="Emphasis"/>
    <w:uiPriority w:val="20"/>
    <w:qFormat/>
    <w:rsid w:val="008150A1"/>
    <w:rPr>
      <w:i/>
      <w:iCs/>
    </w:rPr>
  </w:style>
  <w:style w:type="paragraph" w:styleId="Bezodstpw">
    <w:name w:val="No Spacing"/>
    <w:uiPriority w:val="1"/>
    <w:qFormat/>
    <w:rsid w:val="008150A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8150A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8150A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styleId="Tabela-Siatka">
    <w:name w:val="Table Grid"/>
    <w:basedOn w:val="Standardowy"/>
    <w:uiPriority w:val="39"/>
    <w:rsid w:val="00C25D54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708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2</cp:revision>
  <cp:lastPrinted>2019-01-03T09:58:00Z</cp:lastPrinted>
  <dcterms:created xsi:type="dcterms:W3CDTF">2019-01-03T09:50:00Z</dcterms:created>
  <dcterms:modified xsi:type="dcterms:W3CDTF">2019-01-03T10:00:00Z</dcterms:modified>
</cp:coreProperties>
</file>