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D" w:rsidRPr="00F43BD4" w:rsidRDefault="00192FB8" w:rsidP="001825CD">
      <w:pPr>
        <w:jc w:val="right"/>
        <w:rPr>
          <w:rFonts w:cstheme="minorHAnsi"/>
          <w:bCs/>
        </w:rPr>
      </w:pPr>
      <w:r w:rsidRPr="00F43BD4">
        <w:rPr>
          <w:rFonts w:cstheme="minorHAnsi"/>
          <w:bCs/>
        </w:rPr>
        <w:t xml:space="preserve">Łęknica, dnia </w:t>
      </w:r>
      <w:r w:rsidR="00A862D0">
        <w:rPr>
          <w:rFonts w:cstheme="minorHAnsi"/>
          <w:bCs/>
        </w:rPr>
        <w:t>31 stycznia 2023r</w:t>
      </w:r>
      <w:r w:rsidR="001825CD" w:rsidRPr="00F43BD4">
        <w:rPr>
          <w:rFonts w:cstheme="minorHAnsi"/>
          <w:bCs/>
        </w:rPr>
        <w:t>.</w:t>
      </w:r>
    </w:p>
    <w:p w:rsidR="001825CD" w:rsidRPr="00F43BD4" w:rsidRDefault="00A862D0" w:rsidP="001825CD">
      <w:pPr>
        <w:rPr>
          <w:rFonts w:cstheme="minorHAnsi"/>
          <w:bCs/>
        </w:rPr>
      </w:pPr>
      <w:r>
        <w:rPr>
          <w:rFonts w:cstheme="minorHAnsi"/>
          <w:bCs/>
        </w:rPr>
        <w:t>RGN.6220.7</w:t>
      </w:r>
      <w:r w:rsidR="009F486B" w:rsidRPr="00F43BD4">
        <w:rPr>
          <w:rFonts w:cstheme="minorHAnsi"/>
          <w:bCs/>
        </w:rPr>
        <w:t>.2022</w:t>
      </w:r>
    </w:p>
    <w:p w:rsidR="00F43BD4" w:rsidRDefault="00F43BD4" w:rsidP="001825CD">
      <w:pPr>
        <w:rPr>
          <w:rFonts w:cstheme="minorHAnsi"/>
          <w:b/>
          <w:bCs/>
        </w:rPr>
      </w:pPr>
    </w:p>
    <w:p w:rsidR="00EF4CF6" w:rsidRDefault="00F43BD4" w:rsidP="00F43B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Podanie informacji do publicznej wiadomości</w:t>
      </w:r>
    </w:p>
    <w:p w:rsidR="00192FB8" w:rsidRDefault="004D4361" w:rsidP="00EF4CF6">
      <w:pPr>
        <w:spacing w:after="0"/>
        <w:jc w:val="both"/>
        <w:rPr>
          <w:rFonts w:cstheme="minorHAnsi"/>
        </w:rPr>
      </w:pPr>
      <w:r w:rsidRPr="00C913B7">
        <w:rPr>
          <w:rFonts w:cstheme="minorHAnsi"/>
        </w:rPr>
        <w:br/>
      </w:r>
      <w:r w:rsidR="00192FB8">
        <w:rPr>
          <w:rFonts w:cstheme="minorHAnsi"/>
        </w:rPr>
        <w:t xml:space="preserve">Na podstawie </w:t>
      </w:r>
      <w:r w:rsidR="00F43BD4">
        <w:rPr>
          <w:rFonts w:cstheme="minorHAnsi"/>
        </w:rPr>
        <w:t>art.</w:t>
      </w:r>
      <w:r w:rsidR="00D362EE">
        <w:rPr>
          <w:rFonts w:cstheme="minorHAnsi"/>
        </w:rPr>
        <w:t xml:space="preserve"> </w:t>
      </w:r>
      <w:r w:rsidR="00F43BD4">
        <w:rPr>
          <w:rFonts w:cstheme="minorHAnsi"/>
        </w:rPr>
        <w:t>85 ust. 3</w:t>
      </w:r>
      <w:r w:rsidR="00192FB8">
        <w:rPr>
          <w:rFonts w:cstheme="minorHAnsi"/>
        </w:rPr>
        <w:t xml:space="preserve"> ustawy z dnia 3 października 2008r. o udostępnianiu informacji o </w:t>
      </w:r>
      <w:r w:rsidR="00F43BD4">
        <w:rPr>
          <w:rFonts w:cstheme="minorHAnsi"/>
        </w:rPr>
        <w:t>środowisku</w:t>
      </w:r>
      <w:r w:rsidR="00192FB8">
        <w:rPr>
          <w:rFonts w:cstheme="minorHAnsi"/>
        </w:rPr>
        <w:t xml:space="preserve"> i jego ochronie, udziale społeczeństwa w ochronie środowiska oraz o ocenach oddziaływania na środowisko (</w:t>
      </w:r>
      <w:proofErr w:type="spellStart"/>
      <w:r w:rsidR="00192FB8">
        <w:rPr>
          <w:rFonts w:cstheme="minorHAnsi"/>
        </w:rPr>
        <w:t>t.j</w:t>
      </w:r>
      <w:proofErr w:type="spellEnd"/>
      <w:r w:rsidR="00192FB8">
        <w:rPr>
          <w:rFonts w:cstheme="minorHAnsi"/>
        </w:rPr>
        <w:t xml:space="preserve">. Dz.U. </w:t>
      </w:r>
      <w:proofErr w:type="gramStart"/>
      <w:r w:rsidR="00192FB8">
        <w:rPr>
          <w:rFonts w:cstheme="minorHAnsi"/>
        </w:rPr>
        <w:t>z</w:t>
      </w:r>
      <w:proofErr w:type="gramEnd"/>
      <w:r w:rsidR="00192FB8">
        <w:rPr>
          <w:rFonts w:cstheme="minorHAnsi"/>
        </w:rPr>
        <w:t xml:space="preserve"> 202</w:t>
      </w:r>
      <w:r w:rsidR="00D362EE">
        <w:rPr>
          <w:rFonts w:cstheme="minorHAnsi"/>
        </w:rPr>
        <w:t>2r., poz. 1029</w:t>
      </w:r>
      <w:r w:rsidR="00192FB8">
        <w:rPr>
          <w:rFonts w:cstheme="minorHAnsi"/>
        </w:rPr>
        <w:t xml:space="preserve"> z późn.</w:t>
      </w:r>
      <w:proofErr w:type="gramStart"/>
      <w:r w:rsidR="00192FB8">
        <w:rPr>
          <w:rFonts w:cstheme="minorHAnsi"/>
        </w:rPr>
        <w:t>zm</w:t>
      </w:r>
      <w:proofErr w:type="gramEnd"/>
      <w:r w:rsidR="00192FB8">
        <w:rPr>
          <w:rFonts w:cstheme="minorHAnsi"/>
        </w:rPr>
        <w:t xml:space="preserve">.) </w:t>
      </w:r>
    </w:p>
    <w:p w:rsidR="00192FB8" w:rsidRDefault="00192FB8" w:rsidP="00EF4CF6">
      <w:pPr>
        <w:spacing w:after="0"/>
        <w:jc w:val="both"/>
        <w:rPr>
          <w:rFonts w:cstheme="minorHAnsi"/>
        </w:rPr>
      </w:pPr>
    </w:p>
    <w:p w:rsidR="00192FB8" w:rsidRDefault="00F43BD4" w:rsidP="00EF4CF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Informuję, że</w:t>
      </w:r>
      <w:bookmarkStart w:id="0" w:name="_GoBack"/>
      <w:bookmarkEnd w:id="0"/>
    </w:p>
    <w:p w:rsidR="00F43BD4" w:rsidRPr="00F43BD4" w:rsidRDefault="00F43BD4" w:rsidP="00F43BD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F43BD4">
        <w:rPr>
          <w:rFonts w:cstheme="minorHAnsi"/>
        </w:rPr>
        <w:t>Burmistrz Łęknicy w dniu</w:t>
      </w:r>
      <w:r w:rsidRPr="00F43BD4">
        <w:rPr>
          <w:rFonts w:cstheme="minorHAnsi"/>
          <w:b/>
        </w:rPr>
        <w:t xml:space="preserve"> </w:t>
      </w:r>
      <w:r w:rsidR="00A862D0">
        <w:rPr>
          <w:rFonts w:cstheme="minorHAnsi"/>
        </w:rPr>
        <w:t>31 stycznia 2023r</w:t>
      </w:r>
      <w:r w:rsidRPr="00F43BD4">
        <w:rPr>
          <w:rFonts w:cstheme="minorHAnsi"/>
        </w:rPr>
        <w:t xml:space="preserve">. </w:t>
      </w:r>
      <w:r>
        <w:rPr>
          <w:rFonts w:cstheme="minorHAnsi"/>
        </w:rPr>
        <w:t xml:space="preserve">wydał decyzję </w:t>
      </w:r>
      <w:r w:rsidRPr="00F43BD4">
        <w:rPr>
          <w:rFonts w:cstheme="minorHAnsi"/>
        </w:rPr>
        <w:t xml:space="preserve">nr </w:t>
      </w:r>
      <w:r w:rsidR="00A862D0">
        <w:rPr>
          <w:rFonts w:cstheme="minorHAnsi"/>
        </w:rPr>
        <w:t>1.2023</w:t>
      </w:r>
      <w:r w:rsidRPr="00F43BD4">
        <w:rPr>
          <w:rFonts w:cstheme="minorHAnsi"/>
        </w:rPr>
        <w:t>, sprawa nr RGN.6220.</w:t>
      </w:r>
      <w:r w:rsidR="00A862D0">
        <w:rPr>
          <w:rFonts w:cstheme="minorHAnsi"/>
        </w:rPr>
        <w:t>7</w:t>
      </w:r>
      <w:r w:rsidRPr="00F43BD4">
        <w:rPr>
          <w:rFonts w:cstheme="minorHAnsi"/>
        </w:rPr>
        <w:t xml:space="preserve">.2022 </w:t>
      </w:r>
      <w:proofErr w:type="gramStart"/>
      <w:r w:rsidRPr="00F43BD4">
        <w:rPr>
          <w:rFonts w:cstheme="minorHAnsi"/>
        </w:rPr>
        <w:t>o</w:t>
      </w:r>
      <w:proofErr w:type="gramEnd"/>
      <w:r w:rsidRPr="00F43BD4">
        <w:rPr>
          <w:rFonts w:cstheme="minorHAnsi"/>
        </w:rPr>
        <w:t xml:space="preserve"> środowiskowych uwarunkowaniach dla przedsięwzięcia polegającego na </w:t>
      </w:r>
      <w:r w:rsidR="00A862D0">
        <w:rPr>
          <w:rFonts w:ascii="Calibri" w:hAnsi="Calibri" w:cs="Calibri"/>
          <w:b/>
          <w:bCs/>
          <w:color w:val="000000"/>
        </w:rPr>
        <w:t>Rozbudowie istniejącej Stacji Paliw Płynnych i LPG o instalację do magazynowania i dystrybucji paliw płynnych oraz niezbędną infrastrukturę techniczną i technologiczną na działce o nr 374/7 obręb 0001 Łęknica, m. Łęknica, powiat żarski, województwo lubuskie</w:t>
      </w:r>
    </w:p>
    <w:p w:rsidR="00192FB8" w:rsidRPr="00F43BD4" w:rsidRDefault="00192FB8" w:rsidP="00EF4CF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</w:rPr>
      </w:pPr>
      <w:r w:rsidRPr="00F43BD4">
        <w:rPr>
          <w:rFonts w:cstheme="minorHAnsi"/>
          <w:bCs/>
        </w:rPr>
        <w:t>Niniejsza decyzja oraz dokumentacja sprawy, w tym opinia Regionalnego Dyrektora Ochrony Środowiska w Zielonej Górze, opinia Państwowego Powiatowego I</w:t>
      </w:r>
      <w:r w:rsidR="002E1B55" w:rsidRPr="00F43BD4">
        <w:rPr>
          <w:rFonts w:cstheme="minorHAnsi"/>
          <w:bCs/>
        </w:rPr>
        <w:t xml:space="preserve">nspektora Sanitarnego w Żarach i opinia Dyrektora Zarządu Zlewni w Zgorzelcu Państwowego Gospodarstwa Wodnego Wody Polskie, są do wglądu w Referacie ds. Gospodarki Nieruchomościami i Inwestycji (pokój 206), w godzinach pracy Urzędu. </w:t>
      </w:r>
    </w:p>
    <w:p w:rsidR="00F43BD4" w:rsidRPr="00F43BD4" w:rsidRDefault="00F43BD4" w:rsidP="00EF4CF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Cs/>
        </w:rPr>
        <w:t>Treść przedmiotowej decyzji udostępnia się na okres 14 dni na stronie Biuletynu Informacji Publicznej Urzędu Miejskiego w Łęknicy.</w:t>
      </w:r>
    </w:p>
    <w:p w:rsidR="00F43BD4" w:rsidRPr="00F43BD4" w:rsidRDefault="00F43BD4" w:rsidP="00F43BD4">
      <w:pPr>
        <w:spacing w:after="0"/>
        <w:jc w:val="both"/>
        <w:rPr>
          <w:rFonts w:cstheme="minorHAnsi"/>
        </w:rPr>
      </w:pPr>
      <w:r w:rsidRPr="00F43BD4">
        <w:rPr>
          <w:rFonts w:cstheme="minorHAnsi"/>
        </w:rPr>
        <w:t xml:space="preserve">Niniejsza informacja zostaje podana do publicznej wiadomości przez zamieszczenie na stronie Biuletynu Informacji Publicznej Urzędu Miejskiego w Łęknicy </w:t>
      </w:r>
      <w:hyperlink r:id="rId6" w:history="1">
        <w:r w:rsidRPr="00F43BD4">
          <w:rPr>
            <w:rStyle w:val="Hipercze"/>
            <w:rFonts w:cstheme="minorHAnsi"/>
            <w:color w:val="000000" w:themeColor="text1"/>
            <w:u w:val="none"/>
          </w:rPr>
          <w:t>www.bip.umleknica.pl</w:t>
        </w:r>
      </w:hyperlink>
      <w:r w:rsidRPr="00F43BD4">
        <w:rPr>
          <w:rFonts w:cstheme="minorHAnsi"/>
        </w:rPr>
        <w:t xml:space="preserve"> oraz na tablicy ogłoszeń Urzędu Miejskiego w Łęknicy. </w:t>
      </w:r>
    </w:p>
    <w:p w:rsidR="00F43BD4" w:rsidRDefault="00F43BD4" w:rsidP="00F43BD4">
      <w:pPr>
        <w:spacing w:after="0"/>
        <w:jc w:val="both"/>
        <w:rPr>
          <w:rFonts w:cstheme="minorHAnsi"/>
          <w:b/>
        </w:rPr>
      </w:pPr>
    </w:p>
    <w:p w:rsidR="00F43BD4" w:rsidRPr="00F43BD4" w:rsidRDefault="00F43BD4" w:rsidP="00F43BD4">
      <w:pPr>
        <w:spacing w:after="0"/>
        <w:jc w:val="both"/>
        <w:rPr>
          <w:rFonts w:cstheme="minorHAnsi"/>
        </w:rPr>
      </w:pPr>
      <w:r w:rsidRPr="00F43BD4">
        <w:rPr>
          <w:rFonts w:cstheme="minorHAnsi"/>
        </w:rPr>
        <w:t xml:space="preserve">Informację o wydaniu decyzji udostępnia się w Biuletynie Informacji Publicznej oraz na tablicy ogłoszeń Urzędu Miejskiego w Łęknicy w dniu </w:t>
      </w:r>
      <w:r w:rsidR="00A862D0">
        <w:rPr>
          <w:rFonts w:cstheme="minorHAnsi"/>
        </w:rPr>
        <w:t>31 stycznia 2023r.</w:t>
      </w:r>
    </w:p>
    <w:p w:rsidR="00F43BD4" w:rsidRPr="00F43BD4" w:rsidRDefault="00F43BD4" w:rsidP="00F43BD4">
      <w:pPr>
        <w:spacing w:after="0"/>
        <w:jc w:val="both"/>
        <w:rPr>
          <w:rFonts w:cstheme="minorHAnsi"/>
        </w:rPr>
      </w:pPr>
      <w:r w:rsidRPr="00F43BD4">
        <w:rPr>
          <w:rFonts w:cstheme="minorHAnsi"/>
        </w:rPr>
        <w:t xml:space="preserve">Treść decyzji udostępnia się w Biuletynie Informacji Publicznej w terminie: </w:t>
      </w:r>
      <w:r w:rsidR="00A862D0">
        <w:rPr>
          <w:rFonts w:cstheme="minorHAnsi"/>
        </w:rPr>
        <w:t>31 stycznia 2023r</w:t>
      </w:r>
      <w:r w:rsidRPr="00F43BD4">
        <w:rPr>
          <w:rFonts w:cstheme="minorHAnsi"/>
        </w:rPr>
        <w:t xml:space="preserve">. – </w:t>
      </w:r>
      <w:r w:rsidR="00A862D0">
        <w:rPr>
          <w:rFonts w:cstheme="minorHAnsi"/>
        </w:rPr>
        <w:t xml:space="preserve">14 lutego 2023r. </w:t>
      </w:r>
    </w:p>
    <w:p w:rsidR="002E1B55" w:rsidRDefault="002E1B55" w:rsidP="00EF4CF6">
      <w:pPr>
        <w:spacing w:after="0"/>
        <w:jc w:val="both"/>
        <w:rPr>
          <w:rFonts w:cstheme="minorHAnsi"/>
        </w:rPr>
      </w:pPr>
    </w:p>
    <w:p w:rsidR="002E1B55" w:rsidRDefault="002E1B55" w:rsidP="00EF4CF6">
      <w:pPr>
        <w:spacing w:after="0"/>
        <w:jc w:val="both"/>
        <w:rPr>
          <w:rFonts w:cstheme="minorHAnsi"/>
        </w:rPr>
      </w:pPr>
    </w:p>
    <w:p w:rsidR="002E1B55" w:rsidRDefault="002E1B55" w:rsidP="00EF4CF6">
      <w:pPr>
        <w:spacing w:after="0"/>
        <w:jc w:val="both"/>
        <w:rPr>
          <w:rFonts w:cstheme="minorHAnsi"/>
        </w:rPr>
      </w:pPr>
    </w:p>
    <w:p w:rsidR="002E1B55" w:rsidRDefault="002E1B55" w:rsidP="002E1B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56565"/>
          <w:sz w:val="21"/>
          <w:szCs w:val="21"/>
          <w:lang w:eastAsia="pl-PL"/>
        </w:rPr>
      </w:pPr>
      <w:proofErr w:type="gramStart"/>
      <w:r>
        <w:rPr>
          <w:rFonts w:eastAsia="Times New Roman" w:cstheme="minorHAnsi"/>
          <w:color w:val="656565"/>
          <w:sz w:val="21"/>
          <w:szCs w:val="21"/>
          <w:lang w:eastAsia="pl-PL"/>
        </w:rPr>
        <w:t>z</w:t>
      </w:r>
      <w:proofErr w:type="gramEnd"/>
      <w:r>
        <w:rPr>
          <w:rFonts w:eastAsia="Times New Roman" w:cstheme="minorHAnsi"/>
          <w:color w:val="656565"/>
          <w:sz w:val="21"/>
          <w:szCs w:val="21"/>
          <w:lang w:eastAsia="pl-PL"/>
        </w:rPr>
        <w:t xml:space="preserve"> up. Burmistrza Łęknicy</w:t>
      </w:r>
    </w:p>
    <w:p w:rsidR="002E1B55" w:rsidRDefault="002E1B55" w:rsidP="002E1B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56565"/>
          <w:sz w:val="21"/>
          <w:szCs w:val="21"/>
          <w:lang w:eastAsia="pl-PL"/>
        </w:rPr>
      </w:pPr>
      <w:r>
        <w:rPr>
          <w:rFonts w:eastAsia="Times New Roman" w:cstheme="minorHAnsi"/>
          <w:color w:val="656565"/>
          <w:sz w:val="21"/>
          <w:szCs w:val="21"/>
          <w:lang w:eastAsia="pl-PL"/>
        </w:rPr>
        <w:t xml:space="preserve">Agnieszka </w:t>
      </w:r>
      <w:proofErr w:type="spellStart"/>
      <w:r>
        <w:rPr>
          <w:rFonts w:eastAsia="Times New Roman" w:cstheme="minorHAnsi"/>
          <w:color w:val="656565"/>
          <w:sz w:val="21"/>
          <w:szCs w:val="21"/>
          <w:lang w:eastAsia="pl-PL"/>
        </w:rPr>
        <w:t>Ślebiedzińska</w:t>
      </w:r>
      <w:proofErr w:type="spellEnd"/>
    </w:p>
    <w:p w:rsidR="002E1B55" w:rsidRPr="001825CD" w:rsidRDefault="002E1B55" w:rsidP="002E1B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56565"/>
          <w:sz w:val="21"/>
          <w:szCs w:val="21"/>
          <w:lang w:eastAsia="pl-PL"/>
        </w:rPr>
      </w:pPr>
      <w:r>
        <w:rPr>
          <w:rFonts w:eastAsia="Times New Roman" w:cstheme="minorHAnsi"/>
          <w:color w:val="656565"/>
          <w:sz w:val="21"/>
          <w:szCs w:val="21"/>
          <w:lang w:eastAsia="pl-PL"/>
        </w:rPr>
        <w:t>Inspektor RGN</w:t>
      </w:r>
    </w:p>
    <w:sectPr w:rsidR="002E1B55" w:rsidRPr="0018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3D9"/>
    <w:multiLevelType w:val="multilevel"/>
    <w:tmpl w:val="3EB8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776C7"/>
    <w:multiLevelType w:val="hybridMultilevel"/>
    <w:tmpl w:val="56A6B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1E"/>
    <w:rsid w:val="001825CD"/>
    <w:rsid w:val="00192FB8"/>
    <w:rsid w:val="002E1B55"/>
    <w:rsid w:val="004D4361"/>
    <w:rsid w:val="0068317F"/>
    <w:rsid w:val="009F486B"/>
    <w:rsid w:val="00A1451E"/>
    <w:rsid w:val="00A862D0"/>
    <w:rsid w:val="00C913B7"/>
    <w:rsid w:val="00D362EE"/>
    <w:rsid w:val="00D86F91"/>
    <w:rsid w:val="00EF4CF6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1B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43B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1B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43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lek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a.slebiedzinska</dc:creator>
  <cp:lastModifiedBy>a.slebiedzinska</cp:lastModifiedBy>
  <cp:revision>2</cp:revision>
  <cp:lastPrinted>2023-01-31T12:13:00Z</cp:lastPrinted>
  <dcterms:created xsi:type="dcterms:W3CDTF">2023-01-31T12:18:00Z</dcterms:created>
  <dcterms:modified xsi:type="dcterms:W3CDTF">2023-01-31T12:18:00Z</dcterms:modified>
</cp:coreProperties>
</file>