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C1" w:rsidRPr="00E722C7" w:rsidRDefault="00810BC1" w:rsidP="00E722C7">
      <w:pPr>
        <w:rPr>
          <w:i/>
          <w:iCs/>
          <w:sz w:val="32"/>
          <w:szCs w:val="32"/>
        </w:rPr>
      </w:pPr>
      <w:r>
        <w:rPr>
          <w:i/>
          <w:iCs/>
          <w:sz w:val="32"/>
          <w:szCs w:val="32"/>
        </w:rPr>
        <w:t xml:space="preserve">                           </w:t>
      </w:r>
      <w:r w:rsidR="00E722C7">
        <w:rPr>
          <w:i/>
          <w:iCs/>
          <w:sz w:val="32"/>
          <w:szCs w:val="32"/>
        </w:rPr>
        <w:t xml:space="preserve">              </w:t>
      </w:r>
    </w:p>
    <w:p w:rsidR="00810BC1" w:rsidRPr="00BC693B" w:rsidRDefault="00810BC1">
      <w:pPr>
        <w:rPr>
          <w:b/>
          <w:bCs/>
          <w:i/>
          <w:iCs/>
          <w:sz w:val="32"/>
          <w:szCs w:val="32"/>
        </w:rPr>
      </w:pPr>
      <w:r>
        <w:rPr>
          <w:b/>
          <w:bCs/>
          <w:i/>
          <w:iCs/>
          <w:sz w:val="32"/>
          <w:szCs w:val="32"/>
        </w:rPr>
        <w:t xml:space="preserve">                                                                                                      </w:t>
      </w:r>
      <w:r w:rsidR="00FF1625">
        <w:rPr>
          <w:b/>
          <w:bCs/>
          <w:i/>
          <w:iCs/>
          <w:sz w:val="32"/>
          <w:szCs w:val="32"/>
        </w:rPr>
        <w:t xml:space="preserve">                              </w:t>
      </w:r>
    </w:p>
    <w:p w:rsidR="00FF1625" w:rsidRPr="00CB2307" w:rsidRDefault="00FF1625">
      <w:pPr>
        <w:jc w:val="center"/>
        <w:rPr>
          <w:rFonts w:ascii="Calibri" w:hAnsi="Calibri"/>
          <w:b/>
          <w:bCs/>
          <w:i/>
          <w:sz w:val="36"/>
          <w:szCs w:val="36"/>
        </w:rPr>
      </w:pPr>
      <w:r w:rsidRPr="00CB2307">
        <w:rPr>
          <w:rFonts w:ascii="Calibri" w:hAnsi="Calibri"/>
          <w:b/>
          <w:bCs/>
          <w:i/>
          <w:sz w:val="36"/>
          <w:szCs w:val="36"/>
        </w:rPr>
        <w:t xml:space="preserve">Informacja o stanie realizacji zadań oświatowych </w:t>
      </w:r>
    </w:p>
    <w:p w:rsidR="00810BC1" w:rsidRPr="00CB2307" w:rsidRDefault="00990B6E">
      <w:pPr>
        <w:jc w:val="center"/>
        <w:rPr>
          <w:rFonts w:ascii="Calibri" w:hAnsi="Calibri"/>
          <w:b/>
          <w:bCs/>
          <w:i/>
          <w:sz w:val="36"/>
          <w:szCs w:val="36"/>
        </w:rPr>
      </w:pPr>
      <w:r>
        <w:rPr>
          <w:rFonts w:ascii="Calibri" w:hAnsi="Calibri"/>
          <w:b/>
          <w:bCs/>
          <w:i/>
          <w:sz w:val="36"/>
          <w:szCs w:val="36"/>
        </w:rPr>
        <w:t>za rok szkolny 2012</w:t>
      </w:r>
      <w:r w:rsidR="00FF1625" w:rsidRPr="00CB2307">
        <w:rPr>
          <w:rFonts w:ascii="Calibri" w:hAnsi="Calibri"/>
          <w:b/>
          <w:bCs/>
          <w:i/>
          <w:sz w:val="36"/>
          <w:szCs w:val="36"/>
        </w:rPr>
        <w:t>/</w:t>
      </w:r>
      <w:r>
        <w:rPr>
          <w:rFonts w:ascii="Calibri" w:hAnsi="Calibri"/>
          <w:b/>
          <w:bCs/>
          <w:i/>
          <w:sz w:val="36"/>
          <w:szCs w:val="36"/>
        </w:rPr>
        <w:t>2013</w:t>
      </w:r>
    </w:p>
    <w:p w:rsidR="00810BC1" w:rsidRPr="00CB2307" w:rsidRDefault="00810BC1">
      <w:pPr>
        <w:jc w:val="center"/>
        <w:rPr>
          <w:rFonts w:ascii="Calibri" w:hAnsi="Calibri"/>
          <w:i/>
          <w:sz w:val="36"/>
          <w:szCs w:val="36"/>
        </w:rPr>
      </w:pPr>
      <w:r w:rsidRPr="00CB2307">
        <w:rPr>
          <w:rFonts w:ascii="Calibri" w:hAnsi="Calibri"/>
          <w:b/>
          <w:bCs/>
          <w:i/>
          <w:sz w:val="36"/>
          <w:szCs w:val="36"/>
        </w:rPr>
        <w:t>Zespołu Szkół Publicznych w Łęknicy</w:t>
      </w:r>
    </w:p>
    <w:p w:rsidR="00810BC1" w:rsidRPr="00CB2307" w:rsidRDefault="00810BC1">
      <w:pPr>
        <w:rPr>
          <w:rFonts w:ascii="Calibri" w:hAnsi="Calibri"/>
          <w:i/>
          <w:sz w:val="32"/>
          <w:szCs w:val="32"/>
        </w:rPr>
      </w:pPr>
    </w:p>
    <w:p w:rsidR="00FF1625" w:rsidRPr="00CB2307" w:rsidRDefault="00FF1625" w:rsidP="006D20CC">
      <w:pPr>
        <w:jc w:val="center"/>
        <w:rPr>
          <w:rFonts w:ascii="Calibri" w:hAnsi="Calibri"/>
          <w:b/>
          <w:bCs/>
          <w:i/>
          <w:iCs/>
          <w:sz w:val="32"/>
          <w:szCs w:val="32"/>
        </w:rPr>
      </w:pPr>
      <w:r w:rsidRPr="00CB2307">
        <w:rPr>
          <w:rFonts w:ascii="Calibri" w:hAnsi="Calibri"/>
          <w:b/>
          <w:bCs/>
          <w:i/>
          <w:iCs/>
          <w:sz w:val="32"/>
          <w:szCs w:val="32"/>
        </w:rPr>
        <w:t xml:space="preserve">Przedszkole </w:t>
      </w:r>
    </w:p>
    <w:p w:rsidR="00FF1625" w:rsidRPr="00CB2307" w:rsidRDefault="00FF1625" w:rsidP="00FF1625">
      <w:pPr>
        <w:jc w:val="center"/>
        <w:rPr>
          <w:rFonts w:ascii="Calibri" w:hAnsi="Calibri"/>
          <w:b/>
          <w:bCs/>
          <w:i/>
          <w:iCs/>
          <w:sz w:val="32"/>
          <w:szCs w:val="32"/>
        </w:rPr>
      </w:pPr>
      <w:r w:rsidRPr="00CB2307">
        <w:rPr>
          <w:rFonts w:ascii="Calibri" w:hAnsi="Calibri"/>
          <w:b/>
          <w:bCs/>
          <w:i/>
          <w:iCs/>
          <w:sz w:val="32"/>
          <w:szCs w:val="32"/>
        </w:rPr>
        <w:t xml:space="preserve"> Szkoła Podstawowa </w:t>
      </w:r>
    </w:p>
    <w:p w:rsidR="00FF1625" w:rsidRPr="00CB2307" w:rsidRDefault="00FF1625" w:rsidP="00FF1625">
      <w:pPr>
        <w:jc w:val="center"/>
        <w:rPr>
          <w:rFonts w:ascii="Calibri" w:hAnsi="Calibri"/>
          <w:i/>
        </w:rPr>
      </w:pPr>
      <w:r w:rsidRPr="00CB2307">
        <w:rPr>
          <w:rFonts w:ascii="Calibri" w:hAnsi="Calibri"/>
          <w:i/>
        </w:rPr>
        <w:t>im. Jana Brzechwy</w:t>
      </w:r>
    </w:p>
    <w:p w:rsidR="006D20CC" w:rsidRPr="00CB2307" w:rsidRDefault="006D20CC" w:rsidP="006D20CC">
      <w:pPr>
        <w:rPr>
          <w:rFonts w:ascii="Calibri" w:hAnsi="Calibri"/>
          <w:b/>
          <w:i/>
          <w:sz w:val="32"/>
          <w:szCs w:val="32"/>
        </w:rPr>
      </w:pPr>
      <w:r w:rsidRPr="00CB2307">
        <w:rPr>
          <w:rFonts w:ascii="Calibri" w:hAnsi="Calibri"/>
          <w:i/>
          <w:sz w:val="32"/>
          <w:szCs w:val="32"/>
        </w:rPr>
        <w:t xml:space="preserve">                                   </w:t>
      </w:r>
      <w:r w:rsidR="00525BEB">
        <w:rPr>
          <w:rFonts w:ascii="Calibri" w:hAnsi="Calibri"/>
          <w:i/>
          <w:sz w:val="32"/>
          <w:szCs w:val="32"/>
        </w:rPr>
        <w:t xml:space="preserve">                                           </w:t>
      </w:r>
      <w:r w:rsidRPr="00CB2307">
        <w:rPr>
          <w:rFonts w:ascii="Calibri" w:hAnsi="Calibri"/>
          <w:i/>
          <w:sz w:val="32"/>
          <w:szCs w:val="32"/>
        </w:rPr>
        <w:t xml:space="preserve"> </w:t>
      </w:r>
      <w:r w:rsidRPr="00CB2307">
        <w:rPr>
          <w:rFonts w:ascii="Calibri" w:hAnsi="Calibri"/>
          <w:b/>
          <w:i/>
          <w:sz w:val="32"/>
          <w:szCs w:val="32"/>
        </w:rPr>
        <w:t>Gimnazjum</w:t>
      </w:r>
    </w:p>
    <w:p w:rsidR="00E722C7" w:rsidRPr="00CB2307" w:rsidRDefault="00E722C7">
      <w:pPr>
        <w:rPr>
          <w:rFonts w:ascii="Calibri" w:hAnsi="Calibri"/>
          <w:i/>
          <w:sz w:val="32"/>
          <w:szCs w:val="32"/>
        </w:rPr>
      </w:pPr>
    </w:p>
    <w:p w:rsidR="00E722C7" w:rsidRPr="00CB2307" w:rsidRDefault="00C4047C">
      <w:pPr>
        <w:rPr>
          <w:rFonts w:ascii="Calibri" w:hAnsi="Calibri"/>
          <w:i/>
          <w:sz w:val="32"/>
          <w:szCs w:val="32"/>
        </w:rPr>
      </w:pPr>
      <w:r>
        <w:rPr>
          <w:rFonts w:ascii="Calibri" w:hAnsi="Calibri"/>
          <w:i/>
          <w:sz w:val="32"/>
          <w:szCs w:val="32"/>
        </w:rPr>
        <w:t xml:space="preserve">        </w:t>
      </w:r>
      <w:r w:rsidR="00444CEB">
        <w:rPr>
          <w:rFonts w:ascii="Calibri" w:hAnsi="Calibri"/>
          <w:i/>
          <w:sz w:val="32"/>
          <w:szCs w:val="32"/>
        </w:rPr>
        <w:t xml:space="preserve">        </w:t>
      </w:r>
    </w:p>
    <w:p w:rsidR="00810BC1" w:rsidRPr="00CB2307" w:rsidRDefault="00810BC1">
      <w:pPr>
        <w:rPr>
          <w:rFonts w:ascii="Calibri" w:hAnsi="Calibri"/>
        </w:rPr>
      </w:pPr>
      <w:bookmarkStart w:id="0" w:name="_GoBack"/>
      <w:bookmarkEnd w:id="0"/>
    </w:p>
    <w:p w:rsidR="00810BC1" w:rsidRPr="00CB2307" w:rsidRDefault="00810BC1" w:rsidP="00C326C6">
      <w:pPr>
        <w:rPr>
          <w:rFonts w:ascii="Calibri" w:hAnsi="Calibri"/>
          <w:b/>
          <w:bCs/>
          <w:sz w:val="28"/>
          <w:szCs w:val="28"/>
        </w:rPr>
      </w:pPr>
      <w:r w:rsidRPr="00CB2307">
        <w:rPr>
          <w:rFonts w:ascii="Calibri" w:hAnsi="Calibri"/>
          <w:b/>
          <w:bCs/>
          <w:sz w:val="28"/>
          <w:szCs w:val="28"/>
        </w:rPr>
        <w:t>Spis treści</w:t>
      </w:r>
      <w:r w:rsidR="00C4047C">
        <w:rPr>
          <w:rFonts w:ascii="Calibri" w:hAnsi="Calibri"/>
          <w:b/>
          <w:bCs/>
          <w:sz w:val="28"/>
          <w:szCs w:val="28"/>
        </w:rPr>
        <w:t>:</w:t>
      </w:r>
    </w:p>
    <w:p w:rsidR="00BC693B" w:rsidRPr="00CB2307" w:rsidRDefault="00C326C6" w:rsidP="00C326C6">
      <w:pPr>
        <w:rPr>
          <w:rFonts w:ascii="Calibri" w:hAnsi="Calibri"/>
          <w:b/>
        </w:rPr>
      </w:pPr>
      <w:r w:rsidRPr="00CB2307">
        <w:rPr>
          <w:rFonts w:ascii="Calibri" w:hAnsi="Calibri"/>
          <w:b/>
        </w:rPr>
        <w:t xml:space="preserve">1.Dane i wskaźniki oświatowe </w:t>
      </w:r>
      <w:r w:rsidR="00D33BE8" w:rsidRPr="00CB2307">
        <w:rPr>
          <w:rFonts w:ascii="Calibri" w:hAnsi="Calibri"/>
          <w:b/>
        </w:rPr>
        <w:t>-</w:t>
      </w:r>
      <w:r w:rsidRPr="00CB2307">
        <w:rPr>
          <w:rFonts w:ascii="Calibri" w:hAnsi="Calibri"/>
          <w:b/>
        </w:rPr>
        <w:t xml:space="preserve"> </w:t>
      </w:r>
      <w:r w:rsidR="00D33BE8" w:rsidRPr="00CB2307">
        <w:rPr>
          <w:rFonts w:ascii="Calibri" w:hAnsi="Calibri"/>
          <w:b/>
        </w:rPr>
        <w:t>rok szkolny</w:t>
      </w:r>
      <w:r w:rsidR="00990B6E">
        <w:rPr>
          <w:rFonts w:ascii="Calibri" w:hAnsi="Calibri"/>
          <w:b/>
        </w:rPr>
        <w:t xml:space="preserve"> 2012/2013</w:t>
      </w:r>
      <w:r w:rsidRPr="00CB2307">
        <w:rPr>
          <w:rFonts w:ascii="Calibri" w:hAnsi="Calibri"/>
          <w:b/>
        </w:rPr>
        <w:t>.</w:t>
      </w:r>
    </w:p>
    <w:p w:rsidR="00BC693B" w:rsidRPr="00CB2307" w:rsidRDefault="00D33BE8" w:rsidP="005D641F">
      <w:pPr>
        <w:rPr>
          <w:rFonts w:ascii="Calibri" w:hAnsi="Calibri"/>
          <w:b/>
          <w:bCs/>
        </w:rPr>
      </w:pPr>
      <w:r w:rsidRPr="00CB2307">
        <w:rPr>
          <w:rFonts w:ascii="Calibri" w:hAnsi="Calibri"/>
          <w:b/>
          <w:bCs/>
        </w:rPr>
        <w:t>2</w:t>
      </w:r>
      <w:r w:rsidR="005D641F" w:rsidRPr="00CB2307">
        <w:rPr>
          <w:rFonts w:ascii="Calibri" w:hAnsi="Calibri"/>
          <w:b/>
          <w:bCs/>
        </w:rPr>
        <w:t>.Wyniki sprawdzianu i egzaminu zewnęt</w:t>
      </w:r>
      <w:r w:rsidR="00BC693B" w:rsidRPr="00CB2307">
        <w:rPr>
          <w:rFonts w:ascii="Calibri" w:hAnsi="Calibri"/>
          <w:b/>
          <w:bCs/>
        </w:rPr>
        <w:t>rznego.</w:t>
      </w:r>
    </w:p>
    <w:p w:rsidR="0058236A" w:rsidRPr="00CB2307" w:rsidRDefault="0058236A" w:rsidP="005D641F">
      <w:pPr>
        <w:rPr>
          <w:rFonts w:ascii="Calibri" w:hAnsi="Calibri"/>
          <w:b/>
        </w:rPr>
      </w:pPr>
      <w:r w:rsidRPr="00CB2307">
        <w:rPr>
          <w:rFonts w:ascii="Calibri" w:hAnsi="Calibri"/>
          <w:b/>
          <w:bCs/>
        </w:rPr>
        <w:t>3.</w:t>
      </w:r>
      <w:r w:rsidRPr="00CB2307">
        <w:rPr>
          <w:rFonts w:ascii="Calibri" w:hAnsi="Calibri"/>
        </w:rPr>
        <w:t xml:space="preserve"> </w:t>
      </w:r>
      <w:r w:rsidRPr="00CB2307">
        <w:rPr>
          <w:rFonts w:ascii="Calibri" w:hAnsi="Calibri"/>
          <w:b/>
        </w:rPr>
        <w:t>Osiągnięcia zespołu szkół</w:t>
      </w:r>
      <w:r w:rsidR="00990B6E">
        <w:rPr>
          <w:rFonts w:ascii="Calibri" w:hAnsi="Calibri"/>
          <w:b/>
        </w:rPr>
        <w:t xml:space="preserve"> w roku szkolnym 2012/2013</w:t>
      </w:r>
      <w:r w:rsidRPr="00CB2307">
        <w:rPr>
          <w:rFonts w:ascii="Calibri" w:hAnsi="Calibri"/>
          <w:b/>
        </w:rPr>
        <w:t>.</w:t>
      </w:r>
    </w:p>
    <w:p w:rsidR="00BC693B" w:rsidRPr="00CB2307" w:rsidRDefault="0058236A" w:rsidP="00BC693B">
      <w:pPr>
        <w:rPr>
          <w:rFonts w:ascii="Calibri" w:hAnsi="Calibri"/>
          <w:b/>
          <w:bCs/>
        </w:rPr>
      </w:pPr>
      <w:r w:rsidRPr="00CB2307">
        <w:rPr>
          <w:rFonts w:ascii="Calibri" w:hAnsi="Calibri"/>
          <w:b/>
          <w:bCs/>
        </w:rPr>
        <w:t>4</w:t>
      </w:r>
      <w:r w:rsidR="00BC693B" w:rsidRPr="00CB2307">
        <w:rPr>
          <w:rFonts w:ascii="Calibri" w:hAnsi="Calibri"/>
          <w:b/>
          <w:bCs/>
        </w:rPr>
        <w:t>.Innowacje pedagogiczne realiz</w:t>
      </w:r>
      <w:r w:rsidR="00990B6E">
        <w:rPr>
          <w:rFonts w:ascii="Calibri" w:hAnsi="Calibri"/>
          <w:b/>
          <w:bCs/>
        </w:rPr>
        <w:t>owane w roku szkolnym 2012/2013</w:t>
      </w:r>
      <w:r w:rsidR="001F307B" w:rsidRPr="00CB2307">
        <w:rPr>
          <w:rFonts w:ascii="Calibri" w:hAnsi="Calibri"/>
          <w:b/>
          <w:bCs/>
        </w:rPr>
        <w:t>.</w:t>
      </w:r>
    </w:p>
    <w:p w:rsidR="00F3427E" w:rsidRPr="00CB2307" w:rsidRDefault="00D33BE8" w:rsidP="00F3427E">
      <w:pPr>
        <w:tabs>
          <w:tab w:val="left" w:pos="8364"/>
        </w:tabs>
        <w:rPr>
          <w:rFonts w:ascii="Calibri" w:hAnsi="Calibri"/>
          <w:b/>
        </w:rPr>
      </w:pPr>
      <w:r w:rsidRPr="00CB2307">
        <w:rPr>
          <w:rFonts w:ascii="Calibri" w:hAnsi="Calibri"/>
          <w:b/>
        </w:rPr>
        <w:t>5</w:t>
      </w:r>
      <w:r w:rsidR="00F3427E" w:rsidRPr="00CB2307">
        <w:rPr>
          <w:rFonts w:ascii="Calibri" w:hAnsi="Calibri"/>
          <w:b/>
        </w:rPr>
        <w:t>.</w:t>
      </w:r>
      <w:r w:rsidR="00F3427E" w:rsidRPr="00CB2307">
        <w:rPr>
          <w:rFonts w:ascii="Calibri" w:hAnsi="Calibri"/>
        </w:rPr>
        <w:t xml:space="preserve"> </w:t>
      </w:r>
      <w:r w:rsidR="00F3427E" w:rsidRPr="00CB2307">
        <w:rPr>
          <w:rFonts w:ascii="Calibri" w:hAnsi="Calibri"/>
          <w:b/>
        </w:rPr>
        <w:t>Realizacja kół przedmiotowych oraz zainteresowań.</w:t>
      </w:r>
    </w:p>
    <w:p w:rsidR="00F3427E" w:rsidRPr="00CB2307" w:rsidRDefault="00D33BE8" w:rsidP="00F3427E">
      <w:pPr>
        <w:tabs>
          <w:tab w:val="left" w:pos="8364"/>
        </w:tabs>
        <w:rPr>
          <w:rFonts w:ascii="Calibri" w:hAnsi="Calibri"/>
          <w:b/>
        </w:rPr>
      </w:pPr>
      <w:r w:rsidRPr="00CB2307">
        <w:rPr>
          <w:rFonts w:ascii="Calibri" w:hAnsi="Calibri"/>
          <w:b/>
        </w:rPr>
        <w:t>6</w:t>
      </w:r>
      <w:r w:rsidR="00F3427E" w:rsidRPr="00CB2307">
        <w:rPr>
          <w:rFonts w:ascii="Calibri" w:hAnsi="Calibri"/>
          <w:b/>
        </w:rPr>
        <w:t>.Wspomaganie uczniów.</w:t>
      </w:r>
    </w:p>
    <w:p w:rsidR="00F3427E" w:rsidRPr="00CB2307" w:rsidRDefault="00D33BE8" w:rsidP="00F3427E">
      <w:pPr>
        <w:tabs>
          <w:tab w:val="left" w:pos="8364"/>
        </w:tabs>
        <w:rPr>
          <w:rFonts w:ascii="Calibri" w:hAnsi="Calibri"/>
          <w:b/>
        </w:rPr>
      </w:pPr>
      <w:r w:rsidRPr="00CB2307">
        <w:rPr>
          <w:rFonts w:ascii="Calibri" w:hAnsi="Calibri"/>
          <w:b/>
        </w:rPr>
        <w:t>7</w:t>
      </w:r>
      <w:r w:rsidR="00F3427E" w:rsidRPr="00CB2307">
        <w:rPr>
          <w:rFonts w:ascii="Calibri" w:hAnsi="Calibri"/>
          <w:b/>
        </w:rPr>
        <w:t>.</w:t>
      </w:r>
      <w:r w:rsidR="00F3427E" w:rsidRPr="00CB2307">
        <w:rPr>
          <w:rFonts w:ascii="Calibri" w:hAnsi="Calibri"/>
          <w:b/>
          <w:bCs/>
        </w:rPr>
        <w:t xml:space="preserve"> Remonty, pomoce dydaktyczne, pozyskanie dodatkowych środków.   </w:t>
      </w:r>
      <w:r w:rsidR="00F3427E" w:rsidRPr="00CB2307">
        <w:rPr>
          <w:rFonts w:ascii="Calibri" w:hAnsi="Calibri"/>
          <w:b/>
        </w:rPr>
        <w:tab/>
      </w:r>
    </w:p>
    <w:p w:rsidR="00F3427E" w:rsidRPr="00CB2307" w:rsidRDefault="00F3427E" w:rsidP="00F3427E">
      <w:pPr>
        <w:tabs>
          <w:tab w:val="left" w:pos="8364"/>
        </w:tabs>
        <w:rPr>
          <w:rFonts w:ascii="Calibri" w:hAnsi="Calibri"/>
          <w:b/>
        </w:rPr>
      </w:pPr>
      <w:r w:rsidRPr="00CB2307">
        <w:rPr>
          <w:rFonts w:ascii="Calibri" w:hAnsi="Calibri"/>
          <w:b/>
        </w:rPr>
        <w:t xml:space="preserve">a)Remonty </w:t>
      </w:r>
      <w:r w:rsidR="00A754B2" w:rsidRPr="00CB2307">
        <w:rPr>
          <w:rFonts w:ascii="Calibri" w:hAnsi="Calibri"/>
          <w:b/>
        </w:rPr>
        <w:t xml:space="preserve">i inwestycje </w:t>
      </w:r>
      <w:r w:rsidRPr="00CB2307">
        <w:rPr>
          <w:rFonts w:ascii="Calibri" w:hAnsi="Calibri"/>
          <w:b/>
        </w:rPr>
        <w:t>wykonane w zespole.</w:t>
      </w:r>
      <w:r w:rsidRPr="00CB2307">
        <w:rPr>
          <w:rFonts w:ascii="Calibri" w:hAnsi="Calibri"/>
          <w:b/>
        </w:rPr>
        <w:tab/>
      </w:r>
    </w:p>
    <w:p w:rsidR="00F3427E" w:rsidRPr="00CB2307" w:rsidRDefault="00F3427E" w:rsidP="00F3427E">
      <w:pPr>
        <w:tabs>
          <w:tab w:val="left" w:pos="8364"/>
        </w:tabs>
        <w:rPr>
          <w:rFonts w:ascii="Calibri" w:hAnsi="Calibri"/>
          <w:b/>
        </w:rPr>
      </w:pPr>
      <w:r w:rsidRPr="00CB2307">
        <w:rPr>
          <w:rFonts w:ascii="Calibri" w:hAnsi="Calibri"/>
          <w:b/>
        </w:rPr>
        <w:t>b)Remonty niezbędne do wykonania w zespole.</w:t>
      </w:r>
    </w:p>
    <w:p w:rsidR="00F3427E" w:rsidRPr="00CB2307" w:rsidRDefault="00B62127" w:rsidP="00F3427E">
      <w:pPr>
        <w:tabs>
          <w:tab w:val="left" w:pos="8364"/>
        </w:tabs>
        <w:rPr>
          <w:rFonts w:ascii="Calibri" w:hAnsi="Calibri"/>
          <w:b/>
        </w:rPr>
      </w:pPr>
      <w:r w:rsidRPr="00CB2307">
        <w:rPr>
          <w:rFonts w:ascii="Calibri" w:hAnsi="Calibri"/>
          <w:b/>
        </w:rPr>
        <w:t>c)Wykaz zakupów</w:t>
      </w:r>
      <w:r w:rsidR="00F3427E" w:rsidRPr="00CB2307">
        <w:rPr>
          <w:rFonts w:ascii="Calibri" w:hAnsi="Calibri"/>
          <w:b/>
        </w:rPr>
        <w:t>.</w:t>
      </w:r>
    </w:p>
    <w:p w:rsidR="00D33BE8" w:rsidRPr="00CB2307" w:rsidRDefault="00F3427E" w:rsidP="009261B2">
      <w:pPr>
        <w:tabs>
          <w:tab w:val="left" w:pos="8364"/>
        </w:tabs>
        <w:rPr>
          <w:rFonts w:ascii="Calibri" w:hAnsi="Calibri"/>
          <w:b/>
        </w:rPr>
      </w:pPr>
      <w:r w:rsidRPr="00CB2307">
        <w:rPr>
          <w:rFonts w:ascii="Calibri" w:hAnsi="Calibri"/>
          <w:b/>
        </w:rPr>
        <w:t>d)</w:t>
      </w:r>
      <w:r w:rsidR="009261B2" w:rsidRPr="00CB2307">
        <w:rPr>
          <w:rFonts w:ascii="Calibri" w:hAnsi="Calibri"/>
          <w:b/>
        </w:rPr>
        <w:t>Środki pozyskane przez zespół.</w:t>
      </w:r>
    </w:p>
    <w:p w:rsidR="0073584F" w:rsidRDefault="00435B5D" w:rsidP="0073584F">
      <w:pPr>
        <w:rPr>
          <w:rFonts w:ascii="Calibri" w:hAnsi="Calibri"/>
          <w:b/>
        </w:rPr>
      </w:pPr>
      <w:r w:rsidRPr="00CB2307">
        <w:rPr>
          <w:rFonts w:ascii="Calibri" w:hAnsi="Calibri"/>
          <w:b/>
        </w:rPr>
        <w:t>Ad.1.</w:t>
      </w:r>
      <w:r w:rsidR="0073584F" w:rsidRPr="00CB2307">
        <w:rPr>
          <w:rFonts w:ascii="Calibri" w:hAnsi="Calibri"/>
          <w:b/>
        </w:rPr>
        <w:t>Dane i wskaźniki oś</w:t>
      </w:r>
      <w:r w:rsidR="002529D4" w:rsidRPr="00CB2307">
        <w:rPr>
          <w:rFonts w:ascii="Calibri" w:hAnsi="Calibri"/>
          <w:b/>
        </w:rPr>
        <w:t>wiatowe w roku szkolnym 2</w:t>
      </w:r>
      <w:r w:rsidR="00990B6E">
        <w:rPr>
          <w:rFonts w:ascii="Calibri" w:hAnsi="Calibri"/>
          <w:b/>
        </w:rPr>
        <w:t>012/2013</w:t>
      </w:r>
    </w:p>
    <w:p w:rsidR="002C5136" w:rsidRPr="00CB2307" w:rsidRDefault="002C5136" w:rsidP="0073584F">
      <w:pPr>
        <w:rPr>
          <w:rFonts w:ascii="Calibri" w:hAnsi="Calibri"/>
          <w:b/>
        </w:rPr>
      </w:pPr>
    </w:p>
    <w:p w:rsidR="0073584F" w:rsidRPr="00CB2307" w:rsidRDefault="0073584F" w:rsidP="0073584F">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2160"/>
        <w:gridCol w:w="1724"/>
      </w:tblGrid>
      <w:tr w:rsidR="0073584F" w:rsidRPr="003E6D63" w:rsidTr="000B22F3">
        <w:tc>
          <w:tcPr>
            <w:tcW w:w="3163" w:type="dxa"/>
            <w:vMerge w:val="restart"/>
          </w:tcPr>
          <w:p w:rsidR="0073584F" w:rsidRPr="003E6D63" w:rsidRDefault="0073584F" w:rsidP="000B22F3">
            <w:pPr>
              <w:jc w:val="center"/>
              <w:rPr>
                <w:rFonts w:ascii="Calibri" w:hAnsi="Calibri"/>
                <w:b/>
                <w:sz w:val="22"/>
                <w:szCs w:val="22"/>
              </w:rPr>
            </w:pPr>
          </w:p>
        </w:tc>
        <w:tc>
          <w:tcPr>
            <w:tcW w:w="2165" w:type="dxa"/>
          </w:tcPr>
          <w:p w:rsidR="0073584F" w:rsidRPr="003E6D63" w:rsidRDefault="0073584F" w:rsidP="000B22F3">
            <w:pPr>
              <w:jc w:val="center"/>
              <w:rPr>
                <w:rFonts w:ascii="Calibri" w:hAnsi="Calibri"/>
                <w:b/>
                <w:sz w:val="22"/>
                <w:szCs w:val="22"/>
              </w:rPr>
            </w:pPr>
            <w:r w:rsidRPr="003E6D63">
              <w:rPr>
                <w:rFonts w:ascii="Calibri" w:hAnsi="Calibri"/>
                <w:b/>
                <w:sz w:val="22"/>
                <w:szCs w:val="22"/>
              </w:rPr>
              <w:t>Przedszkole</w:t>
            </w:r>
          </w:p>
        </w:tc>
        <w:tc>
          <w:tcPr>
            <w:tcW w:w="2160" w:type="dxa"/>
          </w:tcPr>
          <w:p w:rsidR="0073584F" w:rsidRPr="003E6D63" w:rsidRDefault="0073584F" w:rsidP="000B22F3">
            <w:pPr>
              <w:jc w:val="center"/>
              <w:rPr>
                <w:rFonts w:ascii="Calibri" w:hAnsi="Calibri"/>
                <w:b/>
                <w:sz w:val="22"/>
                <w:szCs w:val="22"/>
              </w:rPr>
            </w:pPr>
            <w:r w:rsidRPr="003E6D63">
              <w:rPr>
                <w:rFonts w:ascii="Calibri" w:hAnsi="Calibri"/>
                <w:b/>
                <w:sz w:val="22"/>
                <w:szCs w:val="22"/>
              </w:rPr>
              <w:t>Szkoła podstawowa</w:t>
            </w:r>
          </w:p>
        </w:tc>
        <w:tc>
          <w:tcPr>
            <w:tcW w:w="1724" w:type="dxa"/>
          </w:tcPr>
          <w:p w:rsidR="0073584F" w:rsidRPr="003E6D63" w:rsidRDefault="0073584F" w:rsidP="000B22F3">
            <w:pPr>
              <w:jc w:val="center"/>
              <w:rPr>
                <w:rFonts w:ascii="Calibri" w:hAnsi="Calibri"/>
                <w:b/>
                <w:sz w:val="22"/>
                <w:szCs w:val="22"/>
              </w:rPr>
            </w:pPr>
            <w:r w:rsidRPr="003E6D63">
              <w:rPr>
                <w:rFonts w:ascii="Calibri" w:hAnsi="Calibri"/>
                <w:b/>
                <w:sz w:val="22"/>
                <w:szCs w:val="22"/>
              </w:rPr>
              <w:t>Gimnazjum</w:t>
            </w:r>
          </w:p>
        </w:tc>
      </w:tr>
      <w:tr w:rsidR="0073584F" w:rsidRPr="003E6D63" w:rsidTr="000B22F3">
        <w:tc>
          <w:tcPr>
            <w:tcW w:w="3163" w:type="dxa"/>
            <w:vMerge/>
          </w:tcPr>
          <w:p w:rsidR="0073584F" w:rsidRPr="003E6D63" w:rsidRDefault="0073584F" w:rsidP="000B22F3">
            <w:pPr>
              <w:jc w:val="center"/>
              <w:rPr>
                <w:rFonts w:ascii="Calibri" w:hAnsi="Calibri"/>
                <w:b/>
                <w:sz w:val="22"/>
                <w:szCs w:val="22"/>
              </w:rPr>
            </w:pPr>
          </w:p>
        </w:tc>
        <w:tc>
          <w:tcPr>
            <w:tcW w:w="2165" w:type="dxa"/>
          </w:tcPr>
          <w:p w:rsidR="0073584F" w:rsidRPr="003E6D63" w:rsidRDefault="00990B6E" w:rsidP="000B22F3">
            <w:pPr>
              <w:jc w:val="center"/>
              <w:rPr>
                <w:rFonts w:ascii="Calibri" w:hAnsi="Calibri"/>
                <w:b/>
                <w:sz w:val="22"/>
                <w:szCs w:val="22"/>
              </w:rPr>
            </w:pPr>
            <w:r>
              <w:rPr>
                <w:rFonts w:ascii="Calibri" w:hAnsi="Calibri"/>
                <w:b/>
                <w:sz w:val="22"/>
                <w:szCs w:val="22"/>
              </w:rPr>
              <w:t>2012</w:t>
            </w:r>
            <w:r w:rsidR="002529D4" w:rsidRPr="003E6D63">
              <w:rPr>
                <w:rFonts w:ascii="Calibri" w:hAnsi="Calibri"/>
                <w:b/>
                <w:sz w:val="22"/>
                <w:szCs w:val="22"/>
              </w:rPr>
              <w:t>/201</w:t>
            </w:r>
            <w:r>
              <w:rPr>
                <w:rFonts w:ascii="Calibri" w:hAnsi="Calibri"/>
                <w:b/>
                <w:sz w:val="22"/>
                <w:szCs w:val="22"/>
              </w:rPr>
              <w:t>3</w:t>
            </w:r>
          </w:p>
        </w:tc>
        <w:tc>
          <w:tcPr>
            <w:tcW w:w="2160" w:type="dxa"/>
          </w:tcPr>
          <w:p w:rsidR="0073584F" w:rsidRPr="003E6D63" w:rsidRDefault="00990B6E" w:rsidP="000B22F3">
            <w:pPr>
              <w:jc w:val="center"/>
              <w:rPr>
                <w:rFonts w:ascii="Calibri" w:hAnsi="Calibri"/>
                <w:b/>
                <w:sz w:val="22"/>
                <w:szCs w:val="22"/>
              </w:rPr>
            </w:pPr>
            <w:r>
              <w:rPr>
                <w:rFonts w:ascii="Calibri" w:hAnsi="Calibri"/>
                <w:b/>
                <w:sz w:val="22"/>
                <w:szCs w:val="22"/>
              </w:rPr>
              <w:t>2012</w:t>
            </w:r>
            <w:r w:rsidR="002529D4" w:rsidRPr="003E6D63">
              <w:rPr>
                <w:rFonts w:ascii="Calibri" w:hAnsi="Calibri"/>
                <w:b/>
                <w:sz w:val="22"/>
                <w:szCs w:val="22"/>
              </w:rPr>
              <w:t>/201</w:t>
            </w:r>
            <w:r>
              <w:rPr>
                <w:rFonts w:ascii="Calibri" w:hAnsi="Calibri"/>
                <w:b/>
                <w:sz w:val="22"/>
                <w:szCs w:val="22"/>
              </w:rPr>
              <w:t>3</w:t>
            </w:r>
          </w:p>
        </w:tc>
        <w:tc>
          <w:tcPr>
            <w:tcW w:w="1724" w:type="dxa"/>
          </w:tcPr>
          <w:p w:rsidR="0073584F" w:rsidRPr="003E6D63" w:rsidRDefault="00990B6E" w:rsidP="000B22F3">
            <w:pPr>
              <w:jc w:val="center"/>
              <w:rPr>
                <w:rFonts w:ascii="Calibri" w:hAnsi="Calibri"/>
                <w:b/>
                <w:sz w:val="22"/>
                <w:szCs w:val="22"/>
              </w:rPr>
            </w:pPr>
            <w:r>
              <w:rPr>
                <w:rFonts w:ascii="Calibri" w:hAnsi="Calibri"/>
                <w:b/>
                <w:sz w:val="22"/>
                <w:szCs w:val="22"/>
              </w:rPr>
              <w:t>2012</w:t>
            </w:r>
            <w:r w:rsidR="002529D4" w:rsidRPr="003E6D63">
              <w:rPr>
                <w:rFonts w:ascii="Calibri" w:hAnsi="Calibri"/>
                <w:b/>
                <w:sz w:val="22"/>
                <w:szCs w:val="22"/>
              </w:rPr>
              <w:t>/201</w:t>
            </w:r>
            <w:r>
              <w:rPr>
                <w:rFonts w:ascii="Calibri" w:hAnsi="Calibri"/>
                <w:b/>
                <w:sz w:val="22"/>
                <w:szCs w:val="22"/>
              </w:rPr>
              <w:t>3</w:t>
            </w:r>
          </w:p>
        </w:tc>
      </w:tr>
      <w:tr w:rsidR="0073584F" w:rsidRPr="003E6D63" w:rsidTr="000B22F3">
        <w:tc>
          <w:tcPr>
            <w:tcW w:w="3163" w:type="dxa"/>
          </w:tcPr>
          <w:p w:rsidR="0073584F" w:rsidRPr="003E6D63" w:rsidRDefault="0073584F" w:rsidP="000B22F3">
            <w:pPr>
              <w:rPr>
                <w:rFonts w:ascii="Calibri" w:hAnsi="Calibri"/>
                <w:sz w:val="22"/>
                <w:szCs w:val="22"/>
              </w:rPr>
            </w:pPr>
            <w:r w:rsidRPr="003E6D63">
              <w:rPr>
                <w:rFonts w:ascii="Calibri" w:hAnsi="Calibri"/>
                <w:sz w:val="22"/>
                <w:szCs w:val="22"/>
              </w:rPr>
              <w:t>Liczba uczniów</w:t>
            </w:r>
            <w:r w:rsidR="00DF4450">
              <w:rPr>
                <w:rFonts w:ascii="Calibri" w:hAnsi="Calibri"/>
                <w:sz w:val="22"/>
                <w:szCs w:val="22"/>
              </w:rPr>
              <w:t>/przedszkolaków</w:t>
            </w:r>
          </w:p>
        </w:tc>
        <w:tc>
          <w:tcPr>
            <w:tcW w:w="2165" w:type="dxa"/>
          </w:tcPr>
          <w:p w:rsidR="0073584F" w:rsidRPr="003E6D63" w:rsidRDefault="00DF4450" w:rsidP="000B22F3">
            <w:pPr>
              <w:rPr>
                <w:rFonts w:ascii="Calibri" w:hAnsi="Calibri"/>
                <w:b/>
                <w:sz w:val="22"/>
                <w:szCs w:val="22"/>
              </w:rPr>
            </w:pPr>
            <w:r>
              <w:rPr>
                <w:rFonts w:ascii="Calibri" w:hAnsi="Calibri"/>
                <w:b/>
                <w:sz w:val="22"/>
                <w:szCs w:val="22"/>
              </w:rPr>
              <w:t>113</w:t>
            </w:r>
          </w:p>
          <w:p w:rsidR="0073584F" w:rsidRPr="003E6D63" w:rsidRDefault="0073584F" w:rsidP="000B22F3">
            <w:pPr>
              <w:rPr>
                <w:rFonts w:ascii="Calibri" w:hAnsi="Calibri"/>
                <w:b/>
                <w:sz w:val="22"/>
                <w:szCs w:val="22"/>
              </w:rPr>
            </w:pPr>
          </w:p>
        </w:tc>
        <w:tc>
          <w:tcPr>
            <w:tcW w:w="2160" w:type="dxa"/>
          </w:tcPr>
          <w:p w:rsidR="0073584F" w:rsidRPr="003E6D63" w:rsidRDefault="00DF4450" w:rsidP="000B22F3">
            <w:pPr>
              <w:rPr>
                <w:rFonts w:ascii="Calibri" w:hAnsi="Calibri"/>
                <w:b/>
                <w:sz w:val="22"/>
                <w:szCs w:val="22"/>
              </w:rPr>
            </w:pPr>
            <w:r>
              <w:rPr>
                <w:rFonts w:ascii="Calibri" w:hAnsi="Calibri"/>
                <w:b/>
                <w:sz w:val="22"/>
                <w:szCs w:val="22"/>
              </w:rPr>
              <w:t>182</w:t>
            </w:r>
          </w:p>
        </w:tc>
        <w:tc>
          <w:tcPr>
            <w:tcW w:w="1724" w:type="dxa"/>
          </w:tcPr>
          <w:p w:rsidR="0073584F" w:rsidRPr="003E6D63" w:rsidRDefault="00DF4450" w:rsidP="000B22F3">
            <w:pPr>
              <w:rPr>
                <w:rFonts w:ascii="Calibri" w:hAnsi="Calibri"/>
                <w:b/>
                <w:sz w:val="22"/>
                <w:szCs w:val="22"/>
              </w:rPr>
            </w:pPr>
            <w:r>
              <w:rPr>
                <w:rFonts w:ascii="Calibri" w:hAnsi="Calibri"/>
                <w:b/>
                <w:sz w:val="22"/>
                <w:szCs w:val="22"/>
              </w:rPr>
              <w:t>83</w:t>
            </w:r>
          </w:p>
        </w:tc>
      </w:tr>
      <w:tr w:rsidR="0073584F" w:rsidRPr="003E6D63" w:rsidTr="000B22F3">
        <w:tc>
          <w:tcPr>
            <w:tcW w:w="3163" w:type="dxa"/>
          </w:tcPr>
          <w:p w:rsidR="0073584F" w:rsidRPr="003E6D63" w:rsidRDefault="0073584F" w:rsidP="000B22F3">
            <w:pPr>
              <w:rPr>
                <w:rFonts w:ascii="Calibri" w:hAnsi="Calibri"/>
                <w:sz w:val="22"/>
                <w:szCs w:val="22"/>
              </w:rPr>
            </w:pPr>
            <w:r w:rsidRPr="003E6D63">
              <w:rPr>
                <w:rFonts w:ascii="Calibri" w:hAnsi="Calibri"/>
                <w:sz w:val="22"/>
                <w:szCs w:val="22"/>
              </w:rPr>
              <w:t>Liczba oddziałów</w:t>
            </w:r>
          </w:p>
        </w:tc>
        <w:tc>
          <w:tcPr>
            <w:tcW w:w="2165" w:type="dxa"/>
          </w:tcPr>
          <w:p w:rsidR="0073584F" w:rsidRPr="003E6D63" w:rsidRDefault="0073584F" w:rsidP="000B22F3">
            <w:pPr>
              <w:rPr>
                <w:rFonts w:ascii="Calibri" w:hAnsi="Calibri"/>
                <w:b/>
                <w:sz w:val="22"/>
                <w:szCs w:val="22"/>
              </w:rPr>
            </w:pPr>
          </w:p>
          <w:p w:rsidR="0073584F" w:rsidRPr="003E6D63" w:rsidRDefault="00E412E5" w:rsidP="000B22F3">
            <w:pPr>
              <w:rPr>
                <w:rFonts w:ascii="Calibri" w:hAnsi="Calibri"/>
                <w:b/>
                <w:sz w:val="22"/>
                <w:szCs w:val="22"/>
              </w:rPr>
            </w:pPr>
            <w:r w:rsidRPr="003E6D63">
              <w:rPr>
                <w:rFonts w:ascii="Calibri" w:hAnsi="Calibri"/>
                <w:b/>
                <w:sz w:val="22"/>
                <w:szCs w:val="22"/>
              </w:rPr>
              <w:t>5</w:t>
            </w:r>
          </w:p>
        </w:tc>
        <w:tc>
          <w:tcPr>
            <w:tcW w:w="2160" w:type="dxa"/>
          </w:tcPr>
          <w:p w:rsidR="0073584F" w:rsidRPr="003E6D63" w:rsidRDefault="00D33BE8" w:rsidP="000B22F3">
            <w:pPr>
              <w:rPr>
                <w:rFonts w:ascii="Calibri" w:hAnsi="Calibri"/>
                <w:b/>
                <w:sz w:val="22"/>
                <w:szCs w:val="22"/>
              </w:rPr>
            </w:pPr>
            <w:r w:rsidRPr="003E6D63">
              <w:rPr>
                <w:rFonts w:ascii="Calibri" w:hAnsi="Calibri"/>
                <w:b/>
                <w:sz w:val="22"/>
                <w:szCs w:val="22"/>
              </w:rPr>
              <w:t>10</w:t>
            </w:r>
          </w:p>
        </w:tc>
        <w:tc>
          <w:tcPr>
            <w:tcW w:w="1724" w:type="dxa"/>
          </w:tcPr>
          <w:p w:rsidR="0073584F" w:rsidRPr="003E6D63" w:rsidRDefault="00E66E7A" w:rsidP="000B22F3">
            <w:pPr>
              <w:rPr>
                <w:rFonts w:ascii="Calibri" w:hAnsi="Calibri"/>
                <w:b/>
                <w:sz w:val="22"/>
                <w:szCs w:val="22"/>
              </w:rPr>
            </w:pPr>
            <w:r>
              <w:rPr>
                <w:rFonts w:ascii="Calibri" w:hAnsi="Calibri"/>
                <w:b/>
                <w:sz w:val="22"/>
                <w:szCs w:val="22"/>
              </w:rPr>
              <w:t>5</w:t>
            </w:r>
          </w:p>
        </w:tc>
      </w:tr>
      <w:tr w:rsidR="0073584F" w:rsidRPr="003E6D63" w:rsidTr="000B22F3">
        <w:tc>
          <w:tcPr>
            <w:tcW w:w="3163" w:type="dxa"/>
          </w:tcPr>
          <w:p w:rsidR="0073584F" w:rsidRPr="003E6D63" w:rsidRDefault="0073584F" w:rsidP="000B22F3">
            <w:pPr>
              <w:rPr>
                <w:rFonts w:ascii="Calibri" w:hAnsi="Calibri"/>
                <w:sz w:val="22"/>
                <w:szCs w:val="22"/>
              </w:rPr>
            </w:pPr>
            <w:r w:rsidRPr="003E6D63">
              <w:rPr>
                <w:rFonts w:ascii="Calibri" w:hAnsi="Calibri"/>
                <w:sz w:val="22"/>
                <w:szCs w:val="22"/>
              </w:rPr>
              <w:t>Liczba etatów nauczycielskich</w:t>
            </w:r>
          </w:p>
        </w:tc>
        <w:tc>
          <w:tcPr>
            <w:tcW w:w="2165" w:type="dxa"/>
          </w:tcPr>
          <w:p w:rsidR="0073584F" w:rsidRPr="003E6D63" w:rsidRDefault="00E412E5" w:rsidP="000B22F3">
            <w:pPr>
              <w:rPr>
                <w:rFonts w:ascii="Calibri" w:hAnsi="Calibri"/>
                <w:b/>
                <w:sz w:val="22"/>
                <w:szCs w:val="22"/>
              </w:rPr>
            </w:pPr>
            <w:r w:rsidRPr="003E6D63">
              <w:rPr>
                <w:rFonts w:ascii="Calibri" w:hAnsi="Calibri"/>
                <w:b/>
                <w:sz w:val="22"/>
                <w:szCs w:val="22"/>
              </w:rPr>
              <w:t>7</w:t>
            </w:r>
          </w:p>
          <w:p w:rsidR="0073584F" w:rsidRPr="003E6D63" w:rsidRDefault="0073584F" w:rsidP="000B22F3">
            <w:pPr>
              <w:rPr>
                <w:rFonts w:ascii="Calibri" w:hAnsi="Calibri"/>
                <w:b/>
                <w:color w:val="FF0000"/>
                <w:sz w:val="22"/>
                <w:szCs w:val="22"/>
              </w:rPr>
            </w:pPr>
          </w:p>
        </w:tc>
        <w:tc>
          <w:tcPr>
            <w:tcW w:w="2160" w:type="dxa"/>
          </w:tcPr>
          <w:p w:rsidR="0073584F" w:rsidRPr="003E6D63" w:rsidRDefault="00DF4450" w:rsidP="000B22F3">
            <w:pPr>
              <w:rPr>
                <w:rFonts w:ascii="Calibri" w:hAnsi="Calibri"/>
                <w:b/>
                <w:sz w:val="22"/>
                <w:szCs w:val="22"/>
              </w:rPr>
            </w:pPr>
            <w:r>
              <w:rPr>
                <w:rFonts w:ascii="Calibri" w:hAnsi="Calibri"/>
                <w:b/>
                <w:sz w:val="22"/>
                <w:szCs w:val="22"/>
              </w:rPr>
              <w:t>18</w:t>
            </w:r>
          </w:p>
        </w:tc>
        <w:tc>
          <w:tcPr>
            <w:tcW w:w="1724" w:type="dxa"/>
          </w:tcPr>
          <w:p w:rsidR="0073584F" w:rsidRPr="003E6D63" w:rsidRDefault="00DF4450" w:rsidP="000B22F3">
            <w:pPr>
              <w:rPr>
                <w:rFonts w:ascii="Calibri" w:hAnsi="Calibri"/>
                <w:b/>
                <w:sz w:val="22"/>
                <w:szCs w:val="22"/>
              </w:rPr>
            </w:pPr>
            <w:r>
              <w:rPr>
                <w:rFonts w:ascii="Calibri" w:hAnsi="Calibri"/>
                <w:b/>
                <w:sz w:val="22"/>
                <w:szCs w:val="22"/>
              </w:rPr>
              <w:t>17</w:t>
            </w:r>
          </w:p>
        </w:tc>
      </w:tr>
      <w:tr w:rsidR="0073584F" w:rsidRPr="003E6D63" w:rsidTr="000B22F3">
        <w:tc>
          <w:tcPr>
            <w:tcW w:w="3163" w:type="dxa"/>
          </w:tcPr>
          <w:p w:rsidR="0073584F" w:rsidRPr="003E6D63" w:rsidRDefault="0073584F" w:rsidP="000B22F3">
            <w:pPr>
              <w:rPr>
                <w:rFonts w:ascii="Calibri" w:hAnsi="Calibri"/>
                <w:sz w:val="22"/>
                <w:szCs w:val="22"/>
              </w:rPr>
            </w:pPr>
            <w:r w:rsidRPr="003E6D63">
              <w:rPr>
                <w:rFonts w:ascii="Calibri" w:hAnsi="Calibri"/>
                <w:sz w:val="22"/>
                <w:szCs w:val="22"/>
              </w:rPr>
              <w:t>Liczba etatów administracyjnych</w:t>
            </w:r>
          </w:p>
        </w:tc>
        <w:tc>
          <w:tcPr>
            <w:tcW w:w="2165" w:type="dxa"/>
          </w:tcPr>
          <w:p w:rsidR="0073584F" w:rsidRPr="003E6D63" w:rsidRDefault="00E412E5" w:rsidP="000B22F3">
            <w:pPr>
              <w:rPr>
                <w:rFonts w:ascii="Calibri" w:hAnsi="Calibri"/>
                <w:b/>
                <w:sz w:val="22"/>
                <w:szCs w:val="22"/>
              </w:rPr>
            </w:pPr>
            <w:r w:rsidRPr="003E6D63">
              <w:rPr>
                <w:rFonts w:ascii="Calibri" w:hAnsi="Calibri"/>
                <w:b/>
                <w:sz w:val="22"/>
                <w:szCs w:val="22"/>
              </w:rPr>
              <w:t>-</w:t>
            </w:r>
          </w:p>
        </w:tc>
        <w:tc>
          <w:tcPr>
            <w:tcW w:w="2160" w:type="dxa"/>
          </w:tcPr>
          <w:p w:rsidR="0073584F" w:rsidRPr="003E6D63" w:rsidRDefault="00DF4450" w:rsidP="000B22F3">
            <w:pPr>
              <w:rPr>
                <w:rFonts w:ascii="Calibri" w:hAnsi="Calibri"/>
                <w:b/>
                <w:sz w:val="22"/>
                <w:szCs w:val="22"/>
              </w:rPr>
            </w:pPr>
            <w:r>
              <w:rPr>
                <w:rFonts w:ascii="Calibri" w:hAnsi="Calibri"/>
                <w:b/>
                <w:sz w:val="22"/>
                <w:szCs w:val="22"/>
              </w:rPr>
              <w:t>5</w:t>
            </w:r>
          </w:p>
        </w:tc>
        <w:tc>
          <w:tcPr>
            <w:tcW w:w="1724" w:type="dxa"/>
          </w:tcPr>
          <w:p w:rsidR="0073584F" w:rsidRPr="003E6D63" w:rsidRDefault="00E412E5" w:rsidP="000B22F3">
            <w:pPr>
              <w:rPr>
                <w:rFonts w:ascii="Calibri" w:hAnsi="Calibri"/>
                <w:b/>
                <w:sz w:val="22"/>
                <w:szCs w:val="22"/>
              </w:rPr>
            </w:pPr>
            <w:r w:rsidRPr="003E6D63">
              <w:rPr>
                <w:rFonts w:ascii="Calibri" w:hAnsi="Calibri"/>
                <w:b/>
                <w:sz w:val="22"/>
                <w:szCs w:val="22"/>
              </w:rPr>
              <w:t>-</w:t>
            </w:r>
          </w:p>
        </w:tc>
      </w:tr>
      <w:tr w:rsidR="0073584F" w:rsidRPr="003E6D63" w:rsidTr="000B22F3">
        <w:tc>
          <w:tcPr>
            <w:tcW w:w="3163" w:type="dxa"/>
          </w:tcPr>
          <w:p w:rsidR="0073584F" w:rsidRPr="003E6D63" w:rsidRDefault="0073584F" w:rsidP="000B22F3">
            <w:pPr>
              <w:rPr>
                <w:rFonts w:ascii="Calibri" w:hAnsi="Calibri"/>
                <w:sz w:val="22"/>
                <w:szCs w:val="22"/>
              </w:rPr>
            </w:pPr>
            <w:r w:rsidRPr="003E6D63">
              <w:rPr>
                <w:rFonts w:ascii="Calibri" w:hAnsi="Calibri"/>
                <w:sz w:val="22"/>
                <w:szCs w:val="22"/>
              </w:rPr>
              <w:t>Liczba etatów obsługi</w:t>
            </w:r>
          </w:p>
        </w:tc>
        <w:tc>
          <w:tcPr>
            <w:tcW w:w="2165" w:type="dxa"/>
          </w:tcPr>
          <w:p w:rsidR="0073584F" w:rsidRPr="003E6D63" w:rsidRDefault="0073584F" w:rsidP="000B22F3">
            <w:pPr>
              <w:rPr>
                <w:rFonts w:ascii="Calibri" w:hAnsi="Calibri"/>
                <w:b/>
                <w:sz w:val="22"/>
                <w:szCs w:val="22"/>
              </w:rPr>
            </w:pPr>
          </w:p>
          <w:p w:rsidR="0073584F" w:rsidRPr="003E6D63" w:rsidRDefault="00DF4450" w:rsidP="000B22F3">
            <w:pPr>
              <w:rPr>
                <w:rFonts w:ascii="Calibri" w:hAnsi="Calibri"/>
                <w:b/>
                <w:sz w:val="22"/>
                <w:szCs w:val="22"/>
              </w:rPr>
            </w:pPr>
            <w:r>
              <w:rPr>
                <w:rFonts w:ascii="Calibri" w:hAnsi="Calibri"/>
                <w:b/>
                <w:sz w:val="22"/>
                <w:szCs w:val="22"/>
              </w:rPr>
              <w:t>10</w:t>
            </w:r>
            <w:r w:rsidR="00E412E5" w:rsidRPr="003E6D63">
              <w:rPr>
                <w:rFonts w:ascii="Calibri" w:hAnsi="Calibri"/>
                <w:b/>
                <w:sz w:val="22"/>
                <w:szCs w:val="22"/>
              </w:rPr>
              <w:t>,5</w:t>
            </w:r>
          </w:p>
        </w:tc>
        <w:tc>
          <w:tcPr>
            <w:tcW w:w="2160" w:type="dxa"/>
          </w:tcPr>
          <w:p w:rsidR="0073584F" w:rsidRPr="003E6D63" w:rsidRDefault="00DF4450" w:rsidP="000B22F3">
            <w:pPr>
              <w:rPr>
                <w:rFonts w:ascii="Calibri" w:hAnsi="Calibri"/>
                <w:b/>
                <w:sz w:val="22"/>
                <w:szCs w:val="22"/>
              </w:rPr>
            </w:pPr>
            <w:r>
              <w:rPr>
                <w:rFonts w:ascii="Calibri" w:hAnsi="Calibri"/>
                <w:b/>
                <w:sz w:val="22"/>
                <w:szCs w:val="22"/>
              </w:rPr>
              <w:t>13</w:t>
            </w:r>
          </w:p>
        </w:tc>
        <w:tc>
          <w:tcPr>
            <w:tcW w:w="1724" w:type="dxa"/>
          </w:tcPr>
          <w:p w:rsidR="0073584F" w:rsidRPr="003E6D63" w:rsidRDefault="00E412E5" w:rsidP="000B22F3">
            <w:pPr>
              <w:rPr>
                <w:rFonts w:ascii="Calibri" w:hAnsi="Calibri"/>
                <w:b/>
                <w:sz w:val="22"/>
                <w:szCs w:val="22"/>
              </w:rPr>
            </w:pPr>
            <w:r w:rsidRPr="003E6D63">
              <w:rPr>
                <w:rFonts w:ascii="Calibri" w:hAnsi="Calibri"/>
                <w:b/>
                <w:sz w:val="22"/>
                <w:szCs w:val="22"/>
              </w:rPr>
              <w:t>-</w:t>
            </w:r>
          </w:p>
        </w:tc>
      </w:tr>
    </w:tbl>
    <w:p w:rsidR="0073584F" w:rsidRPr="00CB2307" w:rsidRDefault="0073584F" w:rsidP="0073584F">
      <w:pPr>
        <w:rPr>
          <w:rFonts w:ascii="Calibri" w:hAnsi="Calibri"/>
          <w:b/>
          <w:sz w:val="22"/>
          <w:szCs w:val="22"/>
        </w:rPr>
      </w:pPr>
    </w:p>
    <w:p w:rsidR="005A6587" w:rsidRPr="00C4047C" w:rsidRDefault="005A6587" w:rsidP="005A6587">
      <w:pPr>
        <w:rPr>
          <w:rFonts w:ascii="Calibri" w:hAnsi="Calibri"/>
          <w:b/>
          <w:sz w:val="22"/>
          <w:szCs w:val="22"/>
        </w:rPr>
      </w:pPr>
      <w:r w:rsidRPr="00C4047C">
        <w:rPr>
          <w:rFonts w:ascii="Calibri" w:hAnsi="Calibri"/>
          <w:b/>
          <w:sz w:val="22"/>
          <w:szCs w:val="22"/>
        </w:rPr>
        <w:t>Liczba uczniów uczestniczących w zajęciach pozalekcyjnych, wyrównawczych, r</w:t>
      </w:r>
      <w:r w:rsidR="00D33BE8" w:rsidRPr="00C4047C">
        <w:rPr>
          <w:rFonts w:ascii="Calibri" w:hAnsi="Calibri"/>
          <w:b/>
          <w:sz w:val="22"/>
          <w:szCs w:val="22"/>
        </w:rPr>
        <w:t>ewalidacyjnych i logopedycznych</w:t>
      </w:r>
      <w:r w:rsidR="00404CFE" w:rsidRPr="00C4047C">
        <w:rPr>
          <w:rFonts w:ascii="Calibri" w:hAnsi="Calibri"/>
          <w:b/>
          <w:sz w:val="22"/>
          <w:szCs w:val="22"/>
        </w:rPr>
        <w:t xml:space="preserve"> </w:t>
      </w:r>
    </w:p>
    <w:tbl>
      <w:tblPr>
        <w:tblpPr w:leftFromText="141" w:rightFromText="141" w:vertAnchor="text" w:horzAnchor="margin" w:tblpXSpec="right" w:tblpY="220"/>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1418"/>
        <w:gridCol w:w="1417"/>
        <w:gridCol w:w="1559"/>
        <w:gridCol w:w="1985"/>
        <w:gridCol w:w="2126"/>
        <w:gridCol w:w="1701"/>
        <w:gridCol w:w="2693"/>
      </w:tblGrid>
      <w:tr w:rsidR="00A8455C" w:rsidRPr="003E6D63" w:rsidTr="002C5136">
        <w:tc>
          <w:tcPr>
            <w:tcW w:w="3227" w:type="dxa"/>
          </w:tcPr>
          <w:p w:rsidR="00291B9C" w:rsidRPr="003E6D63" w:rsidRDefault="00291B9C" w:rsidP="00291B9C">
            <w:pPr>
              <w:jc w:val="center"/>
              <w:rPr>
                <w:rFonts w:ascii="Calibri" w:hAnsi="Calibri"/>
                <w:b/>
                <w:sz w:val="22"/>
                <w:szCs w:val="22"/>
              </w:rPr>
            </w:pPr>
          </w:p>
        </w:tc>
        <w:tc>
          <w:tcPr>
            <w:tcW w:w="992" w:type="dxa"/>
          </w:tcPr>
          <w:p w:rsidR="00F90802" w:rsidRPr="003E6D63" w:rsidRDefault="00F90802" w:rsidP="00F90802">
            <w:pPr>
              <w:rPr>
                <w:rFonts w:ascii="Calibri" w:hAnsi="Calibri"/>
                <w:b/>
                <w:sz w:val="22"/>
                <w:szCs w:val="22"/>
              </w:rPr>
            </w:pPr>
            <w:r w:rsidRPr="003E6D63">
              <w:rPr>
                <w:rFonts w:ascii="Calibri" w:hAnsi="Calibri"/>
                <w:b/>
                <w:sz w:val="22"/>
                <w:szCs w:val="22"/>
              </w:rPr>
              <w:t xml:space="preserve">Zajęcia </w:t>
            </w:r>
          </w:p>
          <w:p w:rsidR="00291B9C" w:rsidRPr="003E6D63" w:rsidRDefault="00572C25" w:rsidP="00F90802">
            <w:pPr>
              <w:rPr>
                <w:rFonts w:ascii="Calibri" w:hAnsi="Calibri"/>
                <w:b/>
                <w:sz w:val="22"/>
                <w:szCs w:val="22"/>
              </w:rPr>
            </w:pPr>
            <w:r w:rsidRPr="003E6D63">
              <w:rPr>
                <w:rFonts w:ascii="Calibri" w:hAnsi="Calibri"/>
                <w:b/>
                <w:sz w:val="22"/>
                <w:szCs w:val="22"/>
              </w:rPr>
              <w:t>p</w:t>
            </w:r>
            <w:r w:rsidR="00F90802" w:rsidRPr="003E6D63">
              <w:rPr>
                <w:rFonts w:ascii="Calibri" w:hAnsi="Calibri"/>
                <w:b/>
                <w:sz w:val="22"/>
                <w:szCs w:val="22"/>
              </w:rPr>
              <w:t>ozalekcyjne inne</w:t>
            </w:r>
            <w:r w:rsidR="00291B9C" w:rsidRPr="003E6D63">
              <w:rPr>
                <w:rFonts w:ascii="Calibri" w:hAnsi="Calibri"/>
                <w:b/>
                <w:sz w:val="22"/>
                <w:szCs w:val="22"/>
              </w:rPr>
              <w:t xml:space="preserve"> </w:t>
            </w:r>
          </w:p>
        </w:tc>
        <w:tc>
          <w:tcPr>
            <w:tcW w:w="1418" w:type="dxa"/>
          </w:tcPr>
          <w:p w:rsidR="00A8455C" w:rsidRPr="003E6D63" w:rsidRDefault="00291B9C" w:rsidP="00A8455C">
            <w:pPr>
              <w:rPr>
                <w:rFonts w:ascii="Calibri" w:hAnsi="Calibri"/>
                <w:b/>
                <w:sz w:val="22"/>
                <w:szCs w:val="22"/>
              </w:rPr>
            </w:pPr>
            <w:r w:rsidRPr="003E6D63">
              <w:rPr>
                <w:rFonts w:ascii="Calibri" w:hAnsi="Calibri"/>
                <w:b/>
                <w:sz w:val="22"/>
                <w:szCs w:val="22"/>
              </w:rPr>
              <w:t xml:space="preserve">Zajęcia </w:t>
            </w:r>
          </w:p>
          <w:p w:rsidR="00291B9C" w:rsidRPr="003E6D63" w:rsidRDefault="00291B9C" w:rsidP="00A8455C">
            <w:pPr>
              <w:rPr>
                <w:rFonts w:ascii="Calibri" w:hAnsi="Calibri"/>
                <w:b/>
                <w:sz w:val="22"/>
                <w:szCs w:val="22"/>
              </w:rPr>
            </w:pPr>
            <w:r w:rsidRPr="003E6D63">
              <w:rPr>
                <w:rFonts w:ascii="Calibri" w:hAnsi="Calibri"/>
                <w:b/>
                <w:sz w:val="22"/>
                <w:szCs w:val="22"/>
              </w:rPr>
              <w:t>sportowe</w:t>
            </w:r>
          </w:p>
        </w:tc>
        <w:tc>
          <w:tcPr>
            <w:tcW w:w="1417" w:type="dxa"/>
          </w:tcPr>
          <w:p w:rsidR="00A8455C" w:rsidRPr="003E6D63" w:rsidRDefault="00291B9C" w:rsidP="00A8455C">
            <w:pPr>
              <w:rPr>
                <w:rFonts w:ascii="Calibri" w:hAnsi="Calibri"/>
                <w:b/>
                <w:sz w:val="22"/>
                <w:szCs w:val="22"/>
              </w:rPr>
            </w:pPr>
            <w:r w:rsidRPr="003E6D63">
              <w:rPr>
                <w:rFonts w:ascii="Calibri" w:hAnsi="Calibri"/>
                <w:b/>
                <w:sz w:val="22"/>
                <w:szCs w:val="22"/>
              </w:rPr>
              <w:t xml:space="preserve">Zajęcia </w:t>
            </w:r>
          </w:p>
          <w:p w:rsidR="00291B9C" w:rsidRPr="003E6D63" w:rsidRDefault="00291B9C" w:rsidP="00A8455C">
            <w:pPr>
              <w:rPr>
                <w:rFonts w:ascii="Calibri" w:hAnsi="Calibri"/>
                <w:b/>
                <w:sz w:val="22"/>
                <w:szCs w:val="22"/>
              </w:rPr>
            </w:pPr>
            <w:r w:rsidRPr="003E6D63">
              <w:rPr>
                <w:rFonts w:ascii="Calibri" w:hAnsi="Calibri"/>
                <w:b/>
                <w:sz w:val="22"/>
                <w:szCs w:val="22"/>
              </w:rPr>
              <w:t>artystyczne</w:t>
            </w:r>
          </w:p>
        </w:tc>
        <w:tc>
          <w:tcPr>
            <w:tcW w:w="1559" w:type="dxa"/>
          </w:tcPr>
          <w:p w:rsidR="00A8455C" w:rsidRPr="003E6D63" w:rsidRDefault="00291B9C" w:rsidP="00A8455C">
            <w:pPr>
              <w:rPr>
                <w:rFonts w:ascii="Calibri" w:hAnsi="Calibri"/>
                <w:b/>
                <w:sz w:val="22"/>
                <w:szCs w:val="22"/>
              </w:rPr>
            </w:pPr>
            <w:r w:rsidRPr="003E6D63">
              <w:rPr>
                <w:rFonts w:ascii="Calibri" w:hAnsi="Calibri"/>
                <w:b/>
                <w:sz w:val="22"/>
                <w:szCs w:val="22"/>
              </w:rPr>
              <w:t xml:space="preserve">Koła </w:t>
            </w:r>
          </w:p>
          <w:p w:rsidR="00291B9C" w:rsidRPr="003E6D63" w:rsidRDefault="00291B9C" w:rsidP="00A8455C">
            <w:pPr>
              <w:rPr>
                <w:rFonts w:ascii="Calibri" w:hAnsi="Calibri"/>
                <w:b/>
                <w:sz w:val="22"/>
                <w:szCs w:val="22"/>
              </w:rPr>
            </w:pPr>
            <w:r w:rsidRPr="003E6D63">
              <w:rPr>
                <w:rFonts w:ascii="Calibri" w:hAnsi="Calibri"/>
                <w:b/>
                <w:sz w:val="22"/>
                <w:szCs w:val="22"/>
              </w:rPr>
              <w:t>przedmiotowe</w:t>
            </w:r>
          </w:p>
        </w:tc>
        <w:tc>
          <w:tcPr>
            <w:tcW w:w="1985" w:type="dxa"/>
          </w:tcPr>
          <w:p w:rsidR="00A8455C" w:rsidRPr="003E6D63" w:rsidRDefault="00291B9C" w:rsidP="00A8455C">
            <w:pPr>
              <w:rPr>
                <w:rFonts w:ascii="Calibri" w:hAnsi="Calibri"/>
                <w:b/>
                <w:sz w:val="22"/>
                <w:szCs w:val="22"/>
              </w:rPr>
            </w:pPr>
            <w:r w:rsidRPr="003E6D63">
              <w:rPr>
                <w:rFonts w:ascii="Calibri" w:hAnsi="Calibri"/>
                <w:b/>
                <w:sz w:val="22"/>
                <w:szCs w:val="22"/>
              </w:rPr>
              <w:t xml:space="preserve">Zajęcia </w:t>
            </w:r>
          </w:p>
          <w:p w:rsidR="00291B9C" w:rsidRPr="003E6D63" w:rsidRDefault="00291B9C" w:rsidP="00A8455C">
            <w:pPr>
              <w:rPr>
                <w:rFonts w:ascii="Calibri" w:hAnsi="Calibri"/>
                <w:b/>
                <w:sz w:val="22"/>
                <w:szCs w:val="22"/>
              </w:rPr>
            </w:pPr>
            <w:r w:rsidRPr="003E6D63">
              <w:rPr>
                <w:rFonts w:ascii="Calibri" w:hAnsi="Calibri"/>
                <w:b/>
                <w:sz w:val="22"/>
                <w:szCs w:val="22"/>
              </w:rPr>
              <w:t>wyrównawcze</w:t>
            </w:r>
          </w:p>
        </w:tc>
        <w:tc>
          <w:tcPr>
            <w:tcW w:w="2126" w:type="dxa"/>
          </w:tcPr>
          <w:p w:rsidR="00A8455C" w:rsidRPr="003E6D63" w:rsidRDefault="00A8455C" w:rsidP="00A8455C">
            <w:pPr>
              <w:rPr>
                <w:rFonts w:ascii="Calibri" w:hAnsi="Calibri"/>
                <w:b/>
                <w:sz w:val="22"/>
                <w:szCs w:val="22"/>
              </w:rPr>
            </w:pPr>
            <w:r w:rsidRPr="003E6D63">
              <w:rPr>
                <w:rFonts w:ascii="Calibri" w:hAnsi="Calibri"/>
                <w:b/>
                <w:sz w:val="22"/>
                <w:szCs w:val="22"/>
              </w:rPr>
              <w:t xml:space="preserve">Zajęcia </w:t>
            </w:r>
          </w:p>
          <w:p w:rsidR="00291B9C" w:rsidRPr="003E6D63" w:rsidRDefault="00291B9C" w:rsidP="00A8455C">
            <w:pPr>
              <w:rPr>
                <w:rFonts w:ascii="Calibri" w:hAnsi="Calibri"/>
                <w:b/>
                <w:sz w:val="22"/>
                <w:szCs w:val="22"/>
              </w:rPr>
            </w:pPr>
            <w:r w:rsidRPr="003E6D63">
              <w:rPr>
                <w:rFonts w:ascii="Calibri" w:hAnsi="Calibri"/>
                <w:b/>
                <w:sz w:val="22"/>
                <w:szCs w:val="22"/>
              </w:rPr>
              <w:t>rewalidacyjne</w:t>
            </w:r>
          </w:p>
        </w:tc>
        <w:tc>
          <w:tcPr>
            <w:tcW w:w="1701" w:type="dxa"/>
          </w:tcPr>
          <w:p w:rsidR="00291B9C" w:rsidRPr="003E6D63" w:rsidRDefault="00291B9C" w:rsidP="00A8455C">
            <w:pPr>
              <w:rPr>
                <w:rFonts w:ascii="Calibri" w:hAnsi="Calibri"/>
                <w:b/>
                <w:sz w:val="22"/>
                <w:szCs w:val="22"/>
              </w:rPr>
            </w:pPr>
            <w:r w:rsidRPr="003E6D63">
              <w:rPr>
                <w:rFonts w:ascii="Calibri" w:hAnsi="Calibri"/>
                <w:b/>
                <w:sz w:val="22"/>
                <w:szCs w:val="22"/>
              </w:rPr>
              <w:t>Logopedia</w:t>
            </w:r>
          </w:p>
        </w:tc>
        <w:tc>
          <w:tcPr>
            <w:tcW w:w="2693" w:type="dxa"/>
          </w:tcPr>
          <w:p w:rsidR="00291B9C" w:rsidRPr="003E6D63" w:rsidRDefault="00291B9C" w:rsidP="00291B9C">
            <w:pPr>
              <w:jc w:val="center"/>
              <w:rPr>
                <w:rFonts w:ascii="Calibri" w:hAnsi="Calibri"/>
                <w:b/>
                <w:sz w:val="22"/>
                <w:szCs w:val="22"/>
              </w:rPr>
            </w:pPr>
            <w:r w:rsidRPr="003E6D63">
              <w:rPr>
                <w:rFonts w:ascii="Calibri" w:hAnsi="Calibri"/>
                <w:b/>
                <w:sz w:val="22"/>
                <w:szCs w:val="22"/>
              </w:rPr>
              <w:t>Nauczanie indywidualne</w:t>
            </w:r>
          </w:p>
        </w:tc>
      </w:tr>
      <w:tr w:rsidR="00A8455C" w:rsidRPr="003E6D63" w:rsidTr="002C5136">
        <w:tc>
          <w:tcPr>
            <w:tcW w:w="3227" w:type="dxa"/>
          </w:tcPr>
          <w:p w:rsidR="00291B9C" w:rsidRDefault="001B2792" w:rsidP="00291B9C">
            <w:pPr>
              <w:rPr>
                <w:rFonts w:ascii="Calibri" w:hAnsi="Calibri"/>
                <w:sz w:val="22"/>
                <w:szCs w:val="22"/>
              </w:rPr>
            </w:pPr>
            <w:r>
              <w:rPr>
                <w:rFonts w:ascii="Calibri" w:hAnsi="Calibri"/>
                <w:sz w:val="22"/>
                <w:szCs w:val="22"/>
              </w:rPr>
              <w:t>Szkoła podstawowa</w:t>
            </w:r>
          </w:p>
          <w:p w:rsidR="001B2792" w:rsidRPr="003E6D63" w:rsidRDefault="001B2792" w:rsidP="00291B9C">
            <w:pPr>
              <w:rPr>
                <w:rFonts w:ascii="Calibri" w:hAnsi="Calibri"/>
                <w:sz w:val="22"/>
                <w:szCs w:val="22"/>
              </w:rPr>
            </w:pPr>
          </w:p>
        </w:tc>
        <w:tc>
          <w:tcPr>
            <w:tcW w:w="992" w:type="dxa"/>
          </w:tcPr>
          <w:p w:rsidR="00291B9C" w:rsidRPr="003E6D63" w:rsidRDefault="007E2CB0" w:rsidP="00291B9C">
            <w:pPr>
              <w:rPr>
                <w:rFonts w:ascii="Calibri" w:hAnsi="Calibri"/>
                <w:b/>
                <w:sz w:val="22"/>
                <w:szCs w:val="22"/>
              </w:rPr>
            </w:pPr>
            <w:r>
              <w:rPr>
                <w:rFonts w:ascii="Calibri" w:hAnsi="Calibri"/>
                <w:b/>
                <w:sz w:val="22"/>
                <w:szCs w:val="22"/>
              </w:rPr>
              <w:t>99</w:t>
            </w:r>
          </w:p>
          <w:p w:rsidR="00291B9C" w:rsidRPr="003E6D63" w:rsidRDefault="00291B9C" w:rsidP="00291B9C">
            <w:pPr>
              <w:rPr>
                <w:rFonts w:ascii="Calibri" w:hAnsi="Calibri"/>
                <w:b/>
                <w:sz w:val="22"/>
                <w:szCs w:val="22"/>
              </w:rPr>
            </w:pPr>
          </w:p>
        </w:tc>
        <w:tc>
          <w:tcPr>
            <w:tcW w:w="1418" w:type="dxa"/>
          </w:tcPr>
          <w:p w:rsidR="00291B9C" w:rsidRPr="003E6D63" w:rsidRDefault="007E2CB0" w:rsidP="00291B9C">
            <w:pPr>
              <w:rPr>
                <w:rFonts w:ascii="Calibri" w:hAnsi="Calibri"/>
                <w:b/>
                <w:sz w:val="22"/>
                <w:szCs w:val="22"/>
              </w:rPr>
            </w:pPr>
            <w:r>
              <w:rPr>
                <w:rFonts w:ascii="Calibri" w:hAnsi="Calibri"/>
                <w:b/>
                <w:sz w:val="22"/>
                <w:szCs w:val="22"/>
              </w:rPr>
              <w:t>43</w:t>
            </w:r>
          </w:p>
        </w:tc>
        <w:tc>
          <w:tcPr>
            <w:tcW w:w="1417" w:type="dxa"/>
          </w:tcPr>
          <w:p w:rsidR="00291B9C" w:rsidRPr="003E6D63" w:rsidRDefault="00572C25" w:rsidP="00291B9C">
            <w:pPr>
              <w:rPr>
                <w:rFonts w:ascii="Calibri" w:hAnsi="Calibri"/>
                <w:b/>
                <w:sz w:val="22"/>
                <w:szCs w:val="22"/>
              </w:rPr>
            </w:pPr>
            <w:r w:rsidRPr="003E6D63">
              <w:rPr>
                <w:rFonts w:ascii="Calibri" w:hAnsi="Calibri"/>
                <w:b/>
                <w:sz w:val="22"/>
                <w:szCs w:val="22"/>
              </w:rPr>
              <w:t>3</w:t>
            </w:r>
            <w:r w:rsidR="007E2CB0">
              <w:rPr>
                <w:rFonts w:ascii="Calibri" w:hAnsi="Calibri"/>
                <w:b/>
                <w:sz w:val="22"/>
                <w:szCs w:val="22"/>
              </w:rPr>
              <w:t>3</w:t>
            </w:r>
          </w:p>
        </w:tc>
        <w:tc>
          <w:tcPr>
            <w:tcW w:w="1559" w:type="dxa"/>
          </w:tcPr>
          <w:p w:rsidR="00291B9C" w:rsidRPr="003E6D63" w:rsidRDefault="007E2CB0" w:rsidP="00291B9C">
            <w:pPr>
              <w:rPr>
                <w:rFonts w:ascii="Calibri" w:hAnsi="Calibri"/>
                <w:b/>
                <w:sz w:val="22"/>
                <w:szCs w:val="22"/>
              </w:rPr>
            </w:pPr>
            <w:r>
              <w:rPr>
                <w:rFonts w:ascii="Calibri" w:hAnsi="Calibri"/>
                <w:b/>
                <w:sz w:val="22"/>
                <w:szCs w:val="22"/>
              </w:rPr>
              <w:t>38</w:t>
            </w:r>
          </w:p>
        </w:tc>
        <w:tc>
          <w:tcPr>
            <w:tcW w:w="1985" w:type="dxa"/>
          </w:tcPr>
          <w:p w:rsidR="00291B9C" w:rsidRPr="003E6D63" w:rsidRDefault="007E2CB0" w:rsidP="00291B9C">
            <w:pPr>
              <w:rPr>
                <w:rFonts w:ascii="Calibri" w:hAnsi="Calibri"/>
                <w:b/>
                <w:sz w:val="22"/>
                <w:szCs w:val="22"/>
              </w:rPr>
            </w:pPr>
            <w:r>
              <w:rPr>
                <w:rFonts w:ascii="Calibri" w:hAnsi="Calibri"/>
                <w:b/>
                <w:sz w:val="22"/>
                <w:szCs w:val="22"/>
              </w:rPr>
              <w:t>81</w:t>
            </w:r>
          </w:p>
        </w:tc>
        <w:tc>
          <w:tcPr>
            <w:tcW w:w="2126" w:type="dxa"/>
          </w:tcPr>
          <w:p w:rsidR="00291B9C" w:rsidRPr="003E6D63" w:rsidRDefault="007E2CB0" w:rsidP="00291B9C">
            <w:pPr>
              <w:rPr>
                <w:rFonts w:ascii="Calibri" w:hAnsi="Calibri"/>
                <w:b/>
                <w:sz w:val="22"/>
                <w:szCs w:val="22"/>
              </w:rPr>
            </w:pPr>
            <w:r>
              <w:rPr>
                <w:rFonts w:ascii="Calibri" w:hAnsi="Calibri"/>
                <w:b/>
                <w:sz w:val="22"/>
                <w:szCs w:val="22"/>
              </w:rPr>
              <w:t>1</w:t>
            </w:r>
          </w:p>
        </w:tc>
        <w:tc>
          <w:tcPr>
            <w:tcW w:w="1701" w:type="dxa"/>
          </w:tcPr>
          <w:p w:rsidR="00291B9C" w:rsidRPr="003E6D63" w:rsidRDefault="007E2CB0" w:rsidP="00291B9C">
            <w:pPr>
              <w:rPr>
                <w:rFonts w:ascii="Calibri" w:hAnsi="Calibri"/>
                <w:b/>
                <w:sz w:val="22"/>
                <w:szCs w:val="22"/>
              </w:rPr>
            </w:pPr>
            <w:r>
              <w:rPr>
                <w:rFonts w:ascii="Calibri" w:hAnsi="Calibri"/>
                <w:b/>
                <w:sz w:val="22"/>
                <w:szCs w:val="22"/>
              </w:rPr>
              <w:t>3</w:t>
            </w:r>
            <w:r w:rsidR="00F90802" w:rsidRPr="003E6D63">
              <w:rPr>
                <w:rFonts w:ascii="Calibri" w:hAnsi="Calibri"/>
                <w:b/>
                <w:sz w:val="22"/>
                <w:szCs w:val="22"/>
              </w:rPr>
              <w:t>2</w:t>
            </w:r>
          </w:p>
        </w:tc>
        <w:tc>
          <w:tcPr>
            <w:tcW w:w="2693" w:type="dxa"/>
          </w:tcPr>
          <w:p w:rsidR="00291B9C" w:rsidRPr="003E6D63" w:rsidRDefault="007E2CB0" w:rsidP="00291B9C">
            <w:pPr>
              <w:rPr>
                <w:rFonts w:ascii="Calibri" w:hAnsi="Calibri"/>
                <w:b/>
                <w:sz w:val="22"/>
                <w:szCs w:val="22"/>
              </w:rPr>
            </w:pPr>
            <w:r>
              <w:rPr>
                <w:rFonts w:ascii="Calibri" w:hAnsi="Calibri"/>
                <w:b/>
                <w:sz w:val="22"/>
                <w:szCs w:val="22"/>
              </w:rPr>
              <w:t>0</w:t>
            </w:r>
          </w:p>
        </w:tc>
      </w:tr>
      <w:tr w:rsidR="00A8455C" w:rsidRPr="003E6D63" w:rsidTr="002C5136">
        <w:tc>
          <w:tcPr>
            <w:tcW w:w="3227" w:type="dxa"/>
          </w:tcPr>
          <w:p w:rsidR="00291B9C" w:rsidRPr="003E6D63" w:rsidRDefault="00291B9C" w:rsidP="00291B9C">
            <w:pPr>
              <w:rPr>
                <w:rFonts w:ascii="Calibri" w:hAnsi="Calibri"/>
                <w:sz w:val="22"/>
                <w:szCs w:val="22"/>
              </w:rPr>
            </w:pPr>
            <w:r w:rsidRPr="003E6D63">
              <w:rPr>
                <w:rFonts w:ascii="Calibri" w:hAnsi="Calibri"/>
                <w:sz w:val="22"/>
                <w:szCs w:val="22"/>
              </w:rPr>
              <w:t>Gimnazjum</w:t>
            </w:r>
          </w:p>
        </w:tc>
        <w:tc>
          <w:tcPr>
            <w:tcW w:w="992" w:type="dxa"/>
          </w:tcPr>
          <w:p w:rsidR="00291B9C" w:rsidRPr="003E6D63" w:rsidRDefault="007E2CB0" w:rsidP="00291B9C">
            <w:pPr>
              <w:rPr>
                <w:rFonts w:ascii="Calibri" w:hAnsi="Calibri"/>
                <w:b/>
                <w:sz w:val="22"/>
                <w:szCs w:val="22"/>
              </w:rPr>
            </w:pPr>
            <w:r>
              <w:rPr>
                <w:rFonts w:ascii="Calibri" w:hAnsi="Calibri"/>
                <w:b/>
                <w:sz w:val="22"/>
                <w:szCs w:val="22"/>
              </w:rPr>
              <w:t>15</w:t>
            </w:r>
          </w:p>
          <w:p w:rsidR="00291B9C" w:rsidRPr="003E6D63" w:rsidRDefault="00291B9C" w:rsidP="00291B9C">
            <w:pPr>
              <w:rPr>
                <w:rFonts w:ascii="Calibri" w:hAnsi="Calibri"/>
                <w:b/>
                <w:color w:val="FF0000"/>
                <w:sz w:val="22"/>
                <w:szCs w:val="22"/>
              </w:rPr>
            </w:pPr>
          </w:p>
        </w:tc>
        <w:tc>
          <w:tcPr>
            <w:tcW w:w="1418" w:type="dxa"/>
          </w:tcPr>
          <w:p w:rsidR="00291B9C" w:rsidRPr="003E6D63" w:rsidRDefault="007E2CB0" w:rsidP="00291B9C">
            <w:pPr>
              <w:rPr>
                <w:rFonts w:ascii="Calibri" w:hAnsi="Calibri"/>
                <w:b/>
                <w:sz w:val="22"/>
                <w:szCs w:val="22"/>
              </w:rPr>
            </w:pPr>
            <w:r>
              <w:rPr>
                <w:rFonts w:ascii="Calibri" w:hAnsi="Calibri"/>
                <w:b/>
                <w:sz w:val="22"/>
                <w:szCs w:val="22"/>
              </w:rPr>
              <w:t>20</w:t>
            </w:r>
          </w:p>
        </w:tc>
        <w:tc>
          <w:tcPr>
            <w:tcW w:w="1417" w:type="dxa"/>
          </w:tcPr>
          <w:p w:rsidR="00291B9C" w:rsidRPr="003E6D63" w:rsidRDefault="007E2CB0" w:rsidP="00291B9C">
            <w:pPr>
              <w:rPr>
                <w:rFonts w:ascii="Calibri" w:hAnsi="Calibri"/>
                <w:b/>
                <w:sz w:val="22"/>
                <w:szCs w:val="22"/>
              </w:rPr>
            </w:pPr>
            <w:r>
              <w:rPr>
                <w:rFonts w:ascii="Calibri" w:hAnsi="Calibri"/>
                <w:b/>
                <w:sz w:val="22"/>
                <w:szCs w:val="22"/>
              </w:rPr>
              <w:t>8</w:t>
            </w:r>
          </w:p>
        </w:tc>
        <w:tc>
          <w:tcPr>
            <w:tcW w:w="1559" w:type="dxa"/>
          </w:tcPr>
          <w:p w:rsidR="00291B9C" w:rsidRPr="003E6D63" w:rsidRDefault="00572C25" w:rsidP="00291B9C">
            <w:pPr>
              <w:rPr>
                <w:rFonts w:ascii="Calibri" w:hAnsi="Calibri"/>
                <w:b/>
                <w:sz w:val="22"/>
                <w:szCs w:val="22"/>
              </w:rPr>
            </w:pPr>
            <w:r w:rsidRPr="003E6D63">
              <w:rPr>
                <w:rFonts w:ascii="Calibri" w:hAnsi="Calibri"/>
                <w:b/>
                <w:color w:val="FF0000"/>
                <w:sz w:val="22"/>
                <w:szCs w:val="22"/>
              </w:rPr>
              <w:t xml:space="preserve"> </w:t>
            </w:r>
            <w:r w:rsidR="007E2CB0">
              <w:rPr>
                <w:rFonts w:ascii="Calibri" w:hAnsi="Calibri"/>
                <w:b/>
                <w:sz w:val="22"/>
                <w:szCs w:val="22"/>
              </w:rPr>
              <w:t>39</w:t>
            </w:r>
          </w:p>
        </w:tc>
        <w:tc>
          <w:tcPr>
            <w:tcW w:w="1985" w:type="dxa"/>
          </w:tcPr>
          <w:p w:rsidR="00291B9C" w:rsidRPr="003E6D63" w:rsidRDefault="007E2CB0" w:rsidP="00291B9C">
            <w:pPr>
              <w:rPr>
                <w:rFonts w:ascii="Calibri" w:hAnsi="Calibri"/>
                <w:b/>
                <w:sz w:val="22"/>
                <w:szCs w:val="22"/>
              </w:rPr>
            </w:pPr>
            <w:r>
              <w:rPr>
                <w:rFonts w:ascii="Calibri" w:hAnsi="Calibri"/>
                <w:b/>
                <w:sz w:val="22"/>
                <w:szCs w:val="22"/>
              </w:rPr>
              <w:t>0</w:t>
            </w:r>
          </w:p>
        </w:tc>
        <w:tc>
          <w:tcPr>
            <w:tcW w:w="2126" w:type="dxa"/>
          </w:tcPr>
          <w:p w:rsidR="00291B9C" w:rsidRPr="003E6D63" w:rsidRDefault="007E2CB0" w:rsidP="00291B9C">
            <w:pPr>
              <w:rPr>
                <w:rFonts w:ascii="Calibri" w:hAnsi="Calibri"/>
                <w:b/>
                <w:sz w:val="22"/>
                <w:szCs w:val="22"/>
              </w:rPr>
            </w:pPr>
            <w:r>
              <w:rPr>
                <w:rFonts w:ascii="Calibri" w:hAnsi="Calibri"/>
                <w:b/>
                <w:sz w:val="22"/>
                <w:szCs w:val="22"/>
              </w:rPr>
              <w:t>2</w:t>
            </w:r>
          </w:p>
        </w:tc>
        <w:tc>
          <w:tcPr>
            <w:tcW w:w="1701" w:type="dxa"/>
          </w:tcPr>
          <w:p w:rsidR="00291B9C" w:rsidRPr="003E6D63" w:rsidRDefault="00572C25" w:rsidP="00291B9C">
            <w:pPr>
              <w:rPr>
                <w:rFonts w:ascii="Calibri" w:hAnsi="Calibri"/>
                <w:b/>
                <w:sz w:val="22"/>
                <w:szCs w:val="22"/>
              </w:rPr>
            </w:pPr>
            <w:r w:rsidRPr="003E6D63">
              <w:rPr>
                <w:rFonts w:ascii="Calibri" w:hAnsi="Calibri"/>
                <w:b/>
                <w:sz w:val="22"/>
                <w:szCs w:val="22"/>
              </w:rPr>
              <w:t>0</w:t>
            </w:r>
          </w:p>
        </w:tc>
        <w:tc>
          <w:tcPr>
            <w:tcW w:w="2693" w:type="dxa"/>
          </w:tcPr>
          <w:p w:rsidR="00291B9C" w:rsidRPr="003E6D63" w:rsidRDefault="007E2CB0" w:rsidP="00291B9C">
            <w:pPr>
              <w:rPr>
                <w:rFonts w:ascii="Calibri" w:hAnsi="Calibri"/>
                <w:b/>
                <w:sz w:val="22"/>
                <w:szCs w:val="22"/>
              </w:rPr>
            </w:pPr>
            <w:r>
              <w:rPr>
                <w:rFonts w:ascii="Calibri" w:hAnsi="Calibri"/>
                <w:b/>
                <w:sz w:val="22"/>
                <w:szCs w:val="22"/>
              </w:rPr>
              <w:t>1</w:t>
            </w:r>
          </w:p>
        </w:tc>
      </w:tr>
      <w:tr w:rsidR="00A8455C" w:rsidRPr="003E6D63" w:rsidTr="002C5136">
        <w:tc>
          <w:tcPr>
            <w:tcW w:w="3227" w:type="dxa"/>
          </w:tcPr>
          <w:p w:rsidR="00291B9C" w:rsidRPr="003E6D63" w:rsidRDefault="00291B9C" w:rsidP="00291B9C">
            <w:pPr>
              <w:rPr>
                <w:rFonts w:ascii="Calibri" w:hAnsi="Calibri"/>
                <w:b/>
                <w:sz w:val="22"/>
                <w:szCs w:val="22"/>
              </w:rPr>
            </w:pPr>
            <w:r w:rsidRPr="003E6D63">
              <w:rPr>
                <w:rFonts w:ascii="Calibri" w:hAnsi="Calibri"/>
                <w:b/>
                <w:sz w:val="22"/>
                <w:szCs w:val="22"/>
              </w:rPr>
              <w:t>Razem</w:t>
            </w:r>
          </w:p>
        </w:tc>
        <w:tc>
          <w:tcPr>
            <w:tcW w:w="992" w:type="dxa"/>
          </w:tcPr>
          <w:p w:rsidR="00291B9C" w:rsidRPr="003E6D63" w:rsidRDefault="007E2CB0" w:rsidP="00291B9C">
            <w:pPr>
              <w:rPr>
                <w:rFonts w:ascii="Calibri" w:hAnsi="Calibri"/>
                <w:b/>
                <w:sz w:val="22"/>
                <w:szCs w:val="22"/>
              </w:rPr>
            </w:pPr>
            <w:r>
              <w:rPr>
                <w:rFonts w:ascii="Calibri" w:hAnsi="Calibri"/>
                <w:b/>
                <w:sz w:val="22"/>
                <w:szCs w:val="22"/>
              </w:rPr>
              <w:t>114</w:t>
            </w:r>
          </w:p>
          <w:p w:rsidR="00291B9C" w:rsidRPr="003E6D63" w:rsidRDefault="00291B9C" w:rsidP="00291B9C">
            <w:pPr>
              <w:rPr>
                <w:rFonts w:ascii="Calibri" w:hAnsi="Calibri"/>
                <w:b/>
                <w:sz w:val="22"/>
                <w:szCs w:val="22"/>
              </w:rPr>
            </w:pPr>
          </w:p>
        </w:tc>
        <w:tc>
          <w:tcPr>
            <w:tcW w:w="1418" w:type="dxa"/>
          </w:tcPr>
          <w:p w:rsidR="00291B9C" w:rsidRPr="003E6D63" w:rsidRDefault="007E2CB0" w:rsidP="00291B9C">
            <w:pPr>
              <w:rPr>
                <w:rFonts w:ascii="Calibri" w:hAnsi="Calibri"/>
                <w:b/>
                <w:sz w:val="22"/>
                <w:szCs w:val="22"/>
              </w:rPr>
            </w:pPr>
            <w:r>
              <w:rPr>
                <w:rFonts w:ascii="Calibri" w:hAnsi="Calibri"/>
                <w:b/>
                <w:sz w:val="22"/>
                <w:szCs w:val="22"/>
              </w:rPr>
              <w:t>63</w:t>
            </w:r>
          </w:p>
        </w:tc>
        <w:tc>
          <w:tcPr>
            <w:tcW w:w="1417" w:type="dxa"/>
          </w:tcPr>
          <w:p w:rsidR="00291B9C" w:rsidRPr="003E6D63" w:rsidRDefault="007E2CB0" w:rsidP="00291B9C">
            <w:pPr>
              <w:rPr>
                <w:rFonts w:ascii="Calibri" w:hAnsi="Calibri"/>
                <w:b/>
                <w:sz w:val="22"/>
                <w:szCs w:val="22"/>
              </w:rPr>
            </w:pPr>
            <w:r>
              <w:rPr>
                <w:rFonts w:ascii="Calibri" w:hAnsi="Calibri"/>
                <w:b/>
                <w:sz w:val="22"/>
                <w:szCs w:val="22"/>
              </w:rPr>
              <w:t>41</w:t>
            </w:r>
          </w:p>
        </w:tc>
        <w:tc>
          <w:tcPr>
            <w:tcW w:w="1559" w:type="dxa"/>
          </w:tcPr>
          <w:p w:rsidR="00291B9C" w:rsidRPr="003E6D63" w:rsidRDefault="007E2CB0" w:rsidP="00291B9C">
            <w:pPr>
              <w:rPr>
                <w:rFonts w:ascii="Calibri" w:hAnsi="Calibri"/>
                <w:b/>
                <w:sz w:val="22"/>
                <w:szCs w:val="22"/>
              </w:rPr>
            </w:pPr>
            <w:r>
              <w:rPr>
                <w:rFonts w:ascii="Calibri" w:hAnsi="Calibri"/>
                <w:b/>
                <w:sz w:val="22"/>
                <w:szCs w:val="22"/>
              </w:rPr>
              <w:t>77</w:t>
            </w:r>
          </w:p>
        </w:tc>
        <w:tc>
          <w:tcPr>
            <w:tcW w:w="1985" w:type="dxa"/>
          </w:tcPr>
          <w:p w:rsidR="00291B9C" w:rsidRPr="003E6D63" w:rsidRDefault="007E2CB0" w:rsidP="00291B9C">
            <w:pPr>
              <w:rPr>
                <w:rFonts w:ascii="Calibri" w:hAnsi="Calibri"/>
                <w:b/>
                <w:sz w:val="22"/>
                <w:szCs w:val="22"/>
              </w:rPr>
            </w:pPr>
            <w:r>
              <w:rPr>
                <w:rFonts w:ascii="Calibri" w:hAnsi="Calibri"/>
                <w:b/>
                <w:sz w:val="22"/>
                <w:szCs w:val="22"/>
              </w:rPr>
              <w:t>81</w:t>
            </w:r>
          </w:p>
        </w:tc>
        <w:tc>
          <w:tcPr>
            <w:tcW w:w="2126" w:type="dxa"/>
          </w:tcPr>
          <w:p w:rsidR="00291B9C" w:rsidRPr="003E6D63" w:rsidRDefault="007E2CB0" w:rsidP="00291B9C">
            <w:pPr>
              <w:rPr>
                <w:rFonts w:ascii="Calibri" w:hAnsi="Calibri"/>
                <w:b/>
                <w:sz w:val="22"/>
                <w:szCs w:val="22"/>
              </w:rPr>
            </w:pPr>
            <w:r>
              <w:rPr>
                <w:rFonts w:ascii="Calibri" w:hAnsi="Calibri"/>
                <w:b/>
                <w:sz w:val="22"/>
                <w:szCs w:val="22"/>
              </w:rPr>
              <w:t>3</w:t>
            </w:r>
          </w:p>
        </w:tc>
        <w:tc>
          <w:tcPr>
            <w:tcW w:w="1701" w:type="dxa"/>
          </w:tcPr>
          <w:p w:rsidR="00291B9C" w:rsidRPr="003E6D63" w:rsidRDefault="007E2CB0" w:rsidP="00291B9C">
            <w:pPr>
              <w:rPr>
                <w:rFonts w:ascii="Calibri" w:hAnsi="Calibri"/>
                <w:b/>
                <w:sz w:val="22"/>
                <w:szCs w:val="22"/>
              </w:rPr>
            </w:pPr>
            <w:r>
              <w:rPr>
                <w:rFonts w:ascii="Calibri" w:hAnsi="Calibri"/>
                <w:b/>
                <w:sz w:val="22"/>
                <w:szCs w:val="22"/>
              </w:rPr>
              <w:t>3</w:t>
            </w:r>
            <w:r w:rsidR="00572C25" w:rsidRPr="003E6D63">
              <w:rPr>
                <w:rFonts w:ascii="Calibri" w:hAnsi="Calibri"/>
                <w:b/>
                <w:sz w:val="22"/>
                <w:szCs w:val="22"/>
              </w:rPr>
              <w:t>2</w:t>
            </w:r>
          </w:p>
        </w:tc>
        <w:tc>
          <w:tcPr>
            <w:tcW w:w="2693" w:type="dxa"/>
          </w:tcPr>
          <w:p w:rsidR="00291B9C" w:rsidRPr="003E6D63" w:rsidRDefault="00F60D46" w:rsidP="00291B9C">
            <w:pPr>
              <w:rPr>
                <w:rFonts w:ascii="Calibri" w:hAnsi="Calibri"/>
                <w:b/>
                <w:sz w:val="22"/>
                <w:szCs w:val="22"/>
              </w:rPr>
            </w:pPr>
            <w:r w:rsidRPr="003E6D63">
              <w:rPr>
                <w:rFonts w:ascii="Calibri" w:hAnsi="Calibri"/>
                <w:b/>
                <w:sz w:val="22"/>
                <w:szCs w:val="22"/>
              </w:rPr>
              <w:t>1</w:t>
            </w:r>
          </w:p>
        </w:tc>
      </w:tr>
    </w:tbl>
    <w:p w:rsidR="00A60AB3" w:rsidRPr="00CB2307" w:rsidRDefault="00A60AB3" w:rsidP="00A60AB3">
      <w:pPr>
        <w:rPr>
          <w:rFonts w:ascii="Calibri" w:hAnsi="Calibri"/>
          <w:b/>
          <w:sz w:val="22"/>
          <w:szCs w:val="22"/>
        </w:rPr>
      </w:pPr>
    </w:p>
    <w:p w:rsidR="00A60AB3" w:rsidRPr="00444CEB" w:rsidRDefault="00A60AB3" w:rsidP="00A60AB3">
      <w:pPr>
        <w:rPr>
          <w:rFonts w:ascii="Calibri" w:hAnsi="Calibri"/>
          <w:b/>
          <w:sz w:val="22"/>
          <w:szCs w:val="22"/>
        </w:rPr>
      </w:pPr>
      <w:r w:rsidRPr="00444CEB">
        <w:rPr>
          <w:rFonts w:ascii="Calibri" w:hAnsi="Calibri"/>
          <w:b/>
          <w:sz w:val="22"/>
          <w:szCs w:val="22"/>
        </w:rPr>
        <w:t>Przepływ uczniów pomiędzy obwodami szkół podstawowych oraz gimnazjów</w:t>
      </w:r>
    </w:p>
    <w:p w:rsidR="00A60AB3" w:rsidRPr="00CB2307" w:rsidRDefault="00A60AB3" w:rsidP="00A60AB3">
      <w:pPr>
        <w:rPr>
          <w:rFonts w:ascii="Calibri" w:hAnsi="Calibri"/>
          <w:b/>
        </w:rPr>
      </w:pP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450"/>
        <w:gridCol w:w="2340"/>
      </w:tblGrid>
      <w:tr w:rsidR="00A60AB3" w:rsidRPr="007E2CB0" w:rsidTr="000B22F3">
        <w:tc>
          <w:tcPr>
            <w:tcW w:w="2698" w:type="dxa"/>
          </w:tcPr>
          <w:p w:rsidR="00A60AB3" w:rsidRPr="003E6D63" w:rsidRDefault="00A60AB3" w:rsidP="000B22F3">
            <w:pPr>
              <w:jc w:val="center"/>
              <w:rPr>
                <w:rFonts w:ascii="Calibri" w:hAnsi="Calibri"/>
                <w:sz w:val="22"/>
                <w:szCs w:val="22"/>
              </w:rPr>
            </w:pPr>
          </w:p>
        </w:tc>
        <w:tc>
          <w:tcPr>
            <w:tcW w:w="2450" w:type="dxa"/>
          </w:tcPr>
          <w:p w:rsidR="00A60AB3" w:rsidRPr="003E6D63" w:rsidRDefault="00A60AB3" w:rsidP="000B22F3">
            <w:pPr>
              <w:jc w:val="center"/>
              <w:rPr>
                <w:rFonts w:ascii="Calibri" w:hAnsi="Calibri"/>
                <w:sz w:val="22"/>
                <w:szCs w:val="22"/>
              </w:rPr>
            </w:pPr>
            <w:r w:rsidRPr="003E6D63">
              <w:rPr>
                <w:rFonts w:ascii="Calibri" w:hAnsi="Calibri"/>
                <w:sz w:val="22"/>
                <w:szCs w:val="22"/>
              </w:rPr>
              <w:t>Uczniowie spoza obwodu uczęszczający do szkoły/przedszkola</w:t>
            </w:r>
          </w:p>
        </w:tc>
        <w:tc>
          <w:tcPr>
            <w:tcW w:w="2340" w:type="dxa"/>
          </w:tcPr>
          <w:p w:rsidR="00A60AB3" w:rsidRPr="003E6D63" w:rsidRDefault="00A60AB3" w:rsidP="000B22F3">
            <w:pPr>
              <w:jc w:val="center"/>
              <w:rPr>
                <w:rFonts w:ascii="Calibri" w:hAnsi="Calibri"/>
                <w:sz w:val="22"/>
                <w:szCs w:val="22"/>
              </w:rPr>
            </w:pPr>
            <w:r w:rsidRPr="003E6D63">
              <w:rPr>
                <w:rFonts w:ascii="Calibri" w:hAnsi="Calibri"/>
                <w:sz w:val="22"/>
                <w:szCs w:val="22"/>
              </w:rPr>
              <w:t>Uczniowie z obwodu szkoły uczęszczający do innej szkoły/przedszkola</w:t>
            </w:r>
          </w:p>
        </w:tc>
      </w:tr>
      <w:tr w:rsidR="00A60AB3" w:rsidRPr="003E6D63" w:rsidTr="000B22F3">
        <w:tc>
          <w:tcPr>
            <w:tcW w:w="2698" w:type="dxa"/>
          </w:tcPr>
          <w:p w:rsidR="00A60AB3" w:rsidRPr="003E6D63" w:rsidRDefault="00A60AB3" w:rsidP="000B22F3">
            <w:pPr>
              <w:rPr>
                <w:rFonts w:ascii="Calibri" w:hAnsi="Calibri"/>
                <w:sz w:val="22"/>
                <w:szCs w:val="22"/>
              </w:rPr>
            </w:pPr>
            <w:r w:rsidRPr="003E6D63">
              <w:rPr>
                <w:rFonts w:ascii="Calibri" w:hAnsi="Calibri"/>
                <w:sz w:val="22"/>
                <w:szCs w:val="22"/>
              </w:rPr>
              <w:t>Przedszkole</w:t>
            </w:r>
          </w:p>
        </w:tc>
        <w:tc>
          <w:tcPr>
            <w:tcW w:w="2450" w:type="dxa"/>
          </w:tcPr>
          <w:p w:rsidR="00A60AB3" w:rsidRPr="003E6D63" w:rsidRDefault="00933A98" w:rsidP="000B22F3">
            <w:pPr>
              <w:rPr>
                <w:rFonts w:ascii="Calibri" w:hAnsi="Calibri"/>
                <w:b/>
                <w:sz w:val="22"/>
                <w:szCs w:val="22"/>
              </w:rPr>
            </w:pPr>
            <w:r>
              <w:rPr>
                <w:rFonts w:ascii="Calibri" w:hAnsi="Calibri"/>
                <w:b/>
                <w:sz w:val="22"/>
                <w:szCs w:val="22"/>
              </w:rPr>
              <w:t>10</w:t>
            </w:r>
          </w:p>
          <w:p w:rsidR="00A60AB3" w:rsidRPr="003E6D63" w:rsidRDefault="00A60AB3" w:rsidP="000B22F3">
            <w:pPr>
              <w:rPr>
                <w:rFonts w:ascii="Calibri" w:hAnsi="Calibri"/>
                <w:b/>
                <w:sz w:val="22"/>
                <w:szCs w:val="22"/>
              </w:rPr>
            </w:pPr>
          </w:p>
        </w:tc>
        <w:tc>
          <w:tcPr>
            <w:tcW w:w="2340" w:type="dxa"/>
          </w:tcPr>
          <w:p w:rsidR="00A60AB3" w:rsidRPr="003E6D63" w:rsidRDefault="00933A98" w:rsidP="000B22F3">
            <w:pPr>
              <w:rPr>
                <w:rFonts w:ascii="Calibri" w:hAnsi="Calibri"/>
                <w:b/>
                <w:sz w:val="22"/>
                <w:szCs w:val="22"/>
              </w:rPr>
            </w:pPr>
            <w:r>
              <w:rPr>
                <w:rFonts w:ascii="Calibri" w:hAnsi="Calibri"/>
                <w:b/>
                <w:sz w:val="22"/>
                <w:szCs w:val="22"/>
              </w:rPr>
              <w:t>7</w:t>
            </w:r>
          </w:p>
        </w:tc>
      </w:tr>
      <w:tr w:rsidR="00A60AB3" w:rsidRPr="003E6D63" w:rsidTr="000B22F3">
        <w:tc>
          <w:tcPr>
            <w:tcW w:w="2698" w:type="dxa"/>
          </w:tcPr>
          <w:p w:rsidR="00A60AB3" w:rsidRPr="003E6D63" w:rsidRDefault="00A60AB3" w:rsidP="000B22F3">
            <w:pPr>
              <w:rPr>
                <w:rFonts w:ascii="Calibri" w:hAnsi="Calibri"/>
                <w:sz w:val="22"/>
                <w:szCs w:val="22"/>
              </w:rPr>
            </w:pPr>
            <w:r w:rsidRPr="003E6D63">
              <w:rPr>
                <w:rFonts w:ascii="Calibri" w:hAnsi="Calibri"/>
                <w:sz w:val="22"/>
                <w:szCs w:val="22"/>
              </w:rPr>
              <w:t>Szkoła podstawowa</w:t>
            </w:r>
          </w:p>
        </w:tc>
        <w:tc>
          <w:tcPr>
            <w:tcW w:w="2450" w:type="dxa"/>
          </w:tcPr>
          <w:p w:rsidR="00A60AB3" w:rsidRPr="003E6D63" w:rsidRDefault="007E2CB0" w:rsidP="000B22F3">
            <w:pPr>
              <w:rPr>
                <w:rFonts w:ascii="Calibri" w:hAnsi="Calibri"/>
                <w:b/>
                <w:sz w:val="22"/>
                <w:szCs w:val="22"/>
              </w:rPr>
            </w:pPr>
            <w:r>
              <w:rPr>
                <w:rFonts w:ascii="Calibri" w:hAnsi="Calibri"/>
                <w:b/>
                <w:sz w:val="22"/>
                <w:szCs w:val="22"/>
              </w:rPr>
              <w:t>9</w:t>
            </w:r>
          </w:p>
          <w:p w:rsidR="00A60AB3" w:rsidRPr="003E6D63" w:rsidRDefault="00A60AB3" w:rsidP="000B22F3">
            <w:pPr>
              <w:rPr>
                <w:rFonts w:ascii="Calibri" w:hAnsi="Calibri"/>
                <w:b/>
                <w:sz w:val="22"/>
                <w:szCs w:val="22"/>
              </w:rPr>
            </w:pPr>
          </w:p>
        </w:tc>
        <w:tc>
          <w:tcPr>
            <w:tcW w:w="2340" w:type="dxa"/>
          </w:tcPr>
          <w:p w:rsidR="00A60AB3" w:rsidRPr="003E6D63" w:rsidRDefault="00801E0D" w:rsidP="000B22F3">
            <w:pPr>
              <w:rPr>
                <w:rFonts w:ascii="Calibri" w:hAnsi="Calibri"/>
                <w:b/>
                <w:sz w:val="22"/>
                <w:szCs w:val="22"/>
              </w:rPr>
            </w:pPr>
            <w:r w:rsidRPr="003E6D63">
              <w:rPr>
                <w:rFonts w:ascii="Calibri" w:hAnsi="Calibri"/>
                <w:b/>
                <w:sz w:val="22"/>
                <w:szCs w:val="22"/>
              </w:rPr>
              <w:lastRenderedPageBreak/>
              <w:t>2</w:t>
            </w:r>
            <w:r w:rsidR="007E2CB0">
              <w:rPr>
                <w:rFonts w:ascii="Calibri" w:hAnsi="Calibri"/>
                <w:b/>
                <w:sz w:val="22"/>
                <w:szCs w:val="22"/>
              </w:rPr>
              <w:t>6</w:t>
            </w:r>
          </w:p>
        </w:tc>
      </w:tr>
      <w:tr w:rsidR="00A60AB3" w:rsidRPr="003E6D63" w:rsidTr="000B22F3">
        <w:tc>
          <w:tcPr>
            <w:tcW w:w="2698" w:type="dxa"/>
          </w:tcPr>
          <w:p w:rsidR="00A60AB3" w:rsidRPr="003E6D63" w:rsidRDefault="00A60AB3" w:rsidP="000B22F3">
            <w:pPr>
              <w:rPr>
                <w:rFonts w:ascii="Calibri" w:hAnsi="Calibri"/>
                <w:sz w:val="22"/>
                <w:szCs w:val="22"/>
              </w:rPr>
            </w:pPr>
            <w:r w:rsidRPr="003E6D63">
              <w:rPr>
                <w:rFonts w:ascii="Calibri" w:hAnsi="Calibri"/>
                <w:sz w:val="22"/>
                <w:szCs w:val="22"/>
              </w:rPr>
              <w:lastRenderedPageBreak/>
              <w:t>Gimnazjum</w:t>
            </w:r>
          </w:p>
        </w:tc>
        <w:tc>
          <w:tcPr>
            <w:tcW w:w="2450" w:type="dxa"/>
          </w:tcPr>
          <w:p w:rsidR="00A60AB3" w:rsidRPr="003E6D63" w:rsidRDefault="007E2CB0" w:rsidP="000B22F3">
            <w:pPr>
              <w:rPr>
                <w:rFonts w:ascii="Calibri" w:hAnsi="Calibri"/>
                <w:b/>
                <w:sz w:val="22"/>
                <w:szCs w:val="22"/>
              </w:rPr>
            </w:pPr>
            <w:r>
              <w:rPr>
                <w:rFonts w:ascii="Calibri" w:hAnsi="Calibri"/>
                <w:b/>
                <w:sz w:val="22"/>
                <w:szCs w:val="22"/>
              </w:rPr>
              <w:t>10</w:t>
            </w:r>
          </w:p>
          <w:p w:rsidR="00A60AB3" w:rsidRPr="003E6D63" w:rsidRDefault="00A60AB3" w:rsidP="000B22F3">
            <w:pPr>
              <w:rPr>
                <w:rFonts w:ascii="Calibri" w:hAnsi="Calibri"/>
                <w:b/>
                <w:sz w:val="22"/>
                <w:szCs w:val="22"/>
              </w:rPr>
            </w:pPr>
          </w:p>
        </w:tc>
        <w:tc>
          <w:tcPr>
            <w:tcW w:w="2340" w:type="dxa"/>
          </w:tcPr>
          <w:p w:rsidR="00A60AB3" w:rsidRPr="003E6D63" w:rsidRDefault="00F551F7" w:rsidP="000B22F3">
            <w:pPr>
              <w:rPr>
                <w:rFonts w:ascii="Calibri" w:hAnsi="Calibri"/>
                <w:b/>
                <w:sz w:val="22"/>
                <w:szCs w:val="22"/>
              </w:rPr>
            </w:pPr>
            <w:r w:rsidRPr="003E6D63">
              <w:rPr>
                <w:rFonts w:ascii="Calibri" w:hAnsi="Calibri"/>
                <w:b/>
                <w:sz w:val="22"/>
                <w:szCs w:val="22"/>
              </w:rPr>
              <w:t>2</w:t>
            </w:r>
            <w:r w:rsidR="007E2CB0">
              <w:rPr>
                <w:rFonts w:ascii="Calibri" w:hAnsi="Calibri"/>
                <w:b/>
                <w:sz w:val="22"/>
                <w:szCs w:val="22"/>
              </w:rPr>
              <w:t>1</w:t>
            </w:r>
          </w:p>
        </w:tc>
      </w:tr>
    </w:tbl>
    <w:p w:rsidR="00A60AB3" w:rsidRPr="00CB2307" w:rsidRDefault="00A60AB3" w:rsidP="00A60AB3">
      <w:pPr>
        <w:rPr>
          <w:rFonts w:ascii="Calibri" w:hAnsi="Calibri"/>
          <w:b/>
          <w:sz w:val="22"/>
          <w:szCs w:val="22"/>
        </w:rPr>
      </w:pPr>
    </w:p>
    <w:p w:rsidR="00F851B0" w:rsidRPr="00CB2307" w:rsidRDefault="00F851B0" w:rsidP="00F851B0">
      <w:pPr>
        <w:rPr>
          <w:rFonts w:ascii="Calibri" w:hAnsi="Calibri"/>
          <w:b/>
          <w:sz w:val="22"/>
          <w:szCs w:val="22"/>
        </w:rPr>
      </w:pPr>
      <w:r w:rsidRPr="007E2CB0">
        <w:rPr>
          <w:rFonts w:ascii="Calibri" w:hAnsi="Calibri"/>
          <w:b/>
          <w:sz w:val="22"/>
          <w:szCs w:val="22"/>
        </w:rPr>
        <w:t>Ka</w:t>
      </w:r>
      <w:r w:rsidRPr="00CB2307">
        <w:rPr>
          <w:rFonts w:ascii="Calibri" w:hAnsi="Calibri"/>
          <w:b/>
          <w:sz w:val="22"/>
          <w:szCs w:val="22"/>
        </w:rPr>
        <w:t>dra nauczycielska według stopnia awansu zawodowego</w:t>
      </w:r>
      <w:r w:rsidRPr="00CB2307">
        <w:rPr>
          <w:rFonts w:ascii="Calibri" w:hAnsi="Calibri"/>
          <w:b/>
          <w:sz w:val="22"/>
          <w:szCs w:val="22"/>
        </w:rPr>
        <w:tab/>
      </w:r>
    </w:p>
    <w:p w:rsidR="00F851B0" w:rsidRPr="00CB2307" w:rsidRDefault="00F851B0" w:rsidP="00F851B0">
      <w:pPr>
        <w:rPr>
          <w:rFonts w:ascii="Calibri" w:hAnsi="Calibri"/>
          <w:b/>
          <w:sz w:val="22"/>
          <w:szCs w:val="22"/>
        </w:rPr>
      </w:pPr>
    </w:p>
    <w:tbl>
      <w:tblPr>
        <w:tblW w:w="612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950"/>
        <w:gridCol w:w="1054"/>
        <w:gridCol w:w="1005"/>
        <w:gridCol w:w="993"/>
      </w:tblGrid>
      <w:tr w:rsidR="001E1D7F" w:rsidRPr="003E6D63" w:rsidTr="001E1D7F">
        <w:tc>
          <w:tcPr>
            <w:tcW w:w="2126" w:type="dxa"/>
          </w:tcPr>
          <w:p w:rsidR="001E1D7F" w:rsidRPr="003E6D63" w:rsidRDefault="001E1D7F" w:rsidP="000B22F3">
            <w:pPr>
              <w:rPr>
                <w:rFonts w:ascii="Calibri" w:hAnsi="Calibri"/>
                <w:b/>
                <w:sz w:val="22"/>
                <w:szCs w:val="22"/>
              </w:rPr>
            </w:pPr>
          </w:p>
        </w:tc>
        <w:tc>
          <w:tcPr>
            <w:tcW w:w="4002" w:type="dxa"/>
            <w:gridSpan w:val="4"/>
          </w:tcPr>
          <w:p w:rsidR="001E1D7F" w:rsidRPr="003E6D63" w:rsidRDefault="001E1D7F" w:rsidP="000B22F3">
            <w:pPr>
              <w:jc w:val="center"/>
              <w:rPr>
                <w:rFonts w:ascii="Calibri" w:hAnsi="Calibri"/>
                <w:b/>
                <w:sz w:val="22"/>
                <w:szCs w:val="22"/>
              </w:rPr>
            </w:pPr>
            <w:r w:rsidRPr="003E6D63">
              <w:rPr>
                <w:rFonts w:ascii="Calibri" w:hAnsi="Calibri"/>
                <w:b/>
                <w:sz w:val="22"/>
                <w:szCs w:val="22"/>
              </w:rPr>
              <w:t>Liczba nauczycieli</w:t>
            </w:r>
          </w:p>
        </w:tc>
      </w:tr>
      <w:tr w:rsidR="001E1D7F" w:rsidRPr="003E6D63" w:rsidTr="001E1D7F">
        <w:tc>
          <w:tcPr>
            <w:tcW w:w="2126" w:type="dxa"/>
          </w:tcPr>
          <w:p w:rsidR="001E1D7F" w:rsidRPr="003E6D63" w:rsidRDefault="001E1D7F" w:rsidP="000B22F3">
            <w:pPr>
              <w:rPr>
                <w:rFonts w:ascii="Calibri" w:hAnsi="Calibri"/>
                <w:b/>
                <w:sz w:val="22"/>
                <w:szCs w:val="22"/>
              </w:rPr>
            </w:pPr>
          </w:p>
        </w:tc>
        <w:tc>
          <w:tcPr>
            <w:tcW w:w="950" w:type="dxa"/>
          </w:tcPr>
          <w:p w:rsidR="001E1D7F" w:rsidRPr="003E6D63" w:rsidRDefault="001E1D7F" w:rsidP="000B22F3">
            <w:pPr>
              <w:rPr>
                <w:rFonts w:ascii="Calibri" w:hAnsi="Calibri"/>
                <w:sz w:val="22"/>
                <w:szCs w:val="22"/>
              </w:rPr>
            </w:pPr>
            <w:r w:rsidRPr="003E6D63">
              <w:rPr>
                <w:rFonts w:ascii="Calibri" w:hAnsi="Calibri"/>
                <w:sz w:val="22"/>
                <w:szCs w:val="22"/>
              </w:rPr>
              <w:t>Stażyści</w:t>
            </w:r>
          </w:p>
        </w:tc>
        <w:tc>
          <w:tcPr>
            <w:tcW w:w="1054" w:type="dxa"/>
          </w:tcPr>
          <w:p w:rsidR="001E1D7F" w:rsidRPr="003E6D63" w:rsidRDefault="001E1D7F" w:rsidP="000B22F3">
            <w:pPr>
              <w:rPr>
                <w:rFonts w:ascii="Calibri" w:hAnsi="Calibri"/>
                <w:sz w:val="22"/>
                <w:szCs w:val="22"/>
              </w:rPr>
            </w:pPr>
            <w:r w:rsidRPr="003E6D63">
              <w:rPr>
                <w:rFonts w:ascii="Calibri" w:hAnsi="Calibri"/>
                <w:sz w:val="22"/>
                <w:szCs w:val="22"/>
              </w:rPr>
              <w:t>Kontrakt.</w:t>
            </w:r>
          </w:p>
        </w:tc>
        <w:tc>
          <w:tcPr>
            <w:tcW w:w="1005" w:type="dxa"/>
          </w:tcPr>
          <w:p w:rsidR="001E1D7F" w:rsidRPr="003E6D63" w:rsidRDefault="001E1D7F" w:rsidP="000B22F3">
            <w:pPr>
              <w:rPr>
                <w:rFonts w:ascii="Calibri" w:hAnsi="Calibri"/>
                <w:sz w:val="22"/>
                <w:szCs w:val="22"/>
              </w:rPr>
            </w:pPr>
            <w:r w:rsidRPr="003E6D63">
              <w:rPr>
                <w:rFonts w:ascii="Calibri" w:hAnsi="Calibri"/>
                <w:sz w:val="22"/>
                <w:szCs w:val="22"/>
              </w:rPr>
              <w:t>Mianow.</w:t>
            </w:r>
          </w:p>
        </w:tc>
        <w:tc>
          <w:tcPr>
            <w:tcW w:w="993" w:type="dxa"/>
          </w:tcPr>
          <w:p w:rsidR="001E1D7F" w:rsidRPr="003E6D63" w:rsidRDefault="001E1D7F" w:rsidP="000B22F3">
            <w:pPr>
              <w:rPr>
                <w:rFonts w:ascii="Calibri" w:hAnsi="Calibri"/>
                <w:sz w:val="22"/>
                <w:szCs w:val="22"/>
              </w:rPr>
            </w:pPr>
            <w:r w:rsidRPr="003E6D63">
              <w:rPr>
                <w:rFonts w:ascii="Calibri" w:hAnsi="Calibri"/>
                <w:sz w:val="22"/>
                <w:szCs w:val="22"/>
              </w:rPr>
              <w:t>Dyplom.</w:t>
            </w:r>
          </w:p>
        </w:tc>
      </w:tr>
      <w:tr w:rsidR="001E1D7F" w:rsidRPr="003E6D63" w:rsidTr="001E1D7F">
        <w:tc>
          <w:tcPr>
            <w:tcW w:w="2126" w:type="dxa"/>
          </w:tcPr>
          <w:p w:rsidR="001E1D7F" w:rsidRPr="003E6D63" w:rsidRDefault="001E1D7F" w:rsidP="000B22F3">
            <w:pPr>
              <w:rPr>
                <w:rFonts w:ascii="Calibri" w:hAnsi="Calibri"/>
                <w:sz w:val="22"/>
                <w:szCs w:val="22"/>
              </w:rPr>
            </w:pPr>
            <w:r w:rsidRPr="003E6D63">
              <w:rPr>
                <w:rFonts w:ascii="Calibri" w:hAnsi="Calibri"/>
                <w:sz w:val="22"/>
                <w:szCs w:val="22"/>
              </w:rPr>
              <w:t>Przedszkole</w:t>
            </w:r>
          </w:p>
        </w:tc>
        <w:tc>
          <w:tcPr>
            <w:tcW w:w="950" w:type="dxa"/>
          </w:tcPr>
          <w:p w:rsidR="001E1D7F" w:rsidRPr="003E6D63" w:rsidRDefault="001E1D7F" w:rsidP="000B22F3">
            <w:pPr>
              <w:rPr>
                <w:rFonts w:ascii="Calibri" w:hAnsi="Calibri"/>
                <w:b/>
                <w:sz w:val="22"/>
                <w:szCs w:val="22"/>
              </w:rPr>
            </w:pPr>
          </w:p>
          <w:p w:rsidR="001E1D7F" w:rsidRPr="003E6D63" w:rsidRDefault="001E1D7F" w:rsidP="000B22F3">
            <w:pPr>
              <w:rPr>
                <w:rFonts w:ascii="Calibri" w:hAnsi="Calibri"/>
                <w:b/>
                <w:sz w:val="22"/>
                <w:szCs w:val="22"/>
              </w:rPr>
            </w:pPr>
            <w:r w:rsidRPr="003E6D63">
              <w:rPr>
                <w:rFonts w:ascii="Calibri" w:hAnsi="Calibri"/>
                <w:b/>
                <w:sz w:val="22"/>
                <w:szCs w:val="22"/>
              </w:rPr>
              <w:t>-</w:t>
            </w:r>
          </w:p>
        </w:tc>
        <w:tc>
          <w:tcPr>
            <w:tcW w:w="1054" w:type="dxa"/>
          </w:tcPr>
          <w:p w:rsidR="001E1D7F" w:rsidRPr="003E6D63" w:rsidRDefault="001E1D7F" w:rsidP="000B22F3">
            <w:pPr>
              <w:rPr>
                <w:rFonts w:ascii="Calibri" w:hAnsi="Calibri"/>
                <w:b/>
                <w:sz w:val="22"/>
                <w:szCs w:val="22"/>
              </w:rPr>
            </w:pPr>
            <w:r w:rsidRPr="003E6D63">
              <w:rPr>
                <w:rFonts w:ascii="Calibri" w:hAnsi="Calibri"/>
                <w:b/>
                <w:sz w:val="22"/>
                <w:szCs w:val="22"/>
              </w:rPr>
              <w:t>-</w:t>
            </w:r>
          </w:p>
        </w:tc>
        <w:tc>
          <w:tcPr>
            <w:tcW w:w="1005" w:type="dxa"/>
          </w:tcPr>
          <w:p w:rsidR="001E1D7F" w:rsidRPr="003E6D63" w:rsidRDefault="007E2CB0" w:rsidP="000B22F3">
            <w:pPr>
              <w:rPr>
                <w:rFonts w:ascii="Calibri" w:hAnsi="Calibri"/>
                <w:b/>
                <w:sz w:val="22"/>
                <w:szCs w:val="22"/>
              </w:rPr>
            </w:pPr>
            <w:r>
              <w:rPr>
                <w:rFonts w:ascii="Calibri" w:hAnsi="Calibri"/>
                <w:b/>
                <w:sz w:val="22"/>
                <w:szCs w:val="22"/>
              </w:rPr>
              <w:t>3</w:t>
            </w:r>
          </w:p>
        </w:tc>
        <w:tc>
          <w:tcPr>
            <w:tcW w:w="993" w:type="dxa"/>
          </w:tcPr>
          <w:p w:rsidR="001E1D7F" w:rsidRPr="003E6D63" w:rsidRDefault="007E2CB0" w:rsidP="000B22F3">
            <w:pPr>
              <w:rPr>
                <w:rFonts w:ascii="Calibri" w:hAnsi="Calibri"/>
                <w:b/>
                <w:sz w:val="22"/>
                <w:szCs w:val="22"/>
              </w:rPr>
            </w:pPr>
            <w:r>
              <w:rPr>
                <w:rFonts w:ascii="Calibri" w:hAnsi="Calibri"/>
                <w:b/>
                <w:sz w:val="22"/>
                <w:szCs w:val="22"/>
              </w:rPr>
              <w:t>4</w:t>
            </w:r>
          </w:p>
        </w:tc>
      </w:tr>
      <w:tr w:rsidR="001E1D7F" w:rsidRPr="003E6D63" w:rsidTr="001E1D7F">
        <w:tc>
          <w:tcPr>
            <w:tcW w:w="2126" w:type="dxa"/>
          </w:tcPr>
          <w:p w:rsidR="001E1D7F" w:rsidRPr="003E6D63" w:rsidRDefault="001E1D7F" w:rsidP="000B22F3">
            <w:pPr>
              <w:rPr>
                <w:rFonts w:ascii="Calibri" w:hAnsi="Calibri"/>
                <w:sz w:val="22"/>
                <w:szCs w:val="22"/>
              </w:rPr>
            </w:pPr>
            <w:r w:rsidRPr="003E6D63">
              <w:rPr>
                <w:rFonts w:ascii="Calibri" w:hAnsi="Calibri"/>
                <w:sz w:val="22"/>
                <w:szCs w:val="22"/>
              </w:rPr>
              <w:t>Szkoła podstawowa</w:t>
            </w:r>
          </w:p>
        </w:tc>
        <w:tc>
          <w:tcPr>
            <w:tcW w:w="950" w:type="dxa"/>
          </w:tcPr>
          <w:p w:rsidR="001E1D7F" w:rsidRPr="003E6D63" w:rsidRDefault="007E2CB0" w:rsidP="000B22F3">
            <w:pPr>
              <w:rPr>
                <w:rFonts w:ascii="Calibri" w:hAnsi="Calibri"/>
                <w:b/>
                <w:sz w:val="22"/>
                <w:szCs w:val="22"/>
              </w:rPr>
            </w:pPr>
            <w:r>
              <w:rPr>
                <w:rFonts w:ascii="Calibri" w:hAnsi="Calibri"/>
                <w:b/>
                <w:sz w:val="22"/>
                <w:szCs w:val="22"/>
              </w:rPr>
              <w:t>-</w:t>
            </w:r>
          </w:p>
          <w:p w:rsidR="001E1D7F" w:rsidRPr="003E6D63" w:rsidRDefault="001E1D7F" w:rsidP="000B22F3">
            <w:pPr>
              <w:rPr>
                <w:rFonts w:ascii="Calibri" w:hAnsi="Calibri"/>
                <w:b/>
                <w:sz w:val="22"/>
                <w:szCs w:val="22"/>
              </w:rPr>
            </w:pPr>
          </w:p>
        </w:tc>
        <w:tc>
          <w:tcPr>
            <w:tcW w:w="1054" w:type="dxa"/>
          </w:tcPr>
          <w:p w:rsidR="001E1D7F" w:rsidRPr="003E6D63" w:rsidRDefault="007E2CB0" w:rsidP="000B22F3">
            <w:pPr>
              <w:rPr>
                <w:rFonts w:ascii="Calibri" w:hAnsi="Calibri"/>
                <w:b/>
                <w:sz w:val="22"/>
                <w:szCs w:val="22"/>
              </w:rPr>
            </w:pPr>
            <w:r>
              <w:rPr>
                <w:rFonts w:ascii="Calibri" w:hAnsi="Calibri"/>
                <w:b/>
                <w:sz w:val="22"/>
                <w:szCs w:val="22"/>
              </w:rPr>
              <w:t>-</w:t>
            </w:r>
          </w:p>
        </w:tc>
        <w:tc>
          <w:tcPr>
            <w:tcW w:w="1005" w:type="dxa"/>
          </w:tcPr>
          <w:p w:rsidR="001E1D7F" w:rsidRPr="003E6D63" w:rsidRDefault="007E2CB0" w:rsidP="000B22F3">
            <w:pPr>
              <w:rPr>
                <w:rFonts w:ascii="Calibri" w:hAnsi="Calibri"/>
                <w:b/>
                <w:sz w:val="22"/>
                <w:szCs w:val="22"/>
              </w:rPr>
            </w:pPr>
            <w:r>
              <w:rPr>
                <w:rFonts w:ascii="Calibri" w:hAnsi="Calibri"/>
                <w:b/>
                <w:sz w:val="22"/>
                <w:szCs w:val="22"/>
              </w:rPr>
              <w:t>5</w:t>
            </w:r>
          </w:p>
        </w:tc>
        <w:tc>
          <w:tcPr>
            <w:tcW w:w="993" w:type="dxa"/>
          </w:tcPr>
          <w:p w:rsidR="001E1D7F" w:rsidRPr="003E6D63" w:rsidRDefault="007E2CB0" w:rsidP="000B22F3">
            <w:pPr>
              <w:rPr>
                <w:rFonts w:ascii="Calibri" w:hAnsi="Calibri"/>
                <w:b/>
                <w:sz w:val="22"/>
                <w:szCs w:val="22"/>
              </w:rPr>
            </w:pPr>
            <w:r>
              <w:rPr>
                <w:rFonts w:ascii="Calibri" w:hAnsi="Calibri"/>
                <w:b/>
                <w:sz w:val="22"/>
                <w:szCs w:val="22"/>
              </w:rPr>
              <w:t>13</w:t>
            </w:r>
          </w:p>
        </w:tc>
      </w:tr>
      <w:tr w:rsidR="001E1D7F" w:rsidRPr="003E6D63" w:rsidTr="001E1D7F">
        <w:tc>
          <w:tcPr>
            <w:tcW w:w="2126" w:type="dxa"/>
          </w:tcPr>
          <w:p w:rsidR="001E1D7F" w:rsidRPr="003E6D63" w:rsidRDefault="001E1D7F" w:rsidP="000B22F3">
            <w:pPr>
              <w:rPr>
                <w:rFonts w:ascii="Calibri" w:hAnsi="Calibri"/>
                <w:sz w:val="22"/>
                <w:szCs w:val="22"/>
              </w:rPr>
            </w:pPr>
            <w:r w:rsidRPr="003E6D63">
              <w:rPr>
                <w:rFonts w:ascii="Calibri" w:hAnsi="Calibri"/>
                <w:sz w:val="22"/>
                <w:szCs w:val="22"/>
              </w:rPr>
              <w:t>Gimnazjum</w:t>
            </w:r>
          </w:p>
        </w:tc>
        <w:tc>
          <w:tcPr>
            <w:tcW w:w="950" w:type="dxa"/>
          </w:tcPr>
          <w:p w:rsidR="001E1D7F" w:rsidRPr="003E6D63" w:rsidRDefault="001E1D7F" w:rsidP="000B22F3">
            <w:pPr>
              <w:rPr>
                <w:rFonts w:ascii="Calibri" w:hAnsi="Calibri"/>
                <w:b/>
                <w:sz w:val="22"/>
                <w:szCs w:val="22"/>
              </w:rPr>
            </w:pPr>
          </w:p>
          <w:p w:rsidR="001E1D7F" w:rsidRPr="003E6D63" w:rsidRDefault="007E2CB0" w:rsidP="000B22F3">
            <w:pPr>
              <w:rPr>
                <w:rFonts w:ascii="Calibri" w:hAnsi="Calibri"/>
                <w:b/>
                <w:sz w:val="22"/>
                <w:szCs w:val="22"/>
              </w:rPr>
            </w:pPr>
            <w:r>
              <w:rPr>
                <w:rFonts w:ascii="Calibri" w:hAnsi="Calibri"/>
                <w:b/>
                <w:sz w:val="22"/>
                <w:szCs w:val="22"/>
              </w:rPr>
              <w:t>2</w:t>
            </w:r>
          </w:p>
        </w:tc>
        <w:tc>
          <w:tcPr>
            <w:tcW w:w="1054" w:type="dxa"/>
          </w:tcPr>
          <w:p w:rsidR="001E1D7F" w:rsidRPr="003E6D63" w:rsidRDefault="007E2CB0" w:rsidP="000B22F3">
            <w:pPr>
              <w:rPr>
                <w:rFonts w:ascii="Calibri" w:hAnsi="Calibri"/>
                <w:b/>
                <w:sz w:val="22"/>
                <w:szCs w:val="22"/>
              </w:rPr>
            </w:pPr>
            <w:r>
              <w:rPr>
                <w:rFonts w:ascii="Calibri" w:hAnsi="Calibri"/>
                <w:b/>
                <w:sz w:val="22"/>
                <w:szCs w:val="22"/>
              </w:rPr>
              <w:t>4</w:t>
            </w:r>
          </w:p>
        </w:tc>
        <w:tc>
          <w:tcPr>
            <w:tcW w:w="1005" w:type="dxa"/>
          </w:tcPr>
          <w:p w:rsidR="001E1D7F" w:rsidRPr="003E6D63" w:rsidRDefault="007E2CB0" w:rsidP="000B22F3">
            <w:pPr>
              <w:rPr>
                <w:rFonts w:ascii="Calibri" w:hAnsi="Calibri"/>
                <w:b/>
                <w:sz w:val="22"/>
                <w:szCs w:val="22"/>
              </w:rPr>
            </w:pPr>
            <w:r>
              <w:rPr>
                <w:rFonts w:ascii="Calibri" w:hAnsi="Calibri"/>
                <w:b/>
                <w:sz w:val="22"/>
                <w:szCs w:val="22"/>
              </w:rPr>
              <w:t>4</w:t>
            </w:r>
          </w:p>
        </w:tc>
        <w:tc>
          <w:tcPr>
            <w:tcW w:w="993" w:type="dxa"/>
          </w:tcPr>
          <w:p w:rsidR="001E1D7F" w:rsidRPr="003E6D63" w:rsidRDefault="001E1D7F" w:rsidP="000B22F3">
            <w:pPr>
              <w:rPr>
                <w:rFonts w:ascii="Calibri" w:hAnsi="Calibri"/>
                <w:b/>
                <w:sz w:val="22"/>
                <w:szCs w:val="22"/>
              </w:rPr>
            </w:pPr>
            <w:r w:rsidRPr="003E6D63">
              <w:rPr>
                <w:rFonts w:ascii="Calibri" w:hAnsi="Calibri"/>
                <w:b/>
                <w:sz w:val="22"/>
                <w:szCs w:val="22"/>
              </w:rPr>
              <w:t>7</w:t>
            </w:r>
          </w:p>
        </w:tc>
      </w:tr>
      <w:tr w:rsidR="001E1D7F" w:rsidRPr="003E6D63" w:rsidTr="001E1D7F">
        <w:tc>
          <w:tcPr>
            <w:tcW w:w="2126" w:type="dxa"/>
          </w:tcPr>
          <w:p w:rsidR="001E1D7F" w:rsidRPr="003E6D63" w:rsidRDefault="001E1D7F" w:rsidP="000B22F3">
            <w:pPr>
              <w:rPr>
                <w:rFonts w:ascii="Calibri" w:hAnsi="Calibri"/>
                <w:b/>
                <w:sz w:val="22"/>
                <w:szCs w:val="22"/>
              </w:rPr>
            </w:pPr>
            <w:r w:rsidRPr="003E6D63">
              <w:rPr>
                <w:rFonts w:ascii="Calibri" w:hAnsi="Calibri"/>
                <w:b/>
                <w:sz w:val="22"/>
                <w:szCs w:val="22"/>
              </w:rPr>
              <w:t>Razem</w:t>
            </w:r>
          </w:p>
        </w:tc>
        <w:tc>
          <w:tcPr>
            <w:tcW w:w="950" w:type="dxa"/>
          </w:tcPr>
          <w:p w:rsidR="001E1D7F" w:rsidRPr="003E6D63" w:rsidRDefault="007E2CB0" w:rsidP="000B22F3">
            <w:pPr>
              <w:rPr>
                <w:rFonts w:ascii="Calibri" w:hAnsi="Calibri"/>
                <w:b/>
                <w:sz w:val="22"/>
                <w:szCs w:val="22"/>
              </w:rPr>
            </w:pPr>
            <w:r>
              <w:rPr>
                <w:rFonts w:ascii="Calibri" w:hAnsi="Calibri"/>
                <w:b/>
                <w:sz w:val="22"/>
                <w:szCs w:val="22"/>
              </w:rPr>
              <w:t>2</w:t>
            </w:r>
          </w:p>
          <w:p w:rsidR="001E1D7F" w:rsidRPr="003E6D63" w:rsidRDefault="001E1D7F" w:rsidP="000B22F3">
            <w:pPr>
              <w:rPr>
                <w:rFonts w:ascii="Calibri" w:hAnsi="Calibri"/>
                <w:b/>
                <w:sz w:val="22"/>
                <w:szCs w:val="22"/>
              </w:rPr>
            </w:pPr>
          </w:p>
        </w:tc>
        <w:tc>
          <w:tcPr>
            <w:tcW w:w="1054" w:type="dxa"/>
          </w:tcPr>
          <w:p w:rsidR="001E1D7F" w:rsidRPr="003E6D63" w:rsidRDefault="001E1D7F" w:rsidP="000B22F3">
            <w:pPr>
              <w:rPr>
                <w:rFonts w:ascii="Calibri" w:hAnsi="Calibri"/>
                <w:b/>
                <w:sz w:val="22"/>
                <w:szCs w:val="22"/>
              </w:rPr>
            </w:pPr>
            <w:r w:rsidRPr="003E6D63">
              <w:rPr>
                <w:rFonts w:ascii="Calibri" w:hAnsi="Calibri"/>
                <w:b/>
                <w:sz w:val="22"/>
                <w:szCs w:val="22"/>
              </w:rPr>
              <w:t>4</w:t>
            </w:r>
          </w:p>
        </w:tc>
        <w:tc>
          <w:tcPr>
            <w:tcW w:w="1005" w:type="dxa"/>
          </w:tcPr>
          <w:p w:rsidR="001E1D7F" w:rsidRPr="003E6D63" w:rsidRDefault="007E2CB0" w:rsidP="000B22F3">
            <w:pPr>
              <w:rPr>
                <w:rFonts w:ascii="Calibri" w:hAnsi="Calibri"/>
                <w:b/>
                <w:sz w:val="22"/>
                <w:szCs w:val="22"/>
              </w:rPr>
            </w:pPr>
            <w:r>
              <w:rPr>
                <w:rFonts w:ascii="Calibri" w:hAnsi="Calibri"/>
                <w:b/>
                <w:sz w:val="22"/>
                <w:szCs w:val="22"/>
              </w:rPr>
              <w:t>12</w:t>
            </w:r>
          </w:p>
        </w:tc>
        <w:tc>
          <w:tcPr>
            <w:tcW w:w="993" w:type="dxa"/>
          </w:tcPr>
          <w:p w:rsidR="001E1D7F" w:rsidRPr="003E6D63" w:rsidRDefault="007E2CB0" w:rsidP="000B22F3">
            <w:pPr>
              <w:rPr>
                <w:rFonts w:ascii="Calibri" w:hAnsi="Calibri"/>
                <w:b/>
                <w:sz w:val="22"/>
                <w:szCs w:val="22"/>
              </w:rPr>
            </w:pPr>
            <w:r>
              <w:rPr>
                <w:rFonts w:ascii="Calibri" w:hAnsi="Calibri"/>
                <w:b/>
                <w:sz w:val="22"/>
                <w:szCs w:val="22"/>
              </w:rPr>
              <w:t>24</w:t>
            </w:r>
          </w:p>
        </w:tc>
      </w:tr>
    </w:tbl>
    <w:p w:rsidR="00F851B0" w:rsidRPr="00CB2307" w:rsidRDefault="00F851B0" w:rsidP="00F851B0">
      <w:pPr>
        <w:rPr>
          <w:rFonts w:ascii="Calibri" w:hAnsi="Calibri"/>
          <w:b/>
          <w:sz w:val="22"/>
          <w:szCs w:val="22"/>
        </w:rPr>
      </w:pPr>
    </w:p>
    <w:p w:rsidR="00BE3F92" w:rsidRPr="00CB2307" w:rsidRDefault="00BE3F92" w:rsidP="00BE3F92">
      <w:pPr>
        <w:rPr>
          <w:rFonts w:ascii="Calibri" w:hAnsi="Calibri"/>
          <w:b/>
          <w:sz w:val="22"/>
          <w:szCs w:val="22"/>
        </w:rPr>
      </w:pPr>
      <w:r w:rsidRPr="00CB2307">
        <w:rPr>
          <w:rFonts w:ascii="Calibri" w:hAnsi="Calibri"/>
          <w:b/>
          <w:sz w:val="22"/>
          <w:szCs w:val="22"/>
        </w:rPr>
        <w:t xml:space="preserve">Doskonalenie i awans zawodowy </w:t>
      </w:r>
      <w:r w:rsidR="00444CEB">
        <w:rPr>
          <w:rFonts w:ascii="Calibri" w:hAnsi="Calibri"/>
          <w:b/>
          <w:sz w:val="22"/>
          <w:szCs w:val="22"/>
        </w:rPr>
        <w:t>nauczycieli w roku szkolnym 2012/2013</w:t>
      </w:r>
    </w:p>
    <w:p w:rsidR="00BE3F92" w:rsidRPr="00CB2307" w:rsidRDefault="00BE3F92" w:rsidP="00BE3F92">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33"/>
      </w:tblGrid>
      <w:tr w:rsidR="001E1D7F" w:rsidRPr="003E6D63" w:rsidTr="000B22F3">
        <w:tc>
          <w:tcPr>
            <w:tcW w:w="3708" w:type="dxa"/>
          </w:tcPr>
          <w:p w:rsidR="001E1D7F" w:rsidRPr="003E6D63" w:rsidRDefault="001E1D7F" w:rsidP="000B22F3">
            <w:pPr>
              <w:jc w:val="center"/>
              <w:rPr>
                <w:rFonts w:ascii="Calibri" w:hAnsi="Calibri"/>
                <w:b/>
                <w:sz w:val="22"/>
                <w:szCs w:val="22"/>
              </w:rPr>
            </w:pPr>
          </w:p>
        </w:tc>
        <w:tc>
          <w:tcPr>
            <w:tcW w:w="2433" w:type="dxa"/>
          </w:tcPr>
          <w:p w:rsidR="001E1D7F" w:rsidRPr="003E6D63" w:rsidRDefault="001E1D7F" w:rsidP="000B22F3">
            <w:pPr>
              <w:jc w:val="center"/>
              <w:rPr>
                <w:rFonts w:ascii="Calibri" w:hAnsi="Calibri"/>
                <w:b/>
                <w:sz w:val="22"/>
                <w:szCs w:val="22"/>
              </w:rPr>
            </w:pPr>
            <w:r w:rsidRPr="003E6D63">
              <w:rPr>
                <w:rFonts w:ascii="Calibri" w:hAnsi="Calibri"/>
                <w:b/>
                <w:sz w:val="22"/>
                <w:szCs w:val="22"/>
              </w:rPr>
              <w:t>Liczba nauczycieli</w:t>
            </w:r>
          </w:p>
        </w:tc>
      </w:tr>
      <w:tr w:rsidR="001E1D7F" w:rsidRPr="003E6D63" w:rsidTr="000B22F3">
        <w:tc>
          <w:tcPr>
            <w:tcW w:w="3708" w:type="dxa"/>
          </w:tcPr>
          <w:p w:rsidR="001E1D7F" w:rsidRPr="003E6D63" w:rsidRDefault="001E1D7F" w:rsidP="000B22F3">
            <w:pPr>
              <w:rPr>
                <w:rFonts w:ascii="Calibri" w:hAnsi="Calibri"/>
                <w:sz w:val="22"/>
                <w:szCs w:val="22"/>
              </w:rPr>
            </w:pPr>
            <w:r w:rsidRPr="003E6D63">
              <w:rPr>
                <w:rFonts w:ascii="Calibri" w:hAnsi="Calibri"/>
                <w:sz w:val="22"/>
                <w:szCs w:val="22"/>
              </w:rPr>
              <w:t>Liczba nauczycieli, którzy brali udział w postępowaniu o awans zawodowy</w:t>
            </w:r>
          </w:p>
        </w:tc>
        <w:tc>
          <w:tcPr>
            <w:tcW w:w="2433" w:type="dxa"/>
          </w:tcPr>
          <w:p w:rsidR="001E1D7F" w:rsidRPr="003E6D63" w:rsidRDefault="00E66E7A" w:rsidP="000B22F3">
            <w:pPr>
              <w:rPr>
                <w:rFonts w:ascii="Calibri" w:hAnsi="Calibri"/>
                <w:b/>
                <w:sz w:val="22"/>
                <w:szCs w:val="22"/>
              </w:rPr>
            </w:pPr>
            <w:r>
              <w:rPr>
                <w:rFonts w:ascii="Calibri" w:hAnsi="Calibri"/>
                <w:b/>
                <w:sz w:val="22"/>
                <w:szCs w:val="22"/>
              </w:rPr>
              <w:t>1</w:t>
            </w:r>
          </w:p>
        </w:tc>
      </w:tr>
      <w:tr w:rsidR="001E1D7F" w:rsidRPr="003E6D63" w:rsidTr="000B22F3">
        <w:tc>
          <w:tcPr>
            <w:tcW w:w="3708" w:type="dxa"/>
          </w:tcPr>
          <w:p w:rsidR="001E1D7F" w:rsidRPr="003E6D63" w:rsidRDefault="001E1D7F" w:rsidP="000B22F3">
            <w:pPr>
              <w:rPr>
                <w:rFonts w:ascii="Calibri" w:hAnsi="Calibri"/>
                <w:sz w:val="22"/>
                <w:szCs w:val="22"/>
              </w:rPr>
            </w:pPr>
            <w:r w:rsidRPr="003E6D63">
              <w:rPr>
                <w:rFonts w:ascii="Calibri" w:hAnsi="Calibri"/>
                <w:sz w:val="22"/>
                <w:szCs w:val="22"/>
              </w:rPr>
              <w:t>Liczba nauczycieli, którzy uzyskali awans zawodowy</w:t>
            </w:r>
          </w:p>
        </w:tc>
        <w:tc>
          <w:tcPr>
            <w:tcW w:w="2433" w:type="dxa"/>
          </w:tcPr>
          <w:p w:rsidR="001E1D7F" w:rsidRPr="003E6D63" w:rsidRDefault="00E66E7A" w:rsidP="000B22F3">
            <w:pPr>
              <w:rPr>
                <w:rFonts w:ascii="Calibri" w:hAnsi="Calibri"/>
                <w:b/>
                <w:sz w:val="22"/>
                <w:szCs w:val="22"/>
              </w:rPr>
            </w:pPr>
            <w:r>
              <w:rPr>
                <w:rFonts w:ascii="Calibri" w:hAnsi="Calibri"/>
                <w:b/>
                <w:sz w:val="22"/>
                <w:szCs w:val="22"/>
              </w:rPr>
              <w:t>1</w:t>
            </w:r>
          </w:p>
        </w:tc>
      </w:tr>
      <w:tr w:rsidR="001E1D7F" w:rsidRPr="003E6D63" w:rsidTr="000B22F3">
        <w:tc>
          <w:tcPr>
            <w:tcW w:w="3708" w:type="dxa"/>
          </w:tcPr>
          <w:p w:rsidR="001E1D7F" w:rsidRPr="003E6D63" w:rsidRDefault="001E1D7F" w:rsidP="000B22F3">
            <w:pPr>
              <w:rPr>
                <w:rFonts w:ascii="Calibri" w:hAnsi="Calibri"/>
                <w:sz w:val="22"/>
                <w:szCs w:val="22"/>
              </w:rPr>
            </w:pPr>
            <w:r w:rsidRPr="003E6D63">
              <w:rPr>
                <w:rFonts w:ascii="Calibri" w:hAnsi="Calibri"/>
                <w:sz w:val="22"/>
                <w:szCs w:val="22"/>
              </w:rPr>
              <w:t>Liczba nauczycieli, którzy mają prawo do nauczania dwóch  lub więcej przedmiotów</w:t>
            </w:r>
          </w:p>
        </w:tc>
        <w:tc>
          <w:tcPr>
            <w:tcW w:w="2433" w:type="dxa"/>
          </w:tcPr>
          <w:p w:rsidR="001E1D7F" w:rsidRPr="00E66E7A" w:rsidRDefault="001E1D7F" w:rsidP="000B22F3">
            <w:pPr>
              <w:rPr>
                <w:rFonts w:ascii="Calibri" w:hAnsi="Calibri"/>
                <w:b/>
                <w:sz w:val="22"/>
                <w:szCs w:val="22"/>
                <w:highlight w:val="yellow"/>
              </w:rPr>
            </w:pPr>
            <w:r w:rsidRPr="00846E09">
              <w:rPr>
                <w:rFonts w:ascii="Calibri" w:hAnsi="Calibri"/>
                <w:b/>
                <w:sz w:val="22"/>
                <w:szCs w:val="22"/>
              </w:rPr>
              <w:t>27</w:t>
            </w:r>
          </w:p>
        </w:tc>
      </w:tr>
      <w:tr w:rsidR="001E1D7F" w:rsidRPr="003E6D63" w:rsidTr="000B22F3">
        <w:tc>
          <w:tcPr>
            <w:tcW w:w="3708" w:type="dxa"/>
          </w:tcPr>
          <w:p w:rsidR="001E1D7F" w:rsidRPr="003E6D63" w:rsidRDefault="001E1D7F" w:rsidP="000B22F3">
            <w:pPr>
              <w:rPr>
                <w:rFonts w:ascii="Calibri" w:hAnsi="Calibri"/>
                <w:sz w:val="22"/>
                <w:szCs w:val="22"/>
              </w:rPr>
            </w:pPr>
            <w:r w:rsidRPr="003E6D63">
              <w:rPr>
                <w:rFonts w:ascii="Calibri" w:hAnsi="Calibri"/>
                <w:sz w:val="22"/>
                <w:szCs w:val="22"/>
              </w:rPr>
              <w:t>Liczba nauczycieli, którzy brali udział w kursach doskonalących</w:t>
            </w:r>
          </w:p>
        </w:tc>
        <w:tc>
          <w:tcPr>
            <w:tcW w:w="2433" w:type="dxa"/>
          </w:tcPr>
          <w:p w:rsidR="001E1D7F" w:rsidRPr="00E66E7A" w:rsidRDefault="001E1D7F" w:rsidP="000B22F3">
            <w:pPr>
              <w:rPr>
                <w:rFonts w:ascii="Calibri" w:hAnsi="Calibri"/>
                <w:b/>
                <w:sz w:val="22"/>
                <w:szCs w:val="22"/>
                <w:highlight w:val="yellow"/>
              </w:rPr>
            </w:pPr>
            <w:r w:rsidRPr="007E2CB0">
              <w:rPr>
                <w:rFonts w:ascii="Calibri" w:hAnsi="Calibri"/>
                <w:b/>
                <w:sz w:val="22"/>
                <w:szCs w:val="22"/>
              </w:rPr>
              <w:t>39</w:t>
            </w:r>
          </w:p>
        </w:tc>
      </w:tr>
    </w:tbl>
    <w:p w:rsidR="00BE3F92" w:rsidRPr="00CB2307" w:rsidRDefault="00BE3F92" w:rsidP="00BE3F92">
      <w:pPr>
        <w:rPr>
          <w:rFonts w:ascii="Calibri" w:hAnsi="Calibri"/>
          <w:b/>
          <w:sz w:val="22"/>
          <w:szCs w:val="22"/>
        </w:rPr>
      </w:pPr>
    </w:p>
    <w:p w:rsidR="002C5136" w:rsidRDefault="002C5136" w:rsidP="006019BD">
      <w:pPr>
        <w:rPr>
          <w:rFonts w:ascii="Calibri" w:hAnsi="Calibri"/>
          <w:b/>
          <w:sz w:val="22"/>
          <w:szCs w:val="22"/>
        </w:rPr>
      </w:pPr>
    </w:p>
    <w:p w:rsidR="002C5136" w:rsidRDefault="002C5136" w:rsidP="006019BD">
      <w:pPr>
        <w:rPr>
          <w:rFonts w:ascii="Calibri" w:hAnsi="Calibri"/>
          <w:b/>
          <w:sz w:val="22"/>
          <w:szCs w:val="22"/>
        </w:rPr>
      </w:pPr>
    </w:p>
    <w:p w:rsidR="002C5136" w:rsidRDefault="002C5136" w:rsidP="006019BD">
      <w:pPr>
        <w:rPr>
          <w:rFonts w:ascii="Calibri" w:hAnsi="Calibri"/>
          <w:b/>
          <w:sz w:val="22"/>
          <w:szCs w:val="22"/>
        </w:rPr>
      </w:pPr>
    </w:p>
    <w:p w:rsidR="002C5136" w:rsidRDefault="002C5136" w:rsidP="006019BD">
      <w:pPr>
        <w:rPr>
          <w:rFonts w:ascii="Calibri" w:hAnsi="Calibri"/>
          <w:b/>
          <w:sz w:val="22"/>
          <w:szCs w:val="22"/>
        </w:rPr>
      </w:pPr>
    </w:p>
    <w:p w:rsidR="006019BD" w:rsidRPr="00CB2307" w:rsidRDefault="006019BD" w:rsidP="006019BD">
      <w:pPr>
        <w:rPr>
          <w:rFonts w:ascii="Calibri" w:hAnsi="Calibri"/>
          <w:b/>
          <w:sz w:val="22"/>
          <w:szCs w:val="22"/>
        </w:rPr>
      </w:pPr>
      <w:r w:rsidRPr="00932309">
        <w:rPr>
          <w:rFonts w:ascii="Calibri" w:hAnsi="Calibri"/>
          <w:b/>
          <w:sz w:val="22"/>
          <w:szCs w:val="22"/>
        </w:rPr>
        <w:lastRenderedPageBreak/>
        <w:t>Nagrody otrzymane przez nauczycieli</w:t>
      </w:r>
      <w:r w:rsidR="00F32967" w:rsidRPr="00932309">
        <w:rPr>
          <w:rFonts w:ascii="Calibri" w:hAnsi="Calibri"/>
          <w:b/>
          <w:sz w:val="22"/>
          <w:szCs w:val="22"/>
        </w:rPr>
        <w:t xml:space="preserve"> /pracowników administracji i obsługi</w:t>
      </w:r>
    </w:p>
    <w:p w:rsidR="006019BD" w:rsidRPr="00CB2307" w:rsidRDefault="006019BD" w:rsidP="006019BD">
      <w:pPr>
        <w:rPr>
          <w:rFonts w:ascii="Calibri" w:hAnsi="Calibri"/>
          <w:b/>
          <w:sz w:val="22"/>
          <w:szCs w:val="22"/>
        </w:rPr>
      </w:pPr>
    </w:p>
    <w:tbl>
      <w:tblPr>
        <w:tblW w:w="10100"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2798"/>
        <w:gridCol w:w="3344"/>
      </w:tblGrid>
      <w:tr w:rsidR="006019BD" w:rsidRPr="003E6D63" w:rsidTr="000B22F3">
        <w:tc>
          <w:tcPr>
            <w:tcW w:w="3958" w:type="dxa"/>
          </w:tcPr>
          <w:p w:rsidR="006019BD" w:rsidRPr="003E6D63" w:rsidRDefault="006019BD" w:rsidP="000B22F3">
            <w:pPr>
              <w:rPr>
                <w:rFonts w:ascii="Calibri" w:hAnsi="Calibri"/>
                <w:b/>
                <w:sz w:val="22"/>
                <w:szCs w:val="22"/>
              </w:rPr>
            </w:pPr>
            <w:r w:rsidRPr="003E6D63">
              <w:rPr>
                <w:rFonts w:ascii="Calibri" w:hAnsi="Calibri"/>
                <w:b/>
                <w:sz w:val="22"/>
                <w:szCs w:val="22"/>
              </w:rPr>
              <w:t>Rodzaj nagrody i wyróżnienia</w:t>
            </w:r>
          </w:p>
        </w:tc>
        <w:tc>
          <w:tcPr>
            <w:tcW w:w="2798" w:type="dxa"/>
          </w:tcPr>
          <w:p w:rsidR="00F32967" w:rsidRPr="003E6D63" w:rsidRDefault="006019BD" w:rsidP="000B22F3">
            <w:pPr>
              <w:rPr>
                <w:rFonts w:ascii="Calibri" w:hAnsi="Calibri"/>
                <w:b/>
                <w:sz w:val="22"/>
                <w:szCs w:val="22"/>
              </w:rPr>
            </w:pPr>
            <w:r w:rsidRPr="003E6D63">
              <w:rPr>
                <w:rFonts w:ascii="Calibri" w:hAnsi="Calibri"/>
                <w:b/>
                <w:sz w:val="22"/>
                <w:szCs w:val="22"/>
              </w:rPr>
              <w:t>Liczba nauczycieli</w:t>
            </w:r>
            <w:r w:rsidR="00F32967" w:rsidRPr="003E6D63">
              <w:rPr>
                <w:rFonts w:ascii="Calibri" w:hAnsi="Calibri"/>
                <w:b/>
                <w:sz w:val="22"/>
                <w:szCs w:val="22"/>
              </w:rPr>
              <w:t>/ pracowników administracji</w:t>
            </w:r>
          </w:p>
          <w:p w:rsidR="006019BD" w:rsidRPr="003E6D63" w:rsidRDefault="00F32967" w:rsidP="000B22F3">
            <w:pPr>
              <w:rPr>
                <w:rFonts w:ascii="Calibri" w:hAnsi="Calibri"/>
                <w:b/>
                <w:sz w:val="22"/>
                <w:szCs w:val="22"/>
              </w:rPr>
            </w:pPr>
            <w:r w:rsidRPr="003E6D63">
              <w:rPr>
                <w:rFonts w:ascii="Calibri" w:hAnsi="Calibri"/>
                <w:b/>
                <w:sz w:val="22"/>
                <w:szCs w:val="22"/>
              </w:rPr>
              <w:t xml:space="preserve"> i obsługi</w:t>
            </w:r>
          </w:p>
        </w:tc>
        <w:tc>
          <w:tcPr>
            <w:tcW w:w="3344" w:type="dxa"/>
          </w:tcPr>
          <w:p w:rsidR="006019BD" w:rsidRPr="003E6D63" w:rsidRDefault="006019BD" w:rsidP="000B22F3">
            <w:pPr>
              <w:rPr>
                <w:rFonts w:ascii="Calibri" w:hAnsi="Calibri"/>
                <w:b/>
                <w:sz w:val="22"/>
                <w:szCs w:val="22"/>
              </w:rPr>
            </w:pPr>
            <w:r w:rsidRPr="003E6D63">
              <w:rPr>
                <w:rFonts w:ascii="Calibri" w:hAnsi="Calibri"/>
                <w:b/>
                <w:sz w:val="22"/>
                <w:szCs w:val="22"/>
              </w:rPr>
              <w:t>W tym liczba dyrektorów</w:t>
            </w:r>
          </w:p>
        </w:tc>
      </w:tr>
      <w:tr w:rsidR="006019BD" w:rsidRPr="003E6D63" w:rsidTr="000B22F3">
        <w:tc>
          <w:tcPr>
            <w:tcW w:w="3958" w:type="dxa"/>
          </w:tcPr>
          <w:p w:rsidR="006019BD" w:rsidRPr="003E6D63" w:rsidRDefault="006019BD" w:rsidP="000B22F3">
            <w:pPr>
              <w:rPr>
                <w:rFonts w:ascii="Calibri" w:hAnsi="Calibri"/>
                <w:sz w:val="22"/>
                <w:szCs w:val="22"/>
              </w:rPr>
            </w:pPr>
            <w:r w:rsidRPr="003E6D63">
              <w:rPr>
                <w:rFonts w:ascii="Calibri" w:hAnsi="Calibri"/>
                <w:sz w:val="22"/>
                <w:szCs w:val="22"/>
              </w:rPr>
              <w:t>Nagroda Ministra Edukacji Narodowej</w:t>
            </w:r>
          </w:p>
        </w:tc>
        <w:tc>
          <w:tcPr>
            <w:tcW w:w="2798" w:type="dxa"/>
          </w:tcPr>
          <w:p w:rsidR="006019BD" w:rsidRPr="003E6D63" w:rsidRDefault="006019BD" w:rsidP="000B22F3">
            <w:pPr>
              <w:rPr>
                <w:rFonts w:ascii="Calibri" w:hAnsi="Calibri"/>
                <w:b/>
                <w:sz w:val="22"/>
                <w:szCs w:val="22"/>
              </w:rPr>
            </w:pPr>
            <w:r w:rsidRPr="003E6D63">
              <w:rPr>
                <w:rFonts w:ascii="Calibri" w:hAnsi="Calibri"/>
                <w:b/>
                <w:sz w:val="22"/>
                <w:szCs w:val="22"/>
              </w:rPr>
              <w:t>0</w:t>
            </w:r>
          </w:p>
          <w:p w:rsidR="006019BD" w:rsidRPr="003E6D63" w:rsidRDefault="006019BD" w:rsidP="000B22F3">
            <w:pPr>
              <w:rPr>
                <w:rFonts w:ascii="Calibri" w:hAnsi="Calibri"/>
                <w:b/>
                <w:sz w:val="22"/>
                <w:szCs w:val="22"/>
              </w:rPr>
            </w:pPr>
          </w:p>
        </w:tc>
        <w:tc>
          <w:tcPr>
            <w:tcW w:w="3344" w:type="dxa"/>
          </w:tcPr>
          <w:p w:rsidR="006019BD" w:rsidRPr="003E6D63" w:rsidRDefault="00C966B0" w:rsidP="000B22F3">
            <w:pPr>
              <w:rPr>
                <w:rFonts w:ascii="Calibri" w:hAnsi="Calibri"/>
                <w:b/>
                <w:sz w:val="22"/>
                <w:szCs w:val="22"/>
              </w:rPr>
            </w:pPr>
            <w:r w:rsidRPr="003E6D63">
              <w:rPr>
                <w:rFonts w:ascii="Calibri" w:hAnsi="Calibri"/>
                <w:b/>
                <w:sz w:val="22"/>
                <w:szCs w:val="22"/>
              </w:rPr>
              <w:t>1</w:t>
            </w:r>
          </w:p>
        </w:tc>
      </w:tr>
      <w:tr w:rsidR="006019BD" w:rsidRPr="003E6D63" w:rsidTr="000B22F3">
        <w:tc>
          <w:tcPr>
            <w:tcW w:w="3958" w:type="dxa"/>
          </w:tcPr>
          <w:p w:rsidR="006019BD" w:rsidRPr="003E6D63" w:rsidRDefault="006019BD" w:rsidP="000B22F3">
            <w:pPr>
              <w:rPr>
                <w:rFonts w:ascii="Calibri" w:hAnsi="Calibri"/>
                <w:sz w:val="22"/>
                <w:szCs w:val="22"/>
              </w:rPr>
            </w:pPr>
            <w:r w:rsidRPr="003E6D63">
              <w:rPr>
                <w:rFonts w:ascii="Calibri" w:hAnsi="Calibri"/>
                <w:sz w:val="22"/>
                <w:szCs w:val="22"/>
              </w:rPr>
              <w:t>Nagroda Kuratora</w:t>
            </w:r>
          </w:p>
        </w:tc>
        <w:tc>
          <w:tcPr>
            <w:tcW w:w="2798" w:type="dxa"/>
          </w:tcPr>
          <w:p w:rsidR="006019BD" w:rsidRPr="003E6D63" w:rsidRDefault="00F32967" w:rsidP="000B22F3">
            <w:pPr>
              <w:rPr>
                <w:rFonts w:ascii="Calibri" w:hAnsi="Calibri"/>
                <w:b/>
                <w:sz w:val="22"/>
                <w:szCs w:val="22"/>
              </w:rPr>
            </w:pPr>
            <w:r w:rsidRPr="003E6D63">
              <w:rPr>
                <w:rFonts w:ascii="Calibri" w:hAnsi="Calibri"/>
                <w:b/>
                <w:sz w:val="22"/>
                <w:szCs w:val="22"/>
              </w:rPr>
              <w:t>0</w:t>
            </w:r>
          </w:p>
          <w:p w:rsidR="006019BD" w:rsidRPr="003E6D63" w:rsidRDefault="006019BD" w:rsidP="000B22F3">
            <w:pPr>
              <w:rPr>
                <w:rFonts w:ascii="Calibri" w:hAnsi="Calibri"/>
                <w:sz w:val="22"/>
                <w:szCs w:val="22"/>
              </w:rPr>
            </w:pPr>
          </w:p>
        </w:tc>
        <w:tc>
          <w:tcPr>
            <w:tcW w:w="3344" w:type="dxa"/>
          </w:tcPr>
          <w:p w:rsidR="006019BD" w:rsidRPr="003E6D63" w:rsidRDefault="006019BD" w:rsidP="000B22F3">
            <w:pPr>
              <w:rPr>
                <w:rFonts w:ascii="Calibri" w:hAnsi="Calibri"/>
                <w:b/>
                <w:sz w:val="22"/>
                <w:szCs w:val="22"/>
              </w:rPr>
            </w:pPr>
            <w:r w:rsidRPr="003E6D63">
              <w:rPr>
                <w:rFonts w:ascii="Calibri" w:hAnsi="Calibri"/>
                <w:b/>
                <w:sz w:val="22"/>
                <w:szCs w:val="22"/>
              </w:rPr>
              <w:t>0</w:t>
            </w:r>
          </w:p>
        </w:tc>
      </w:tr>
      <w:tr w:rsidR="006019BD" w:rsidRPr="003E6D63" w:rsidTr="000B22F3">
        <w:tc>
          <w:tcPr>
            <w:tcW w:w="3958" w:type="dxa"/>
          </w:tcPr>
          <w:p w:rsidR="006019BD" w:rsidRPr="003E6D63" w:rsidRDefault="006019BD" w:rsidP="000B22F3">
            <w:pPr>
              <w:rPr>
                <w:rFonts w:ascii="Calibri" w:hAnsi="Calibri"/>
                <w:sz w:val="22"/>
                <w:szCs w:val="22"/>
              </w:rPr>
            </w:pPr>
            <w:r w:rsidRPr="003E6D63">
              <w:rPr>
                <w:rFonts w:ascii="Calibri" w:hAnsi="Calibri"/>
                <w:sz w:val="22"/>
                <w:szCs w:val="22"/>
              </w:rPr>
              <w:t>Nagroda Prezydenta/Burmistrza/Wójta</w:t>
            </w:r>
          </w:p>
        </w:tc>
        <w:tc>
          <w:tcPr>
            <w:tcW w:w="2798" w:type="dxa"/>
          </w:tcPr>
          <w:p w:rsidR="006019BD" w:rsidRPr="003E6D63" w:rsidRDefault="00C966B0" w:rsidP="000B22F3">
            <w:pPr>
              <w:rPr>
                <w:rFonts w:ascii="Calibri" w:hAnsi="Calibri"/>
                <w:b/>
                <w:sz w:val="22"/>
                <w:szCs w:val="22"/>
              </w:rPr>
            </w:pPr>
            <w:r w:rsidRPr="003E6D63">
              <w:rPr>
                <w:rFonts w:ascii="Calibri" w:hAnsi="Calibri"/>
                <w:b/>
                <w:sz w:val="22"/>
                <w:szCs w:val="22"/>
              </w:rPr>
              <w:t>0</w:t>
            </w:r>
          </w:p>
          <w:p w:rsidR="006019BD" w:rsidRPr="003E6D63" w:rsidRDefault="006019BD" w:rsidP="000B22F3">
            <w:pPr>
              <w:rPr>
                <w:rFonts w:ascii="Calibri" w:hAnsi="Calibri"/>
                <w:b/>
                <w:sz w:val="22"/>
                <w:szCs w:val="22"/>
              </w:rPr>
            </w:pPr>
          </w:p>
        </w:tc>
        <w:tc>
          <w:tcPr>
            <w:tcW w:w="3344" w:type="dxa"/>
          </w:tcPr>
          <w:p w:rsidR="006019BD" w:rsidRPr="003E6D63" w:rsidRDefault="00932309" w:rsidP="000B22F3">
            <w:pPr>
              <w:rPr>
                <w:rFonts w:ascii="Calibri" w:hAnsi="Calibri"/>
                <w:b/>
                <w:sz w:val="22"/>
                <w:szCs w:val="22"/>
              </w:rPr>
            </w:pPr>
            <w:r>
              <w:rPr>
                <w:rFonts w:ascii="Calibri" w:hAnsi="Calibri"/>
                <w:b/>
                <w:sz w:val="22"/>
                <w:szCs w:val="22"/>
              </w:rPr>
              <w:t>0</w:t>
            </w:r>
          </w:p>
        </w:tc>
      </w:tr>
      <w:tr w:rsidR="006019BD" w:rsidRPr="003E6D63" w:rsidTr="000B22F3">
        <w:tc>
          <w:tcPr>
            <w:tcW w:w="3958" w:type="dxa"/>
          </w:tcPr>
          <w:p w:rsidR="006019BD" w:rsidRPr="003E6D63" w:rsidRDefault="006019BD" w:rsidP="000B22F3">
            <w:pPr>
              <w:rPr>
                <w:rFonts w:ascii="Calibri" w:hAnsi="Calibri"/>
                <w:sz w:val="22"/>
                <w:szCs w:val="22"/>
              </w:rPr>
            </w:pPr>
            <w:r w:rsidRPr="003E6D63">
              <w:rPr>
                <w:rFonts w:ascii="Calibri" w:hAnsi="Calibri"/>
                <w:sz w:val="22"/>
                <w:szCs w:val="22"/>
              </w:rPr>
              <w:t>Medal Komisji Edukacji Narodowej</w:t>
            </w:r>
          </w:p>
        </w:tc>
        <w:tc>
          <w:tcPr>
            <w:tcW w:w="2798" w:type="dxa"/>
          </w:tcPr>
          <w:p w:rsidR="006019BD" w:rsidRPr="003E6D63" w:rsidRDefault="00F32967" w:rsidP="000B22F3">
            <w:pPr>
              <w:rPr>
                <w:rFonts w:ascii="Calibri" w:hAnsi="Calibri"/>
                <w:b/>
                <w:sz w:val="22"/>
                <w:szCs w:val="22"/>
              </w:rPr>
            </w:pPr>
            <w:r w:rsidRPr="003E6D63">
              <w:rPr>
                <w:rFonts w:ascii="Calibri" w:hAnsi="Calibri"/>
                <w:b/>
                <w:sz w:val="22"/>
                <w:szCs w:val="22"/>
              </w:rPr>
              <w:t>0</w:t>
            </w:r>
          </w:p>
          <w:p w:rsidR="006019BD" w:rsidRPr="003E6D63" w:rsidRDefault="006019BD" w:rsidP="000B22F3">
            <w:pPr>
              <w:rPr>
                <w:rFonts w:ascii="Calibri" w:hAnsi="Calibri"/>
                <w:b/>
                <w:sz w:val="22"/>
                <w:szCs w:val="22"/>
              </w:rPr>
            </w:pPr>
          </w:p>
        </w:tc>
        <w:tc>
          <w:tcPr>
            <w:tcW w:w="3344" w:type="dxa"/>
          </w:tcPr>
          <w:p w:rsidR="006019BD" w:rsidRPr="003E6D63" w:rsidRDefault="006019BD" w:rsidP="000B22F3">
            <w:pPr>
              <w:rPr>
                <w:rFonts w:ascii="Calibri" w:hAnsi="Calibri"/>
                <w:b/>
                <w:sz w:val="22"/>
                <w:szCs w:val="22"/>
              </w:rPr>
            </w:pPr>
            <w:r w:rsidRPr="003E6D63">
              <w:rPr>
                <w:rFonts w:ascii="Calibri" w:hAnsi="Calibri"/>
                <w:b/>
                <w:sz w:val="22"/>
                <w:szCs w:val="22"/>
              </w:rPr>
              <w:t>0</w:t>
            </w:r>
          </w:p>
        </w:tc>
      </w:tr>
      <w:tr w:rsidR="006019BD" w:rsidRPr="003E6D63" w:rsidTr="000B22F3">
        <w:tc>
          <w:tcPr>
            <w:tcW w:w="3958" w:type="dxa"/>
          </w:tcPr>
          <w:p w:rsidR="006019BD" w:rsidRPr="003E6D63" w:rsidRDefault="006019BD" w:rsidP="000B22F3">
            <w:pPr>
              <w:rPr>
                <w:rFonts w:ascii="Calibri" w:hAnsi="Calibri"/>
                <w:sz w:val="22"/>
                <w:szCs w:val="22"/>
              </w:rPr>
            </w:pPr>
            <w:r w:rsidRPr="003E6D63">
              <w:rPr>
                <w:rFonts w:ascii="Calibri" w:hAnsi="Calibri"/>
                <w:sz w:val="22"/>
                <w:szCs w:val="22"/>
              </w:rPr>
              <w:t>Medal za Długoletnią Służbę, w tym:</w:t>
            </w:r>
          </w:p>
        </w:tc>
        <w:tc>
          <w:tcPr>
            <w:tcW w:w="2798" w:type="dxa"/>
          </w:tcPr>
          <w:p w:rsidR="006019BD" w:rsidRPr="003E6D63" w:rsidRDefault="00F32967" w:rsidP="000B22F3">
            <w:pPr>
              <w:rPr>
                <w:rFonts w:ascii="Calibri" w:hAnsi="Calibri"/>
                <w:b/>
                <w:sz w:val="22"/>
                <w:szCs w:val="22"/>
              </w:rPr>
            </w:pPr>
            <w:r w:rsidRPr="003E6D63">
              <w:rPr>
                <w:rFonts w:ascii="Calibri" w:hAnsi="Calibri"/>
                <w:b/>
                <w:sz w:val="22"/>
                <w:szCs w:val="22"/>
              </w:rPr>
              <w:t>4</w:t>
            </w:r>
          </w:p>
          <w:p w:rsidR="006019BD" w:rsidRPr="003E6D63" w:rsidRDefault="006019BD" w:rsidP="000B22F3">
            <w:pPr>
              <w:rPr>
                <w:rFonts w:ascii="Calibri" w:hAnsi="Calibri"/>
                <w:b/>
                <w:sz w:val="22"/>
                <w:szCs w:val="22"/>
              </w:rPr>
            </w:pPr>
          </w:p>
        </w:tc>
        <w:tc>
          <w:tcPr>
            <w:tcW w:w="3344" w:type="dxa"/>
          </w:tcPr>
          <w:p w:rsidR="006019BD" w:rsidRPr="003E6D63" w:rsidRDefault="006019BD" w:rsidP="000B22F3">
            <w:pPr>
              <w:rPr>
                <w:rFonts w:ascii="Calibri" w:hAnsi="Calibri"/>
                <w:b/>
                <w:sz w:val="22"/>
                <w:szCs w:val="22"/>
              </w:rPr>
            </w:pPr>
            <w:r w:rsidRPr="003E6D63">
              <w:rPr>
                <w:rFonts w:ascii="Calibri" w:hAnsi="Calibri"/>
                <w:b/>
                <w:sz w:val="22"/>
                <w:szCs w:val="22"/>
              </w:rPr>
              <w:t>0</w:t>
            </w:r>
          </w:p>
        </w:tc>
      </w:tr>
      <w:tr w:rsidR="006019BD" w:rsidRPr="003E6D63" w:rsidTr="000B22F3">
        <w:tc>
          <w:tcPr>
            <w:tcW w:w="3958" w:type="dxa"/>
          </w:tcPr>
          <w:p w:rsidR="006019BD" w:rsidRPr="003E6D63" w:rsidRDefault="006019BD" w:rsidP="000B22F3">
            <w:pPr>
              <w:rPr>
                <w:rFonts w:ascii="Calibri" w:hAnsi="Calibri"/>
                <w:sz w:val="22"/>
                <w:szCs w:val="22"/>
              </w:rPr>
            </w:pPr>
            <w:r w:rsidRPr="003E6D63">
              <w:rPr>
                <w:rFonts w:ascii="Calibri" w:hAnsi="Calibri"/>
                <w:sz w:val="22"/>
                <w:szCs w:val="22"/>
              </w:rPr>
              <w:t>Złoty</w:t>
            </w:r>
          </w:p>
        </w:tc>
        <w:tc>
          <w:tcPr>
            <w:tcW w:w="2798" w:type="dxa"/>
          </w:tcPr>
          <w:p w:rsidR="006019BD" w:rsidRPr="003E6D63" w:rsidRDefault="00C55D50" w:rsidP="000B22F3">
            <w:pPr>
              <w:rPr>
                <w:rFonts w:ascii="Calibri" w:hAnsi="Calibri"/>
                <w:b/>
                <w:sz w:val="22"/>
                <w:szCs w:val="22"/>
              </w:rPr>
            </w:pPr>
            <w:r w:rsidRPr="003E6D63">
              <w:rPr>
                <w:rFonts w:ascii="Calibri" w:hAnsi="Calibri"/>
                <w:b/>
                <w:sz w:val="22"/>
                <w:szCs w:val="22"/>
              </w:rPr>
              <w:t>4</w:t>
            </w:r>
          </w:p>
          <w:p w:rsidR="006019BD" w:rsidRPr="003E6D63" w:rsidRDefault="006019BD" w:rsidP="000B22F3">
            <w:pPr>
              <w:rPr>
                <w:rFonts w:ascii="Calibri" w:hAnsi="Calibri"/>
                <w:b/>
                <w:sz w:val="22"/>
                <w:szCs w:val="22"/>
              </w:rPr>
            </w:pPr>
          </w:p>
        </w:tc>
        <w:tc>
          <w:tcPr>
            <w:tcW w:w="3344" w:type="dxa"/>
          </w:tcPr>
          <w:p w:rsidR="006019BD" w:rsidRPr="003E6D63" w:rsidRDefault="00932309" w:rsidP="000B22F3">
            <w:pPr>
              <w:rPr>
                <w:rFonts w:ascii="Calibri" w:hAnsi="Calibri"/>
                <w:b/>
                <w:sz w:val="22"/>
                <w:szCs w:val="22"/>
              </w:rPr>
            </w:pPr>
            <w:r>
              <w:rPr>
                <w:rFonts w:ascii="Calibri" w:hAnsi="Calibri"/>
                <w:b/>
                <w:sz w:val="22"/>
                <w:szCs w:val="22"/>
              </w:rPr>
              <w:t>0</w:t>
            </w:r>
          </w:p>
        </w:tc>
      </w:tr>
      <w:tr w:rsidR="006019BD" w:rsidRPr="003E6D63" w:rsidTr="000B22F3">
        <w:tc>
          <w:tcPr>
            <w:tcW w:w="3958" w:type="dxa"/>
          </w:tcPr>
          <w:p w:rsidR="006019BD" w:rsidRPr="003E6D63" w:rsidRDefault="006019BD" w:rsidP="000B22F3">
            <w:pPr>
              <w:rPr>
                <w:rFonts w:ascii="Calibri" w:hAnsi="Calibri"/>
                <w:sz w:val="22"/>
                <w:szCs w:val="22"/>
              </w:rPr>
            </w:pPr>
            <w:r w:rsidRPr="003E6D63">
              <w:rPr>
                <w:rFonts w:ascii="Calibri" w:hAnsi="Calibri"/>
                <w:sz w:val="22"/>
                <w:szCs w:val="22"/>
              </w:rPr>
              <w:t>Srebrny</w:t>
            </w:r>
          </w:p>
        </w:tc>
        <w:tc>
          <w:tcPr>
            <w:tcW w:w="2798" w:type="dxa"/>
          </w:tcPr>
          <w:p w:rsidR="006019BD" w:rsidRPr="003E6D63" w:rsidRDefault="00C966B0" w:rsidP="000B22F3">
            <w:pPr>
              <w:rPr>
                <w:rFonts w:ascii="Calibri" w:hAnsi="Calibri"/>
                <w:b/>
                <w:sz w:val="22"/>
                <w:szCs w:val="22"/>
              </w:rPr>
            </w:pPr>
            <w:r w:rsidRPr="003E6D63">
              <w:rPr>
                <w:rFonts w:ascii="Calibri" w:hAnsi="Calibri"/>
                <w:b/>
                <w:sz w:val="22"/>
                <w:szCs w:val="22"/>
              </w:rPr>
              <w:t>0</w:t>
            </w:r>
          </w:p>
          <w:p w:rsidR="006019BD" w:rsidRPr="003E6D63" w:rsidRDefault="006019BD" w:rsidP="000B22F3">
            <w:pPr>
              <w:rPr>
                <w:rFonts w:ascii="Calibri" w:hAnsi="Calibri"/>
                <w:b/>
                <w:sz w:val="22"/>
                <w:szCs w:val="22"/>
              </w:rPr>
            </w:pPr>
          </w:p>
        </w:tc>
        <w:tc>
          <w:tcPr>
            <w:tcW w:w="3344" w:type="dxa"/>
          </w:tcPr>
          <w:p w:rsidR="006019BD" w:rsidRPr="003E6D63" w:rsidRDefault="006019BD" w:rsidP="000B22F3">
            <w:pPr>
              <w:rPr>
                <w:rFonts w:ascii="Calibri" w:hAnsi="Calibri"/>
                <w:b/>
                <w:sz w:val="22"/>
                <w:szCs w:val="22"/>
              </w:rPr>
            </w:pPr>
            <w:r w:rsidRPr="003E6D63">
              <w:rPr>
                <w:rFonts w:ascii="Calibri" w:hAnsi="Calibri"/>
                <w:b/>
                <w:sz w:val="22"/>
                <w:szCs w:val="22"/>
              </w:rPr>
              <w:t>0</w:t>
            </w:r>
          </w:p>
        </w:tc>
      </w:tr>
      <w:tr w:rsidR="006019BD" w:rsidRPr="003E6D63" w:rsidTr="000B22F3">
        <w:tc>
          <w:tcPr>
            <w:tcW w:w="3958" w:type="dxa"/>
          </w:tcPr>
          <w:p w:rsidR="006019BD" w:rsidRPr="003E6D63" w:rsidRDefault="006019BD" w:rsidP="000B22F3">
            <w:pPr>
              <w:rPr>
                <w:rFonts w:ascii="Calibri" w:hAnsi="Calibri"/>
                <w:sz w:val="22"/>
                <w:szCs w:val="22"/>
              </w:rPr>
            </w:pPr>
            <w:r w:rsidRPr="003E6D63">
              <w:rPr>
                <w:rFonts w:ascii="Calibri" w:hAnsi="Calibri"/>
                <w:sz w:val="22"/>
                <w:szCs w:val="22"/>
              </w:rPr>
              <w:t>Brązowy</w:t>
            </w:r>
          </w:p>
        </w:tc>
        <w:tc>
          <w:tcPr>
            <w:tcW w:w="2798" w:type="dxa"/>
          </w:tcPr>
          <w:p w:rsidR="006019BD" w:rsidRPr="003E6D63" w:rsidRDefault="00D33BE8" w:rsidP="000B22F3">
            <w:pPr>
              <w:rPr>
                <w:rFonts w:ascii="Calibri" w:hAnsi="Calibri"/>
                <w:b/>
                <w:sz w:val="22"/>
                <w:szCs w:val="22"/>
              </w:rPr>
            </w:pPr>
            <w:r w:rsidRPr="003E6D63">
              <w:rPr>
                <w:rFonts w:ascii="Calibri" w:hAnsi="Calibri"/>
                <w:b/>
                <w:sz w:val="22"/>
                <w:szCs w:val="22"/>
              </w:rPr>
              <w:t>0</w:t>
            </w:r>
          </w:p>
          <w:p w:rsidR="006019BD" w:rsidRPr="003E6D63" w:rsidRDefault="006019BD" w:rsidP="000B22F3">
            <w:pPr>
              <w:rPr>
                <w:rFonts w:ascii="Calibri" w:hAnsi="Calibri"/>
                <w:b/>
                <w:sz w:val="22"/>
                <w:szCs w:val="22"/>
              </w:rPr>
            </w:pPr>
          </w:p>
        </w:tc>
        <w:tc>
          <w:tcPr>
            <w:tcW w:w="3344" w:type="dxa"/>
          </w:tcPr>
          <w:p w:rsidR="006019BD" w:rsidRPr="003E6D63" w:rsidRDefault="00D33BE8" w:rsidP="000B22F3">
            <w:pPr>
              <w:rPr>
                <w:rFonts w:ascii="Calibri" w:hAnsi="Calibri"/>
                <w:b/>
                <w:sz w:val="22"/>
                <w:szCs w:val="22"/>
              </w:rPr>
            </w:pPr>
            <w:r w:rsidRPr="003E6D63">
              <w:rPr>
                <w:rFonts w:ascii="Calibri" w:hAnsi="Calibri"/>
                <w:b/>
                <w:sz w:val="22"/>
                <w:szCs w:val="22"/>
              </w:rPr>
              <w:t>0</w:t>
            </w:r>
          </w:p>
        </w:tc>
      </w:tr>
    </w:tbl>
    <w:p w:rsidR="00FE58DF" w:rsidRPr="00CB2307" w:rsidRDefault="00FE58DF" w:rsidP="00E57652">
      <w:pPr>
        <w:rPr>
          <w:rFonts w:ascii="Calibri" w:hAnsi="Calibri"/>
          <w:b/>
          <w:sz w:val="22"/>
          <w:szCs w:val="22"/>
        </w:rPr>
      </w:pPr>
    </w:p>
    <w:p w:rsidR="0020134A" w:rsidRPr="00CB2307" w:rsidRDefault="0020134A" w:rsidP="0020134A">
      <w:pPr>
        <w:rPr>
          <w:rFonts w:ascii="Calibri" w:hAnsi="Calibri"/>
          <w:b/>
          <w:sz w:val="22"/>
          <w:szCs w:val="22"/>
        </w:rPr>
      </w:pPr>
      <w:r w:rsidRPr="00CB2307">
        <w:rPr>
          <w:rFonts w:ascii="Calibri" w:hAnsi="Calibri"/>
          <w:b/>
          <w:sz w:val="22"/>
          <w:szCs w:val="22"/>
        </w:rPr>
        <w:t xml:space="preserve">Liczba uczniów uczących się </w:t>
      </w:r>
      <w:r w:rsidRPr="00596EE3">
        <w:rPr>
          <w:rFonts w:ascii="Calibri" w:hAnsi="Calibri"/>
          <w:b/>
          <w:sz w:val="22"/>
          <w:szCs w:val="22"/>
        </w:rPr>
        <w:t>języków obcych w</w:t>
      </w:r>
      <w:r w:rsidRPr="00CB2307">
        <w:rPr>
          <w:rFonts w:ascii="Calibri" w:hAnsi="Calibri"/>
          <w:b/>
          <w:sz w:val="22"/>
          <w:szCs w:val="22"/>
        </w:rPr>
        <w:t xml:space="preserve"> szkołach prowadzonych przez gminę</w:t>
      </w:r>
    </w:p>
    <w:p w:rsidR="0020134A" w:rsidRPr="00CB2307" w:rsidRDefault="0020134A" w:rsidP="0020134A">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20134A" w:rsidRPr="003E6D63" w:rsidTr="000B22F3">
        <w:tc>
          <w:tcPr>
            <w:tcW w:w="3070" w:type="dxa"/>
          </w:tcPr>
          <w:p w:rsidR="0020134A" w:rsidRPr="005B358D" w:rsidRDefault="0020134A" w:rsidP="000B22F3">
            <w:pPr>
              <w:jc w:val="center"/>
              <w:rPr>
                <w:rFonts w:ascii="Calibri" w:hAnsi="Calibri"/>
                <w:b/>
                <w:color w:val="000000"/>
                <w:sz w:val="22"/>
                <w:szCs w:val="22"/>
              </w:rPr>
            </w:pPr>
          </w:p>
        </w:tc>
        <w:tc>
          <w:tcPr>
            <w:tcW w:w="3071" w:type="dxa"/>
          </w:tcPr>
          <w:p w:rsidR="0020134A" w:rsidRPr="003E6D63" w:rsidRDefault="0020134A" w:rsidP="000B22F3">
            <w:pPr>
              <w:jc w:val="center"/>
              <w:rPr>
                <w:rFonts w:ascii="Calibri" w:hAnsi="Calibri"/>
                <w:b/>
                <w:sz w:val="22"/>
                <w:szCs w:val="22"/>
              </w:rPr>
            </w:pPr>
            <w:r w:rsidRPr="003E6D63">
              <w:rPr>
                <w:rFonts w:ascii="Calibri" w:hAnsi="Calibri"/>
                <w:b/>
                <w:sz w:val="22"/>
                <w:szCs w:val="22"/>
              </w:rPr>
              <w:t>Język angielski</w:t>
            </w:r>
          </w:p>
        </w:tc>
        <w:tc>
          <w:tcPr>
            <w:tcW w:w="3071" w:type="dxa"/>
          </w:tcPr>
          <w:p w:rsidR="0020134A" w:rsidRPr="003E6D63" w:rsidRDefault="0020134A" w:rsidP="000B22F3">
            <w:pPr>
              <w:jc w:val="center"/>
              <w:rPr>
                <w:rFonts w:ascii="Calibri" w:hAnsi="Calibri"/>
                <w:b/>
                <w:sz w:val="22"/>
                <w:szCs w:val="22"/>
              </w:rPr>
            </w:pPr>
            <w:r w:rsidRPr="003E6D63">
              <w:rPr>
                <w:rFonts w:ascii="Calibri" w:hAnsi="Calibri"/>
                <w:b/>
                <w:sz w:val="22"/>
                <w:szCs w:val="22"/>
              </w:rPr>
              <w:t>Język niemiecki</w:t>
            </w:r>
          </w:p>
        </w:tc>
      </w:tr>
      <w:tr w:rsidR="0020134A" w:rsidRPr="003E6D63" w:rsidTr="000B22F3">
        <w:tc>
          <w:tcPr>
            <w:tcW w:w="3070" w:type="dxa"/>
          </w:tcPr>
          <w:p w:rsidR="0020134A" w:rsidRPr="005B358D" w:rsidRDefault="0020134A" w:rsidP="000B22F3">
            <w:pPr>
              <w:rPr>
                <w:rFonts w:ascii="Calibri" w:hAnsi="Calibri"/>
                <w:color w:val="000000"/>
                <w:sz w:val="22"/>
                <w:szCs w:val="22"/>
              </w:rPr>
            </w:pPr>
            <w:r w:rsidRPr="005B358D">
              <w:rPr>
                <w:rFonts w:ascii="Calibri" w:hAnsi="Calibri"/>
                <w:color w:val="000000"/>
                <w:sz w:val="22"/>
                <w:szCs w:val="22"/>
              </w:rPr>
              <w:t>Przedszkole</w:t>
            </w:r>
          </w:p>
        </w:tc>
        <w:tc>
          <w:tcPr>
            <w:tcW w:w="3071" w:type="dxa"/>
          </w:tcPr>
          <w:p w:rsidR="0020134A" w:rsidRPr="00596EE3" w:rsidRDefault="0020134A" w:rsidP="000B22F3">
            <w:pPr>
              <w:rPr>
                <w:rFonts w:ascii="Calibri" w:hAnsi="Calibri"/>
                <w:b/>
                <w:sz w:val="22"/>
                <w:szCs w:val="22"/>
                <w:highlight w:val="yellow"/>
              </w:rPr>
            </w:pPr>
          </w:p>
          <w:p w:rsidR="0020134A" w:rsidRPr="003E6D63" w:rsidRDefault="00932309" w:rsidP="000B22F3">
            <w:pPr>
              <w:rPr>
                <w:rFonts w:ascii="Calibri" w:hAnsi="Calibri"/>
                <w:b/>
                <w:sz w:val="22"/>
                <w:szCs w:val="22"/>
              </w:rPr>
            </w:pPr>
            <w:r>
              <w:rPr>
                <w:rFonts w:ascii="Calibri" w:hAnsi="Calibri"/>
                <w:b/>
                <w:sz w:val="22"/>
                <w:szCs w:val="22"/>
              </w:rPr>
              <w:t>45</w:t>
            </w:r>
          </w:p>
        </w:tc>
        <w:tc>
          <w:tcPr>
            <w:tcW w:w="3071" w:type="dxa"/>
          </w:tcPr>
          <w:p w:rsidR="0020134A" w:rsidRPr="003E6D63" w:rsidRDefault="00932309" w:rsidP="000B22F3">
            <w:pPr>
              <w:rPr>
                <w:rFonts w:ascii="Calibri" w:hAnsi="Calibri"/>
                <w:b/>
                <w:sz w:val="22"/>
                <w:szCs w:val="22"/>
              </w:rPr>
            </w:pPr>
            <w:r>
              <w:rPr>
                <w:rFonts w:ascii="Calibri" w:hAnsi="Calibri"/>
                <w:b/>
                <w:sz w:val="22"/>
                <w:szCs w:val="22"/>
              </w:rPr>
              <w:t>25(imersja-projekt polsko-niemiecki)</w:t>
            </w:r>
          </w:p>
        </w:tc>
      </w:tr>
      <w:tr w:rsidR="0020134A" w:rsidRPr="003E6D63" w:rsidTr="000B22F3">
        <w:tc>
          <w:tcPr>
            <w:tcW w:w="3070" w:type="dxa"/>
          </w:tcPr>
          <w:p w:rsidR="0020134A" w:rsidRPr="003E6D63" w:rsidRDefault="0020134A" w:rsidP="000B22F3">
            <w:pPr>
              <w:rPr>
                <w:rFonts w:ascii="Calibri" w:hAnsi="Calibri"/>
                <w:sz w:val="22"/>
                <w:szCs w:val="22"/>
              </w:rPr>
            </w:pPr>
            <w:r w:rsidRPr="003E6D63">
              <w:rPr>
                <w:rFonts w:ascii="Calibri" w:hAnsi="Calibri"/>
                <w:sz w:val="22"/>
                <w:szCs w:val="22"/>
              </w:rPr>
              <w:t>Szkoła podstawowa</w:t>
            </w:r>
          </w:p>
        </w:tc>
        <w:tc>
          <w:tcPr>
            <w:tcW w:w="3071" w:type="dxa"/>
          </w:tcPr>
          <w:p w:rsidR="0020134A" w:rsidRPr="003E6D63" w:rsidRDefault="0020134A" w:rsidP="000B22F3">
            <w:pPr>
              <w:rPr>
                <w:rFonts w:ascii="Calibri" w:hAnsi="Calibri"/>
                <w:b/>
                <w:sz w:val="22"/>
                <w:szCs w:val="22"/>
              </w:rPr>
            </w:pPr>
          </w:p>
          <w:p w:rsidR="0020134A" w:rsidRPr="003E6D63" w:rsidRDefault="009E6C7F" w:rsidP="000B22F3">
            <w:pPr>
              <w:rPr>
                <w:rFonts w:ascii="Calibri" w:hAnsi="Calibri"/>
                <w:b/>
                <w:sz w:val="22"/>
                <w:szCs w:val="22"/>
              </w:rPr>
            </w:pPr>
            <w:r w:rsidRPr="003E6D63">
              <w:rPr>
                <w:rFonts w:ascii="Calibri" w:hAnsi="Calibri"/>
                <w:b/>
                <w:sz w:val="22"/>
                <w:szCs w:val="22"/>
              </w:rPr>
              <w:t>1</w:t>
            </w:r>
            <w:r w:rsidR="00596EE3">
              <w:rPr>
                <w:rFonts w:ascii="Calibri" w:hAnsi="Calibri"/>
                <w:b/>
                <w:sz w:val="22"/>
                <w:szCs w:val="22"/>
              </w:rPr>
              <w:t>81</w:t>
            </w:r>
          </w:p>
        </w:tc>
        <w:tc>
          <w:tcPr>
            <w:tcW w:w="3071" w:type="dxa"/>
          </w:tcPr>
          <w:p w:rsidR="0020134A" w:rsidRPr="003E6D63" w:rsidRDefault="00596EE3" w:rsidP="000B22F3">
            <w:pPr>
              <w:rPr>
                <w:rFonts w:ascii="Calibri" w:hAnsi="Calibri"/>
                <w:b/>
                <w:sz w:val="22"/>
                <w:szCs w:val="22"/>
              </w:rPr>
            </w:pPr>
            <w:r>
              <w:rPr>
                <w:rFonts w:ascii="Calibri" w:hAnsi="Calibri"/>
                <w:b/>
                <w:sz w:val="22"/>
                <w:szCs w:val="22"/>
              </w:rPr>
              <w:t>94</w:t>
            </w:r>
          </w:p>
        </w:tc>
      </w:tr>
      <w:tr w:rsidR="0020134A" w:rsidRPr="003E6D63" w:rsidTr="000B22F3">
        <w:tc>
          <w:tcPr>
            <w:tcW w:w="3070" w:type="dxa"/>
          </w:tcPr>
          <w:p w:rsidR="0020134A" w:rsidRPr="003E6D63" w:rsidRDefault="0020134A" w:rsidP="000B22F3">
            <w:pPr>
              <w:rPr>
                <w:rFonts w:ascii="Calibri" w:hAnsi="Calibri"/>
                <w:sz w:val="22"/>
                <w:szCs w:val="22"/>
              </w:rPr>
            </w:pPr>
            <w:r w:rsidRPr="003E6D63">
              <w:rPr>
                <w:rFonts w:ascii="Calibri" w:hAnsi="Calibri"/>
                <w:sz w:val="22"/>
                <w:szCs w:val="22"/>
              </w:rPr>
              <w:t>Gimnazjum</w:t>
            </w:r>
          </w:p>
        </w:tc>
        <w:tc>
          <w:tcPr>
            <w:tcW w:w="3071" w:type="dxa"/>
          </w:tcPr>
          <w:p w:rsidR="0020134A" w:rsidRPr="003E6D63" w:rsidRDefault="00596EE3" w:rsidP="000B22F3">
            <w:pPr>
              <w:rPr>
                <w:rFonts w:ascii="Calibri" w:hAnsi="Calibri"/>
                <w:b/>
                <w:sz w:val="22"/>
                <w:szCs w:val="22"/>
              </w:rPr>
            </w:pPr>
            <w:r>
              <w:rPr>
                <w:rFonts w:ascii="Calibri" w:hAnsi="Calibri"/>
                <w:b/>
                <w:sz w:val="22"/>
                <w:szCs w:val="22"/>
              </w:rPr>
              <w:t>84</w:t>
            </w:r>
          </w:p>
          <w:p w:rsidR="0020134A" w:rsidRPr="003E6D63" w:rsidRDefault="0020134A" w:rsidP="000B22F3">
            <w:pPr>
              <w:rPr>
                <w:rFonts w:ascii="Calibri" w:hAnsi="Calibri"/>
                <w:b/>
                <w:sz w:val="22"/>
                <w:szCs w:val="22"/>
              </w:rPr>
            </w:pPr>
          </w:p>
        </w:tc>
        <w:tc>
          <w:tcPr>
            <w:tcW w:w="3071" w:type="dxa"/>
          </w:tcPr>
          <w:p w:rsidR="0020134A" w:rsidRPr="003E6D63" w:rsidRDefault="00596EE3" w:rsidP="000B22F3">
            <w:pPr>
              <w:rPr>
                <w:rFonts w:ascii="Calibri" w:hAnsi="Calibri"/>
                <w:b/>
                <w:sz w:val="22"/>
                <w:szCs w:val="22"/>
              </w:rPr>
            </w:pPr>
            <w:r>
              <w:rPr>
                <w:rFonts w:ascii="Calibri" w:hAnsi="Calibri"/>
                <w:b/>
                <w:sz w:val="22"/>
                <w:szCs w:val="22"/>
              </w:rPr>
              <w:t>84</w:t>
            </w:r>
          </w:p>
        </w:tc>
      </w:tr>
      <w:tr w:rsidR="0020134A" w:rsidRPr="003E6D63" w:rsidTr="000B22F3">
        <w:tc>
          <w:tcPr>
            <w:tcW w:w="3070" w:type="dxa"/>
          </w:tcPr>
          <w:p w:rsidR="0020134A" w:rsidRPr="003E6D63" w:rsidRDefault="0020134A" w:rsidP="000B22F3">
            <w:pPr>
              <w:rPr>
                <w:rFonts w:ascii="Calibri" w:hAnsi="Calibri"/>
                <w:b/>
                <w:sz w:val="22"/>
                <w:szCs w:val="22"/>
              </w:rPr>
            </w:pPr>
            <w:r w:rsidRPr="003E6D63">
              <w:rPr>
                <w:rFonts w:ascii="Calibri" w:hAnsi="Calibri"/>
                <w:b/>
                <w:sz w:val="22"/>
                <w:szCs w:val="22"/>
              </w:rPr>
              <w:t>Razem</w:t>
            </w:r>
          </w:p>
        </w:tc>
        <w:tc>
          <w:tcPr>
            <w:tcW w:w="3071" w:type="dxa"/>
          </w:tcPr>
          <w:p w:rsidR="0020134A" w:rsidRPr="003E6D63" w:rsidRDefault="00932309" w:rsidP="000B22F3">
            <w:pPr>
              <w:rPr>
                <w:rFonts w:ascii="Calibri" w:hAnsi="Calibri"/>
                <w:b/>
                <w:sz w:val="22"/>
                <w:szCs w:val="22"/>
              </w:rPr>
            </w:pPr>
            <w:r>
              <w:rPr>
                <w:rFonts w:ascii="Calibri" w:hAnsi="Calibri"/>
                <w:b/>
                <w:sz w:val="22"/>
                <w:szCs w:val="22"/>
              </w:rPr>
              <w:t>310</w:t>
            </w:r>
          </w:p>
          <w:p w:rsidR="0020134A" w:rsidRPr="003E6D63" w:rsidRDefault="0020134A" w:rsidP="000B22F3">
            <w:pPr>
              <w:rPr>
                <w:rFonts w:ascii="Calibri" w:hAnsi="Calibri"/>
                <w:b/>
                <w:sz w:val="22"/>
                <w:szCs w:val="22"/>
              </w:rPr>
            </w:pPr>
          </w:p>
        </w:tc>
        <w:tc>
          <w:tcPr>
            <w:tcW w:w="3071" w:type="dxa"/>
          </w:tcPr>
          <w:p w:rsidR="0020134A" w:rsidRPr="003E6D63" w:rsidRDefault="00932309" w:rsidP="000B22F3">
            <w:pPr>
              <w:rPr>
                <w:rFonts w:ascii="Calibri" w:hAnsi="Calibri"/>
                <w:b/>
                <w:sz w:val="22"/>
                <w:szCs w:val="22"/>
              </w:rPr>
            </w:pPr>
            <w:r>
              <w:rPr>
                <w:rFonts w:ascii="Calibri" w:hAnsi="Calibri"/>
                <w:b/>
                <w:sz w:val="22"/>
                <w:szCs w:val="22"/>
              </w:rPr>
              <w:t>203</w:t>
            </w:r>
          </w:p>
        </w:tc>
      </w:tr>
    </w:tbl>
    <w:p w:rsidR="0020134A" w:rsidRPr="00CB2307" w:rsidRDefault="0020134A" w:rsidP="0020134A">
      <w:pPr>
        <w:rPr>
          <w:rFonts w:ascii="Calibri" w:hAnsi="Calibri"/>
          <w:b/>
          <w:sz w:val="22"/>
          <w:szCs w:val="22"/>
        </w:rPr>
      </w:pPr>
    </w:p>
    <w:p w:rsidR="00E20DD6" w:rsidRPr="00C4047C" w:rsidRDefault="00E20DD6" w:rsidP="00E20DD6">
      <w:pPr>
        <w:rPr>
          <w:rFonts w:ascii="Calibri" w:hAnsi="Calibri"/>
          <w:b/>
          <w:sz w:val="22"/>
          <w:szCs w:val="22"/>
        </w:rPr>
      </w:pPr>
      <w:r w:rsidRPr="00C4047C">
        <w:rPr>
          <w:rFonts w:ascii="Calibri" w:hAnsi="Calibri"/>
          <w:b/>
          <w:sz w:val="22"/>
          <w:szCs w:val="22"/>
        </w:rPr>
        <w:lastRenderedPageBreak/>
        <w:t>Wsparcie materialne dla uczniów (liczba korzystających uczniów)</w:t>
      </w:r>
    </w:p>
    <w:p w:rsidR="00E20DD6" w:rsidRPr="00C4047C" w:rsidRDefault="00E20DD6" w:rsidP="00E20DD6">
      <w:pPr>
        <w:rPr>
          <w:rFonts w:ascii="Calibri" w:hAnsi="Calibri"/>
          <w:b/>
          <w:sz w:val="22"/>
          <w:szCs w:val="22"/>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1842"/>
        <w:gridCol w:w="1842"/>
        <w:gridCol w:w="1857"/>
        <w:gridCol w:w="1857"/>
      </w:tblGrid>
      <w:tr w:rsidR="00E20DD6" w:rsidRPr="003E6D63" w:rsidTr="000B22F3">
        <w:tc>
          <w:tcPr>
            <w:tcW w:w="2249" w:type="dxa"/>
          </w:tcPr>
          <w:p w:rsidR="00E20DD6" w:rsidRPr="003E6D63" w:rsidRDefault="00E20DD6" w:rsidP="000B22F3">
            <w:pPr>
              <w:jc w:val="center"/>
              <w:rPr>
                <w:rFonts w:ascii="Calibri" w:hAnsi="Calibri"/>
                <w:b/>
                <w:sz w:val="22"/>
                <w:szCs w:val="22"/>
              </w:rPr>
            </w:pPr>
          </w:p>
        </w:tc>
        <w:tc>
          <w:tcPr>
            <w:tcW w:w="1842" w:type="dxa"/>
          </w:tcPr>
          <w:p w:rsidR="00E20DD6" w:rsidRPr="003E6D63" w:rsidRDefault="00E20DD6" w:rsidP="000B22F3">
            <w:pPr>
              <w:jc w:val="center"/>
              <w:rPr>
                <w:rFonts w:ascii="Calibri" w:hAnsi="Calibri"/>
                <w:b/>
                <w:sz w:val="22"/>
                <w:szCs w:val="22"/>
              </w:rPr>
            </w:pPr>
            <w:r w:rsidRPr="003E6D63">
              <w:rPr>
                <w:rFonts w:ascii="Calibri" w:hAnsi="Calibri"/>
                <w:b/>
                <w:sz w:val="22"/>
                <w:szCs w:val="22"/>
              </w:rPr>
              <w:t>Stypendia szkolne za wyniki w nauce</w:t>
            </w:r>
          </w:p>
        </w:tc>
        <w:tc>
          <w:tcPr>
            <w:tcW w:w="1842" w:type="dxa"/>
          </w:tcPr>
          <w:p w:rsidR="00E20DD6" w:rsidRPr="003E6D63" w:rsidRDefault="00E20DD6" w:rsidP="000B22F3">
            <w:pPr>
              <w:jc w:val="center"/>
              <w:rPr>
                <w:rFonts w:ascii="Calibri" w:hAnsi="Calibri"/>
                <w:b/>
                <w:sz w:val="22"/>
                <w:szCs w:val="22"/>
              </w:rPr>
            </w:pPr>
            <w:r w:rsidRPr="003E6D63">
              <w:rPr>
                <w:rFonts w:ascii="Calibri" w:hAnsi="Calibri"/>
                <w:b/>
                <w:sz w:val="22"/>
                <w:szCs w:val="22"/>
              </w:rPr>
              <w:t>Stypendia socjalne</w:t>
            </w:r>
          </w:p>
        </w:tc>
        <w:tc>
          <w:tcPr>
            <w:tcW w:w="1857" w:type="dxa"/>
          </w:tcPr>
          <w:p w:rsidR="00E20DD6" w:rsidRPr="003E6D63" w:rsidRDefault="00E20DD6" w:rsidP="000B22F3">
            <w:pPr>
              <w:jc w:val="center"/>
              <w:rPr>
                <w:rFonts w:ascii="Calibri" w:hAnsi="Calibri"/>
                <w:b/>
                <w:sz w:val="22"/>
                <w:szCs w:val="22"/>
              </w:rPr>
            </w:pPr>
            <w:r w:rsidRPr="003E6D63">
              <w:rPr>
                <w:rFonts w:ascii="Calibri" w:hAnsi="Calibri"/>
                <w:b/>
                <w:sz w:val="22"/>
                <w:szCs w:val="22"/>
              </w:rPr>
              <w:t>Dofinansowanie posiłków w szkole</w:t>
            </w:r>
          </w:p>
        </w:tc>
        <w:tc>
          <w:tcPr>
            <w:tcW w:w="1857" w:type="dxa"/>
          </w:tcPr>
          <w:p w:rsidR="00E20DD6" w:rsidRPr="003E6D63" w:rsidRDefault="00E20DD6" w:rsidP="000B22F3">
            <w:pPr>
              <w:jc w:val="center"/>
              <w:rPr>
                <w:rFonts w:ascii="Calibri" w:hAnsi="Calibri"/>
                <w:b/>
                <w:sz w:val="22"/>
                <w:szCs w:val="22"/>
              </w:rPr>
            </w:pPr>
            <w:r w:rsidRPr="003E6D63">
              <w:rPr>
                <w:rFonts w:ascii="Calibri" w:hAnsi="Calibri"/>
                <w:b/>
                <w:sz w:val="22"/>
                <w:szCs w:val="22"/>
              </w:rPr>
              <w:t>Dofinansowanie zakupu podręczników</w:t>
            </w:r>
          </w:p>
        </w:tc>
      </w:tr>
      <w:tr w:rsidR="00E20DD6" w:rsidRPr="003E6D63" w:rsidTr="000B22F3">
        <w:tc>
          <w:tcPr>
            <w:tcW w:w="2249" w:type="dxa"/>
          </w:tcPr>
          <w:p w:rsidR="00E20DD6" w:rsidRPr="003E6D63" w:rsidRDefault="00E20DD6" w:rsidP="000B22F3">
            <w:pPr>
              <w:rPr>
                <w:rFonts w:ascii="Calibri" w:hAnsi="Calibri"/>
                <w:sz w:val="22"/>
                <w:szCs w:val="22"/>
              </w:rPr>
            </w:pPr>
            <w:r w:rsidRPr="003E6D63">
              <w:rPr>
                <w:rFonts w:ascii="Calibri" w:hAnsi="Calibri"/>
                <w:sz w:val="22"/>
                <w:szCs w:val="22"/>
              </w:rPr>
              <w:t>Szkoła podstawowa</w:t>
            </w:r>
          </w:p>
        </w:tc>
        <w:tc>
          <w:tcPr>
            <w:tcW w:w="1842" w:type="dxa"/>
          </w:tcPr>
          <w:p w:rsidR="00E20DD6" w:rsidRPr="003E6D63" w:rsidRDefault="00EE7055" w:rsidP="000B22F3">
            <w:pPr>
              <w:rPr>
                <w:rFonts w:ascii="Calibri" w:hAnsi="Calibri"/>
                <w:b/>
                <w:sz w:val="22"/>
                <w:szCs w:val="22"/>
              </w:rPr>
            </w:pPr>
            <w:r>
              <w:rPr>
                <w:rFonts w:ascii="Calibri" w:hAnsi="Calibri"/>
                <w:b/>
                <w:sz w:val="22"/>
                <w:szCs w:val="22"/>
              </w:rPr>
              <w:t>1</w:t>
            </w:r>
          </w:p>
          <w:p w:rsidR="00E20DD6" w:rsidRPr="003E6D63" w:rsidRDefault="00E20DD6" w:rsidP="000B22F3">
            <w:pPr>
              <w:rPr>
                <w:rFonts w:ascii="Calibri" w:hAnsi="Calibri"/>
                <w:b/>
                <w:sz w:val="22"/>
                <w:szCs w:val="22"/>
              </w:rPr>
            </w:pPr>
          </w:p>
        </w:tc>
        <w:tc>
          <w:tcPr>
            <w:tcW w:w="1842" w:type="dxa"/>
          </w:tcPr>
          <w:p w:rsidR="00E20DD6" w:rsidRPr="003E6D63" w:rsidRDefault="00E30926" w:rsidP="000B22F3">
            <w:pPr>
              <w:rPr>
                <w:rFonts w:ascii="Calibri" w:hAnsi="Calibri"/>
                <w:b/>
                <w:sz w:val="22"/>
                <w:szCs w:val="22"/>
              </w:rPr>
            </w:pPr>
            <w:r w:rsidRPr="003E6D63">
              <w:rPr>
                <w:rFonts w:ascii="Calibri" w:hAnsi="Calibri"/>
                <w:b/>
                <w:sz w:val="22"/>
                <w:szCs w:val="22"/>
              </w:rPr>
              <w:t>2</w:t>
            </w:r>
            <w:r w:rsidR="00EE7055">
              <w:rPr>
                <w:rFonts w:ascii="Calibri" w:hAnsi="Calibri"/>
                <w:b/>
                <w:sz w:val="22"/>
                <w:szCs w:val="22"/>
              </w:rPr>
              <w:t>6</w:t>
            </w:r>
          </w:p>
        </w:tc>
        <w:tc>
          <w:tcPr>
            <w:tcW w:w="1857" w:type="dxa"/>
          </w:tcPr>
          <w:p w:rsidR="00E30926" w:rsidRPr="003E6D63" w:rsidRDefault="00CF54DD" w:rsidP="000B22F3">
            <w:pPr>
              <w:rPr>
                <w:rFonts w:ascii="Calibri" w:hAnsi="Calibri"/>
                <w:b/>
                <w:sz w:val="22"/>
                <w:szCs w:val="22"/>
              </w:rPr>
            </w:pPr>
            <w:r w:rsidRPr="003E6D63">
              <w:rPr>
                <w:rFonts w:ascii="Calibri" w:hAnsi="Calibri"/>
                <w:b/>
                <w:sz w:val="22"/>
                <w:szCs w:val="22"/>
              </w:rPr>
              <w:t>2</w:t>
            </w:r>
            <w:r w:rsidR="00EE7055">
              <w:rPr>
                <w:rFonts w:ascii="Calibri" w:hAnsi="Calibri"/>
                <w:b/>
                <w:sz w:val="22"/>
                <w:szCs w:val="22"/>
              </w:rPr>
              <w:t>9</w:t>
            </w:r>
          </w:p>
        </w:tc>
        <w:tc>
          <w:tcPr>
            <w:tcW w:w="1857" w:type="dxa"/>
          </w:tcPr>
          <w:p w:rsidR="00E20DD6" w:rsidRPr="003E6D63" w:rsidRDefault="00E30926" w:rsidP="000B22F3">
            <w:pPr>
              <w:rPr>
                <w:rFonts w:ascii="Calibri" w:hAnsi="Calibri"/>
                <w:b/>
                <w:sz w:val="22"/>
                <w:szCs w:val="22"/>
              </w:rPr>
            </w:pPr>
            <w:r w:rsidRPr="003E6D63">
              <w:rPr>
                <w:rFonts w:ascii="Calibri" w:hAnsi="Calibri"/>
                <w:b/>
                <w:sz w:val="22"/>
                <w:szCs w:val="22"/>
              </w:rPr>
              <w:t>2</w:t>
            </w:r>
            <w:r w:rsidR="00EE7055">
              <w:rPr>
                <w:rFonts w:ascii="Calibri" w:hAnsi="Calibri"/>
                <w:b/>
                <w:sz w:val="22"/>
                <w:szCs w:val="22"/>
              </w:rPr>
              <w:t>0</w:t>
            </w:r>
          </w:p>
        </w:tc>
      </w:tr>
      <w:tr w:rsidR="00E20DD6" w:rsidRPr="003E6D63" w:rsidTr="000B22F3">
        <w:tc>
          <w:tcPr>
            <w:tcW w:w="2249" w:type="dxa"/>
          </w:tcPr>
          <w:p w:rsidR="00E20DD6" w:rsidRPr="003E6D63" w:rsidRDefault="00E20DD6" w:rsidP="000B22F3">
            <w:pPr>
              <w:rPr>
                <w:rFonts w:ascii="Calibri" w:hAnsi="Calibri"/>
                <w:sz w:val="22"/>
                <w:szCs w:val="22"/>
              </w:rPr>
            </w:pPr>
            <w:r w:rsidRPr="003E6D63">
              <w:rPr>
                <w:rFonts w:ascii="Calibri" w:hAnsi="Calibri"/>
                <w:sz w:val="22"/>
                <w:szCs w:val="22"/>
              </w:rPr>
              <w:t>Gimnazjum</w:t>
            </w:r>
          </w:p>
        </w:tc>
        <w:tc>
          <w:tcPr>
            <w:tcW w:w="1842" w:type="dxa"/>
          </w:tcPr>
          <w:p w:rsidR="00E20DD6" w:rsidRPr="003E6D63" w:rsidRDefault="00E20DD6" w:rsidP="000B22F3">
            <w:pPr>
              <w:rPr>
                <w:rFonts w:ascii="Calibri" w:hAnsi="Calibri"/>
                <w:b/>
                <w:sz w:val="22"/>
                <w:szCs w:val="22"/>
              </w:rPr>
            </w:pPr>
          </w:p>
          <w:p w:rsidR="00E20DD6" w:rsidRPr="003E6D63" w:rsidRDefault="00EE7055" w:rsidP="000B22F3">
            <w:pPr>
              <w:rPr>
                <w:rFonts w:ascii="Calibri" w:hAnsi="Calibri"/>
                <w:b/>
                <w:sz w:val="22"/>
                <w:szCs w:val="22"/>
              </w:rPr>
            </w:pPr>
            <w:r>
              <w:rPr>
                <w:rFonts w:ascii="Calibri" w:hAnsi="Calibri"/>
                <w:b/>
                <w:sz w:val="22"/>
                <w:szCs w:val="22"/>
              </w:rPr>
              <w:t>8</w:t>
            </w:r>
          </w:p>
        </w:tc>
        <w:tc>
          <w:tcPr>
            <w:tcW w:w="1842" w:type="dxa"/>
          </w:tcPr>
          <w:p w:rsidR="00E20DD6" w:rsidRPr="003E6D63" w:rsidRDefault="00E30926" w:rsidP="000B22F3">
            <w:pPr>
              <w:rPr>
                <w:rFonts w:ascii="Calibri" w:hAnsi="Calibri"/>
                <w:b/>
                <w:sz w:val="22"/>
                <w:szCs w:val="22"/>
              </w:rPr>
            </w:pPr>
            <w:r w:rsidRPr="003E6D63">
              <w:rPr>
                <w:rFonts w:ascii="Calibri" w:hAnsi="Calibri"/>
                <w:b/>
                <w:sz w:val="22"/>
                <w:szCs w:val="22"/>
              </w:rPr>
              <w:t>1</w:t>
            </w:r>
            <w:r w:rsidR="00EE7055">
              <w:rPr>
                <w:rFonts w:ascii="Calibri" w:hAnsi="Calibri"/>
                <w:b/>
                <w:sz w:val="22"/>
                <w:szCs w:val="22"/>
              </w:rPr>
              <w:t>2</w:t>
            </w:r>
          </w:p>
        </w:tc>
        <w:tc>
          <w:tcPr>
            <w:tcW w:w="1857" w:type="dxa"/>
          </w:tcPr>
          <w:p w:rsidR="00E20DD6" w:rsidRPr="003E6D63" w:rsidRDefault="00EE7055" w:rsidP="000B22F3">
            <w:pPr>
              <w:rPr>
                <w:rFonts w:ascii="Calibri" w:hAnsi="Calibri"/>
                <w:b/>
                <w:sz w:val="22"/>
                <w:szCs w:val="22"/>
              </w:rPr>
            </w:pPr>
            <w:r>
              <w:rPr>
                <w:rFonts w:ascii="Calibri" w:hAnsi="Calibri"/>
                <w:b/>
                <w:sz w:val="22"/>
                <w:szCs w:val="22"/>
              </w:rPr>
              <w:t>19</w:t>
            </w:r>
          </w:p>
        </w:tc>
        <w:tc>
          <w:tcPr>
            <w:tcW w:w="1857" w:type="dxa"/>
          </w:tcPr>
          <w:p w:rsidR="00E20DD6" w:rsidRPr="003E6D63" w:rsidRDefault="00EE7055" w:rsidP="000B22F3">
            <w:pPr>
              <w:rPr>
                <w:rFonts w:ascii="Calibri" w:hAnsi="Calibri"/>
                <w:b/>
                <w:sz w:val="22"/>
                <w:szCs w:val="22"/>
              </w:rPr>
            </w:pPr>
            <w:r>
              <w:rPr>
                <w:rFonts w:ascii="Calibri" w:hAnsi="Calibri"/>
                <w:b/>
                <w:sz w:val="22"/>
                <w:szCs w:val="22"/>
              </w:rPr>
              <w:t>0</w:t>
            </w:r>
          </w:p>
        </w:tc>
      </w:tr>
      <w:tr w:rsidR="00E20DD6" w:rsidRPr="003E6D63" w:rsidTr="000B22F3">
        <w:tc>
          <w:tcPr>
            <w:tcW w:w="2249" w:type="dxa"/>
          </w:tcPr>
          <w:p w:rsidR="00E20DD6" w:rsidRPr="003E6D63" w:rsidRDefault="00E20DD6" w:rsidP="000B22F3">
            <w:pPr>
              <w:rPr>
                <w:rFonts w:ascii="Calibri" w:hAnsi="Calibri"/>
                <w:b/>
                <w:sz w:val="22"/>
                <w:szCs w:val="22"/>
              </w:rPr>
            </w:pPr>
            <w:r w:rsidRPr="003E6D63">
              <w:rPr>
                <w:rFonts w:ascii="Calibri" w:hAnsi="Calibri"/>
                <w:b/>
                <w:sz w:val="22"/>
                <w:szCs w:val="22"/>
              </w:rPr>
              <w:t>Razem</w:t>
            </w:r>
          </w:p>
        </w:tc>
        <w:tc>
          <w:tcPr>
            <w:tcW w:w="1842" w:type="dxa"/>
          </w:tcPr>
          <w:p w:rsidR="00E20DD6" w:rsidRPr="003E6D63" w:rsidRDefault="00E20DD6" w:rsidP="000B22F3">
            <w:pPr>
              <w:rPr>
                <w:rFonts w:ascii="Calibri" w:hAnsi="Calibri"/>
                <w:b/>
                <w:sz w:val="22"/>
                <w:szCs w:val="22"/>
              </w:rPr>
            </w:pPr>
          </w:p>
          <w:p w:rsidR="00E20DD6" w:rsidRPr="003E6D63" w:rsidRDefault="00EE7055" w:rsidP="000B22F3">
            <w:pPr>
              <w:rPr>
                <w:rFonts w:ascii="Calibri" w:hAnsi="Calibri"/>
                <w:b/>
                <w:sz w:val="22"/>
                <w:szCs w:val="22"/>
              </w:rPr>
            </w:pPr>
            <w:r>
              <w:rPr>
                <w:rFonts w:ascii="Calibri" w:hAnsi="Calibri"/>
                <w:b/>
                <w:sz w:val="22"/>
                <w:szCs w:val="22"/>
              </w:rPr>
              <w:t>9</w:t>
            </w:r>
          </w:p>
        </w:tc>
        <w:tc>
          <w:tcPr>
            <w:tcW w:w="1842" w:type="dxa"/>
          </w:tcPr>
          <w:p w:rsidR="00E20DD6" w:rsidRPr="003E6D63" w:rsidRDefault="00EE7055" w:rsidP="000B22F3">
            <w:pPr>
              <w:rPr>
                <w:rFonts w:ascii="Calibri" w:hAnsi="Calibri"/>
                <w:b/>
                <w:sz w:val="22"/>
                <w:szCs w:val="22"/>
              </w:rPr>
            </w:pPr>
            <w:r>
              <w:rPr>
                <w:rFonts w:ascii="Calibri" w:hAnsi="Calibri"/>
                <w:b/>
                <w:sz w:val="22"/>
                <w:szCs w:val="22"/>
              </w:rPr>
              <w:t>38</w:t>
            </w:r>
          </w:p>
        </w:tc>
        <w:tc>
          <w:tcPr>
            <w:tcW w:w="1857" w:type="dxa"/>
          </w:tcPr>
          <w:p w:rsidR="00E20DD6" w:rsidRPr="003E6D63" w:rsidRDefault="00CF54DD" w:rsidP="000B22F3">
            <w:pPr>
              <w:rPr>
                <w:rFonts w:ascii="Calibri" w:hAnsi="Calibri"/>
                <w:b/>
                <w:sz w:val="22"/>
                <w:szCs w:val="22"/>
              </w:rPr>
            </w:pPr>
            <w:r w:rsidRPr="003E6D63">
              <w:rPr>
                <w:rFonts w:ascii="Calibri" w:hAnsi="Calibri"/>
                <w:b/>
                <w:sz w:val="22"/>
                <w:szCs w:val="22"/>
              </w:rPr>
              <w:t>4</w:t>
            </w:r>
            <w:r w:rsidR="00EE7055">
              <w:rPr>
                <w:rFonts w:ascii="Calibri" w:hAnsi="Calibri"/>
                <w:b/>
                <w:sz w:val="22"/>
                <w:szCs w:val="22"/>
              </w:rPr>
              <w:t>8</w:t>
            </w:r>
          </w:p>
        </w:tc>
        <w:tc>
          <w:tcPr>
            <w:tcW w:w="1857" w:type="dxa"/>
          </w:tcPr>
          <w:p w:rsidR="00E20DD6" w:rsidRPr="003E6D63" w:rsidRDefault="00EE7055" w:rsidP="000B22F3">
            <w:pPr>
              <w:rPr>
                <w:rFonts w:ascii="Calibri" w:hAnsi="Calibri"/>
                <w:b/>
                <w:sz w:val="22"/>
                <w:szCs w:val="22"/>
              </w:rPr>
            </w:pPr>
            <w:r>
              <w:rPr>
                <w:rFonts w:ascii="Calibri" w:hAnsi="Calibri"/>
                <w:b/>
                <w:sz w:val="22"/>
                <w:szCs w:val="22"/>
              </w:rPr>
              <w:t>2</w:t>
            </w:r>
            <w:r w:rsidR="00E30926" w:rsidRPr="003E6D63">
              <w:rPr>
                <w:rFonts w:ascii="Calibri" w:hAnsi="Calibri"/>
                <w:b/>
                <w:sz w:val="22"/>
                <w:szCs w:val="22"/>
              </w:rPr>
              <w:t>0</w:t>
            </w:r>
          </w:p>
        </w:tc>
      </w:tr>
    </w:tbl>
    <w:p w:rsidR="00D33BE8" w:rsidRPr="00CB2307" w:rsidRDefault="00D33BE8" w:rsidP="00E20DD6">
      <w:pPr>
        <w:rPr>
          <w:rFonts w:ascii="Calibri" w:hAnsi="Calibri"/>
          <w:b/>
          <w:sz w:val="22"/>
          <w:szCs w:val="22"/>
        </w:rPr>
      </w:pPr>
    </w:p>
    <w:p w:rsidR="00A368C3" w:rsidRPr="00444CEB" w:rsidRDefault="009A0D49">
      <w:pPr>
        <w:rPr>
          <w:rFonts w:ascii="Calibri" w:hAnsi="Calibri"/>
          <w:b/>
          <w:sz w:val="22"/>
          <w:szCs w:val="22"/>
        </w:rPr>
      </w:pPr>
      <w:r w:rsidRPr="00444CEB">
        <w:rPr>
          <w:rFonts w:ascii="Calibri" w:hAnsi="Calibri"/>
          <w:b/>
          <w:sz w:val="22"/>
          <w:szCs w:val="22"/>
        </w:rPr>
        <w:t>Uczniowie z orzeczeniem o specjalnych potrzebach edukacyjnych</w:t>
      </w:r>
    </w:p>
    <w:p w:rsidR="00A368C3" w:rsidRPr="00CB2307" w:rsidRDefault="00A368C3">
      <w:pPr>
        <w:rPr>
          <w:rFonts w:ascii="Calibri" w:hAnsi="Calibri"/>
          <w:b/>
          <w:color w:val="0D0D0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1"/>
        <w:gridCol w:w="2692"/>
        <w:gridCol w:w="2418"/>
        <w:gridCol w:w="2531"/>
      </w:tblGrid>
      <w:tr w:rsidR="00A368C3" w:rsidRPr="003E6D63" w:rsidTr="00A368C3">
        <w:trPr>
          <w:trHeight w:val="139"/>
        </w:trPr>
        <w:tc>
          <w:tcPr>
            <w:tcW w:w="6062" w:type="dxa"/>
            <w:vMerge w:val="restart"/>
          </w:tcPr>
          <w:p w:rsidR="00A368C3" w:rsidRPr="00E849B0" w:rsidRDefault="00A368C3" w:rsidP="00827010">
            <w:pPr>
              <w:rPr>
                <w:rFonts w:ascii="Calibri" w:hAnsi="Calibri"/>
                <w:b/>
                <w:color w:val="0D0D0D"/>
                <w:sz w:val="22"/>
                <w:szCs w:val="22"/>
              </w:rPr>
            </w:pPr>
          </w:p>
        </w:tc>
        <w:tc>
          <w:tcPr>
            <w:tcW w:w="2835" w:type="dxa"/>
          </w:tcPr>
          <w:p w:rsidR="00A368C3" w:rsidRPr="00444CEB" w:rsidRDefault="00A368C3" w:rsidP="00827010">
            <w:pPr>
              <w:rPr>
                <w:rFonts w:ascii="Calibri" w:hAnsi="Calibri"/>
                <w:b/>
                <w:color w:val="0D0D0D"/>
                <w:sz w:val="22"/>
                <w:szCs w:val="22"/>
              </w:rPr>
            </w:pPr>
            <w:r w:rsidRPr="00444CEB">
              <w:rPr>
                <w:rFonts w:ascii="Calibri" w:hAnsi="Calibri"/>
                <w:b/>
                <w:color w:val="0D0D0D"/>
                <w:sz w:val="22"/>
                <w:szCs w:val="22"/>
              </w:rPr>
              <w:t xml:space="preserve">       Przedszkole</w:t>
            </w:r>
          </w:p>
        </w:tc>
        <w:tc>
          <w:tcPr>
            <w:tcW w:w="2551" w:type="dxa"/>
          </w:tcPr>
          <w:p w:rsidR="00A368C3" w:rsidRPr="00444CEB" w:rsidRDefault="00CC2466" w:rsidP="00827010">
            <w:pPr>
              <w:rPr>
                <w:rFonts w:ascii="Calibri" w:hAnsi="Calibri"/>
                <w:b/>
                <w:color w:val="0D0D0D"/>
                <w:sz w:val="22"/>
                <w:szCs w:val="22"/>
              </w:rPr>
            </w:pPr>
            <w:r w:rsidRPr="00444CEB">
              <w:rPr>
                <w:rFonts w:ascii="Calibri" w:hAnsi="Calibri"/>
                <w:b/>
                <w:color w:val="0D0D0D"/>
                <w:sz w:val="22"/>
                <w:szCs w:val="22"/>
              </w:rPr>
              <w:t xml:space="preserve"> </w:t>
            </w:r>
            <w:r w:rsidR="00A368C3" w:rsidRPr="00444CEB">
              <w:rPr>
                <w:rFonts w:ascii="Calibri" w:hAnsi="Calibri"/>
                <w:b/>
                <w:color w:val="0D0D0D"/>
                <w:sz w:val="22"/>
                <w:szCs w:val="22"/>
              </w:rPr>
              <w:t>Szkoła Podstawowa</w:t>
            </w:r>
          </w:p>
        </w:tc>
        <w:tc>
          <w:tcPr>
            <w:tcW w:w="2696" w:type="dxa"/>
          </w:tcPr>
          <w:p w:rsidR="00A368C3" w:rsidRPr="00444CEB" w:rsidRDefault="00CC2466" w:rsidP="00827010">
            <w:pPr>
              <w:rPr>
                <w:rFonts w:ascii="Calibri" w:hAnsi="Calibri"/>
                <w:b/>
                <w:color w:val="0D0D0D"/>
                <w:sz w:val="22"/>
                <w:szCs w:val="22"/>
              </w:rPr>
            </w:pPr>
            <w:r w:rsidRPr="00444CEB">
              <w:rPr>
                <w:rFonts w:ascii="Calibri" w:hAnsi="Calibri"/>
                <w:b/>
                <w:color w:val="0D0D0D"/>
                <w:sz w:val="22"/>
                <w:szCs w:val="22"/>
              </w:rPr>
              <w:t xml:space="preserve">      </w:t>
            </w:r>
            <w:r w:rsidR="00A368C3" w:rsidRPr="00444CEB">
              <w:rPr>
                <w:rFonts w:ascii="Calibri" w:hAnsi="Calibri"/>
                <w:b/>
                <w:color w:val="0D0D0D"/>
                <w:sz w:val="22"/>
                <w:szCs w:val="22"/>
              </w:rPr>
              <w:t>Gimnazjum</w:t>
            </w:r>
          </w:p>
        </w:tc>
      </w:tr>
      <w:tr w:rsidR="00A368C3" w:rsidRPr="003E6D63" w:rsidTr="00444CEB">
        <w:trPr>
          <w:trHeight w:val="59"/>
        </w:trPr>
        <w:tc>
          <w:tcPr>
            <w:tcW w:w="6062" w:type="dxa"/>
            <w:vMerge/>
          </w:tcPr>
          <w:p w:rsidR="00A368C3" w:rsidRPr="00E849B0" w:rsidRDefault="00A368C3" w:rsidP="00827010">
            <w:pPr>
              <w:rPr>
                <w:rFonts w:ascii="Calibri" w:hAnsi="Calibri"/>
                <w:b/>
                <w:color w:val="0D0D0D"/>
                <w:sz w:val="22"/>
                <w:szCs w:val="22"/>
              </w:rPr>
            </w:pPr>
          </w:p>
        </w:tc>
        <w:tc>
          <w:tcPr>
            <w:tcW w:w="2835" w:type="dxa"/>
          </w:tcPr>
          <w:p w:rsidR="00A368C3" w:rsidRPr="00444CEB" w:rsidRDefault="00CC2466" w:rsidP="00827010">
            <w:pPr>
              <w:rPr>
                <w:rFonts w:ascii="Calibri" w:hAnsi="Calibri"/>
                <w:b/>
                <w:color w:val="0D0D0D"/>
                <w:sz w:val="22"/>
                <w:szCs w:val="22"/>
              </w:rPr>
            </w:pPr>
            <w:r w:rsidRPr="00444CEB">
              <w:rPr>
                <w:rFonts w:ascii="Calibri" w:hAnsi="Calibri"/>
                <w:b/>
                <w:color w:val="0D0D0D"/>
                <w:sz w:val="22"/>
                <w:szCs w:val="22"/>
              </w:rPr>
              <w:t xml:space="preserve">  </w:t>
            </w:r>
            <w:r w:rsidR="00A368C3" w:rsidRPr="00444CEB">
              <w:rPr>
                <w:rFonts w:ascii="Calibri" w:hAnsi="Calibri"/>
                <w:b/>
                <w:color w:val="0D0D0D"/>
                <w:sz w:val="22"/>
                <w:szCs w:val="22"/>
              </w:rPr>
              <w:t>Liczba wychowanków</w:t>
            </w:r>
          </w:p>
        </w:tc>
        <w:tc>
          <w:tcPr>
            <w:tcW w:w="2551" w:type="dxa"/>
          </w:tcPr>
          <w:p w:rsidR="00A368C3" w:rsidRPr="00444CEB" w:rsidRDefault="00CC2466" w:rsidP="00827010">
            <w:pPr>
              <w:rPr>
                <w:rFonts w:ascii="Calibri" w:hAnsi="Calibri"/>
                <w:b/>
                <w:color w:val="0D0D0D"/>
                <w:sz w:val="22"/>
                <w:szCs w:val="22"/>
              </w:rPr>
            </w:pPr>
            <w:r w:rsidRPr="00444CEB">
              <w:rPr>
                <w:rFonts w:ascii="Calibri" w:hAnsi="Calibri"/>
                <w:b/>
                <w:color w:val="0D0D0D"/>
                <w:sz w:val="22"/>
                <w:szCs w:val="22"/>
              </w:rPr>
              <w:t xml:space="preserve">  </w:t>
            </w:r>
            <w:r w:rsidR="00A368C3" w:rsidRPr="00444CEB">
              <w:rPr>
                <w:rFonts w:ascii="Calibri" w:hAnsi="Calibri"/>
                <w:b/>
                <w:color w:val="0D0D0D"/>
                <w:sz w:val="22"/>
                <w:szCs w:val="22"/>
              </w:rPr>
              <w:t>Liczba uczniów</w:t>
            </w:r>
          </w:p>
        </w:tc>
        <w:tc>
          <w:tcPr>
            <w:tcW w:w="2696" w:type="dxa"/>
          </w:tcPr>
          <w:p w:rsidR="00A368C3" w:rsidRPr="00444CEB" w:rsidRDefault="00CC2466" w:rsidP="00827010">
            <w:pPr>
              <w:rPr>
                <w:rFonts w:ascii="Calibri" w:hAnsi="Calibri"/>
                <w:b/>
                <w:color w:val="0D0D0D"/>
                <w:sz w:val="22"/>
                <w:szCs w:val="22"/>
              </w:rPr>
            </w:pPr>
            <w:r w:rsidRPr="00444CEB">
              <w:rPr>
                <w:rFonts w:ascii="Calibri" w:hAnsi="Calibri"/>
                <w:b/>
                <w:color w:val="0D0D0D"/>
                <w:sz w:val="22"/>
                <w:szCs w:val="22"/>
              </w:rPr>
              <w:t xml:space="preserve">    </w:t>
            </w:r>
            <w:r w:rsidR="00A368C3" w:rsidRPr="00444CEB">
              <w:rPr>
                <w:rFonts w:ascii="Calibri" w:hAnsi="Calibri"/>
                <w:b/>
                <w:color w:val="0D0D0D"/>
                <w:sz w:val="22"/>
                <w:szCs w:val="22"/>
              </w:rPr>
              <w:t>Liczba uczniów</w:t>
            </w:r>
          </w:p>
        </w:tc>
      </w:tr>
      <w:tr w:rsidR="00A368C3" w:rsidRPr="00444CEB" w:rsidTr="00A368C3">
        <w:tc>
          <w:tcPr>
            <w:tcW w:w="6062" w:type="dxa"/>
          </w:tcPr>
          <w:p w:rsidR="00A368C3" w:rsidRPr="00444CEB" w:rsidRDefault="00A368C3" w:rsidP="00827010">
            <w:pPr>
              <w:rPr>
                <w:rFonts w:ascii="Calibri" w:hAnsi="Calibri"/>
                <w:sz w:val="22"/>
                <w:szCs w:val="22"/>
              </w:rPr>
            </w:pPr>
            <w:r w:rsidRPr="00444CEB">
              <w:rPr>
                <w:rFonts w:ascii="Calibri" w:hAnsi="Calibri"/>
                <w:sz w:val="22"/>
                <w:szCs w:val="22"/>
              </w:rPr>
              <w:t>Uczniowie z orzeczeniem o potrzebie kształcenia specjalnego</w:t>
            </w:r>
          </w:p>
        </w:tc>
        <w:tc>
          <w:tcPr>
            <w:tcW w:w="2835" w:type="dxa"/>
          </w:tcPr>
          <w:p w:rsidR="00A368C3" w:rsidRPr="00444CEB" w:rsidRDefault="00CC2466" w:rsidP="00827010">
            <w:pPr>
              <w:rPr>
                <w:rFonts w:ascii="Calibri" w:hAnsi="Calibri"/>
                <w:b/>
                <w:sz w:val="22"/>
                <w:szCs w:val="22"/>
              </w:rPr>
            </w:pPr>
            <w:r w:rsidRPr="00444CEB">
              <w:rPr>
                <w:rFonts w:ascii="Calibri" w:hAnsi="Calibri"/>
                <w:b/>
                <w:sz w:val="22"/>
                <w:szCs w:val="22"/>
              </w:rPr>
              <w:t xml:space="preserve">          0</w:t>
            </w:r>
          </w:p>
        </w:tc>
        <w:tc>
          <w:tcPr>
            <w:tcW w:w="2551" w:type="dxa"/>
          </w:tcPr>
          <w:p w:rsidR="00A368C3" w:rsidRPr="00444CEB" w:rsidRDefault="00CC2466" w:rsidP="00827010">
            <w:pPr>
              <w:rPr>
                <w:rFonts w:ascii="Calibri" w:hAnsi="Calibri"/>
                <w:b/>
                <w:sz w:val="22"/>
                <w:szCs w:val="22"/>
              </w:rPr>
            </w:pPr>
            <w:r w:rsidRPr="00444CEB">
              <w:rPr>
                <w:rFonts w:ascii="Calibri" w:hAnsi="Calibri"/>
                <w:b/>
                <w:sz w:val="22"/>
                <w:szCs w:val="22"/>
              </w:rPr>
              <w:t xml:space="preserve">         1</w:t>
            </w:r>
          </w:p>
        </w:tc>
        <w:tc>
          <w:tcPr>
            <w:tcW w:w="2696" w:type="dxa"/>
          </w:tcPr>
          <w:p w:rsidR="00A368C3" w:rsidRPr="00444CEB" w:rsidRDefault="00CC2466" w:rsidP="00827010">
            <w:pPr>
              <w:rPr>
                <w:rFonts w:ascii="Calibri" w:hAnsi="Calibri"/>
                <w:b/>
                <w:sz w:val="22"/>
                <w:szCs w:val="22"/>
              </w:rPr>
            </w:pPr>
            <w:r w:rsidRPr="00444CEB">
              <w:rPr>
                <w:rFonts w:ascii="Calibri" w:hAnsi="Calibri"/>
                <w:b/>
                <w:sz w:val="22"/>
                <w:szCs w:val="22"/>
              </w:rPr>
              <w:t xml:space="preserve">          2</w:t>
            </w:r>
          </w:p>
        </w:tc>
      </w:tr>
      <w:tr w:rsidR="00A368C3" w:rsidRPr="00444CEB" w:rsidTr="00A368C3">
        <w:tc>
          <w:tcPr>
            <w:tcW w:w="6062" w:type="dxa"/>
          </w:tcPr>
          <w:p w:rsidR="00A368C3" w:rsidRPr="00444CEB" w:rsidRDefault="00CC2466" w:rsidP="00827010">
            <w:pPr>
              <w:rPr>
                <w:rFonts w:ascii="Calibri" w:hAnsi="Calibri"/>
                <w:sz w:val="22"/>
                <w:szCs w:val="22"/>
              </w:rPr>
            </w:pPr>
            <w:r w:rsidRPr="00444CEB">
              <w:rPr>
                <w:rFonts w:ascii="Calibri" w:hAnsi="Calibri"/>
                <w:sz w:val="22"/>
                <w:szCs w:val="22"/>
              </w:rPr>
              <w:t>Uczniowie z orzeczeniem o potrzebie kształcenia specjalnego uczęszczający do oddziałów ogólnodostępnych</w:t>
            </w:r>
          </w:p>
        </w:tc>
        <w:tc>
          <w:tcPr>
            <w:tcW w:w="2835" w:type="dxa"/>
          </w:tcPr>
          <w:p w:rsidR="00A368C3" w:rsidRPr="00444CEB" w:rsidRDefault="00CC2466" w:rsidP="00827010">
            <w:pPr>
              <w:rPr>
                <w:rFonts w:ascii="Calibri" w:hAnsi="Calibri"/>
                <w:b/>
                <w:sz w:val="22"/>
                <w:szCs w:val="22"/>
              </w:rPr>
            </w:pPr>
            <w:r w:rsidRPr="00444CEB">
              <w:rPr>
                <w:rFonts w:ascii="Calibri" w:hAnsi="Calibri"/>
                <w:b/>
                <w:sz w:val="22"/>
                <w:szCs w:val="22"/>
              </w:rPr>
              <w:t xml:space="preserve">          0</w:t>
            </w:r>
          </w:p>
        </w:tc>
        <w:tc>
          <w:tcPr>
            <w:tcW w:w="2551" w:type="dxa"/>
          </w:tcPr>
          <w:p w:rsidR="00A368C3" w:rsidRPr="00444CEB" w:rsidRDefault="00CC2466" w:rsidP="00827010">
            <w:pPr>
              <w:rPr>
                <w:rFonts w:ascii="Calibri" w:hAnsi="Calibri"/>
                <w:b/>
                <w:sz w:val="22"/>
                <w:szCs w:val="22"/>
              </w:rPr>
            </w:pPr>
            <w:r w:rsidRPr="00444CEB">
              <w:rPr>
                <w:rFonts w:ascii="Calibri" w:hAnsi="Calibri"/>
                <w:b/>
                <w:sz w:val="22"/>
                <w:szCs w:val="22"/>
              </w:rPr>
              <w:t xml:space="preserve">         1</w:t>
            </w:r>
          </w:p>
        </w:tc>
        <w:tc>
          <w:tcPr>
            <w:tcW w:w="2696" w:type="dxa"/>
          </w:tcPr>
          <w:p w:rsidR="00A368C3" w:rsidRPr="00444CEB" w:rsidRDefault="00CC2466" w:rsidP="00827010">
            <w:pPr>
              <w:rPr>
                <w:rFonts w:ascii="Calibri" w:hAnsi="Calibri"/>
                <w:b/>
                <w:sz w:val="22"/>
                <w:szCs w:val="22"/>
              </w:rPr>
            </w:pPr>
            <w:r w:rsidRPr="00444CEB">
              <w:rPr>
                <w:rFonts w:ascii="Calibri" w:hAnsi="Calibri"/>
                <w:b/>
                <w:sz w:val="22"/>
                <w:szCs w:val="22"/>
              </w:rPr>
              <w:t xml:space="preserve">          </w:t>
            </w:r>
            <w:r w:rsidR="005A44D5" w:rsidRPr="00444CEB">
              <w:rPr>
                <w:rFonts w:ascii="Calibri" w:hAnsi="Calibri"/>
                <w:b/>
                <w:sz w:val="22"/>
                <w:szCs w:val="22"/>
              </w:rPr>
              <w:t>2</w:t>
            </w:r>
          </w:p>
        </w:tc>
      </w:tr>
      <w:tr w:rsidR="00A368C3" w:rsidRPr="00444CEB" w:rsidTr="00A368C3">
        <w:tc>
          <w:tcPr>
            <w:tcW w:w="6062" w:type="dxa"/>
          </w:tcPr>
          <w:p w:rsidR="00A368C3" w:rsidRPr="00444CEB" w:rsidRDefault="00CC2466" w:rsidP="00827010">
            <w:pPr>
              <w:rPr>
                <w:rFonts w:ascii="Calibri" w:hAnsi="Calibri"/>
                <w:b/>
                <w:sz w:val="22"/>
                <w:szCs w:val="22"/>
              </w:rPr>
            </w:pPr>
            <w:r w:rsidRPr="00444CEB">
              <w:rPr>
                <w:rFonts w:ascii="Calibri" w:hAnsi="Calibri"/>
                <w:sz w:val="22"/>
                <w:szCs w:val="22"/>
              </w:rPr>
              <w:t>Uczniowie z orzeczeniem o potrzebie indywidualnego rocznego przygotowania przedszkolnego</w:t>
            </w:r>
          </w:p>
        </w:tc>
        <w:tc>
          <w:tcPr>
            <w:tcW w:w="2835" w:type="dxa"/>
          </w:tcPr>
          <w:p w:rsidR="00A368C3" w:rsidRPr="00444CEB" w:rsidRDefault="00CC2466" w:rsidP="00827010">
            <w:pPr>
              <w:rPr>
                <w:rFonts w:ascii="Calibri" w:hAnsi="Calibri"/>
                <w:b/>
                <w:sz w:val="22"/>
                <w:szCs w:val="22"/>
              </w:rPr>
            </w:pPr>
            <w:r w:rsidRPr="00444CEB">
              <w:rPr>
                <w:rFonts w:ascii="Calibri" w:hAnsi="Calibri"/>
                <w:b/>
                <w:sz w:val="22"/>
                <w:szCs w:val="22"/>
              </w:rPr>
              <w:t xml:space="preserve">          </w:t>
            </w:r>
            <w:r w:rsidR="00E15288">
              <w:rPr>
                <w:rFonts w:ascii="Calibri" w:hAnsi="Calibri"/>
                <w:b/>
                <w:sz w:val="22"/>
                <w:szCs w:val="22"/>
              </w:rPr>
              <w:t>1</w:t>
            </w:r>
          </w:p>
        </w:tc>
        <w:tc>
          <w:tcPr>
            <w:tcW w:w="2551" w:type="dxa"/>
          </w:tcPr>
          <w:p w:rsidR="00A368C3" w:rsidRPr="00444CEB" w:rsidRDefault="00824869" w:rsidP="00827010">
            <w:pPr>
              <w:rPr>
                <w:rFonts w:ascii="Calibri" w:hAnsi="Calibri"/>
                <w:b/>
                <w:sz w:val="22"/>
                <w:szCs w:val="22"/>
              </w:rPr>
            </w:pPr>
            <w:r w:rsidRPr="00444CEB">
              <w:rPr>
                <w:rFonts w:ascii="Calibri" w:hAnsi="Calibri"/>
                <w:b/>
                <w:sz w:val="22"/>
                <w:szCs w:val="22"/>
              </w:rPr>
              <w:t>0</w:t>
            </w:r>
          </w:p>
        </w:tc>
        <w:tc>
          <w:tcPr>
            <w:tcW w:w="2696" w:type="dxa"/>
          </w:tcPr>
          <w:p w:rsidR="00A368C3" w:rsidRPr="00444CEB" w:rsidRDefault="00824869" w:rsidP="00827010">
            <w:pPr>
              <w:rPr>
                <w:rFonts w:ascii="Calibri" w:hAnsi="Calibri"/>
                <w:b/>
                <w:sz w:val="22"/>
                <w:szCs w:val="22"/>
              </w:rPr>
            </w:pPr>
            <w:r w:rsidRPr="00444CEB">
              <w:rPr>
                <w:rFonts w:ascii="Calibri" w:hAnsi="Calibri"/>
                <w:b/>
                <w:sz w:val="22"/>
                <w:szCs w:val="22"/>
              </w:rPr>
              <w:t>0</w:t>
            </w:r>
          </w:p>
        </w:tc>
      </w:tr>
      <w:tr w:rsidR="00A368C3" w:rsidRPr="00444CEB" w:rsidTr="00A368C3">
        <w:tc>
          <w:tcPr>
            <w:tcW w:w="6062" w:type="dxa"/>
          </w:tcPr>
          <w:p w:rsidR="00A368C3" w:rsidRPr="00444CEB" w:rsidRDefault="00CC2466" w:rsidP="00827010">
            <w:pPr>
              <w:rPr>
                <w:rFonts w:ascii="Calibri" w:hAnsi="Calibri"/>
                <w:b/>
                <w:sz w:val="22"/>
                <w:szCs w:val="22"/>
              </w:rPr>
            </w:pPr>
            <w:r w:rsidRPr="00444CEB">
              <w:rPr>
                <w:rFonts w:ascii="Calibri" w:hAnsi="Calibri"/>
                <w:sz w:val="22"/>
                <w:szCs w:val="22"/>
              </w:rPr>
              <w:t>Uczniowie o potrzebie wczesnego wspomagania</w:t>
            </w:r>
          </w:p>
        </w:tc>
        <w:tc>
          <w:tcPr>
            <w:tcW w:w="2835" w:type="dxa"/>
          </w:tcPr>
          <w:p w:rsidR="00A368C3" w:rsidRPr="00444CEB" w:rsidRDefault="00CC2466" w:rsidP="00827010">
            <w:pPr>
              <w:rPr>
                <w:rFonts w:ascii="Calibri" w:hAnsi="Calibri"/>
                <w:b/>
                <w:sz w:val="22"/>
                <w:szCs w:val="22"/>
              </w:rPr>
            </w:pPr>
            <w:r w:rsidRPr="00444CEB">
              <w:rPr>
                <w:rFonts w:ascii="Calibri" w:hAnsi="Calibri"/>
                <w:b/>
                <w:sz w:val="22"/>
                <w:szCs w:val="22"/>
              </w:rPr>
              <w:t xml:space="preserve">          </w:t>
            </w:r>
            <w:r w:rsidR="00E15288">
              <w:rPr>
                <w:rFonts w:ascii="Calibri" w:hAnsi="Calibri"/>
                <w:b/>
                <w:sz w:val="22"/>
                <w:szCs w:val="22"/>
              </w:rPr>
              <w:t>2</w:t>
            </w:r>
          </w:p>
        </w:tc>
        <w:tc>
          <w:tcPr>
            <w:tcW w:w="2551" w:type="dxa"/>
          </w:tcPr>
          <w:p w:rsidR="00A368C3" w:rsidRPr="00444CEB" w:rsidRDefault="00824869" w:rsidP="00827010">
            <w:pPr>
              <w:rPr>
                <w:rFonts w:ascii="Calibri" w:hAnsi="Calibri"/>
                <w:b/>
                <w:sz w:val="22"/>
                <w:szCs w:val="22"/>
              </w:rPr>
            </w:pPr>
            <w:r w:rsidRPr="00444CEB">
              <w:rPr>
                <w:rFonts w:ascii="Calibri" w:hAnsi="Calibri"/>
                <w:b/>
                <w:sz w:val="22"/>
                <w:szCs w:val="22"/>
              </w:rPr>
              <w:t>0</w:t>
            </w:r>
          </w:p>
        </w:tc>
        <w:tc>
          <w:tcPr>
            <w:tcW w:w="2696" w:type="dxa"/>
          </w:tcPr>
          <w:p w:rsidR="00A368C3" w:rsidRPr="00444CEB" w:rsidRDefault="00824869" w:rsidP="00827010">
            <w:pPr>
              <w:rPr>
                <w:rFonts w:ascii="Calibri" w:hAnsi="Calibri"/>
                <w:b/>
                <w:sz w:val="22"/>
                <w:szCs w:val="22"/>
              </w:rPr>
            </w:pPr>
            <w:r w:rsidRPr="00444CEB">
              <w:rPr>
                <w:rFonts w:ascii="Calibri" w:hAnsi="Calibri"/>
                <w:b/>
                <w:sz w:val="22"/>
                <w:szCs w:val="22"/>
              </w:rPr>
              <w:t>0</w:t>
            </w:r>
          </w:p>
        </w:tc>
      </w:tr>
    </w:tbl>
    <w:p w:rsidR="00A368C3" w:rsidRPr="00CB2307" w:rsidRDefault="00A368C3">
      <w:pPr>
        <w:rPr>
          <w:rFonts w:ascii="Calibri" w:hAnsi="Calibri"/>
          <w:b/>
          <w:color w:val="0D0D0D"/>
        </w:rPr>
      </w:pPr>
    </w:p>
    <w:p w:rsidR="00810BC1" w:rsidRPr="00444CEB" w:rsidRDefault="00F3427E">
      <w:pPr>
        <w:rPr>
          <w:rFonts w:ascii="Calibri" w:hAnsi="Calibri"/>
          <w:b/>
          <w:color w:val="0D0D0D"/>
          <w:sz w:val="22"/>
          <w:szCs w:val="22"/>
        </w:rPr>
      </w:pPr>
      <w:r w:rsidRPr="00444CEB">
        <w:rPr>
          <w:rFonts w:ascii="Calibri" w:hAnsi="Calibri"/>
          <w:b/>
          <w:color w:val="0D0D0D"/>
          <w:sz w:val="22"/>
          <w:szCs w:val="22"/>
        </w:rPr>
        <w:t>Zestawienie wyników zachowania i nauczania uczniów szkoły podstawowej i gimnazjum</w:t>
      </w:r>
    </w:p>
    <w:p w:rsidR="00810BC1" w:rsidRPr="00444CEB" w:rsidRDefault="00E61D4A" w:rsidP="00E61D4A">
      <w:pPr>
        <w:rPr>
          <w:rFonts w:ascii="Calibri" w:hAnsi="Calibri"/>
          <w:b/>
          <w:bCs/>
          <w:i/>
          <w:iCs/>
          <w:sz w:val="22"/>
          <w:szCs w:val="22"/>
        </w:rPr>
      </w:pPr>
      <w:r w:rsidRPr="00444CEB">
        <w:rPr>
          <w:rFonts w:ascii="Calibri" w:hAnsi="Calibri"/>
          <w:b/>
          <w:bCs/>
          <w:i/>
          <w:iCs/>
          <w:sz w:val="22"/>
          <w:szCs w:val="22"/>
        </w:rPr>
        <w:t>Zachowanie-szkoła podstawowa</w:t>
      </w: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343"/>
        <w:gridCol w:w="1249"/>
        <w:gridCol w:w="1450"/>
        <w:gridCol w:w="1268"/>
        <w:gridCol w:w="1554"/>
        <w:gridCol w:w="1983"/>
        <w:gridCol w:w="2247"/>
        <w:gridCol w:w="2809"/>
      </w:tblGrid>
      <w:tr w:rsidR="00C279C5" w:rsidRPr="00444CEB" w:rsidTr="002D6656">
        <w:tc>
          <w:tcPr>
            <w:tcW w:w="1560" w:type="dxa"/>
          </w:tcPr>
          <w:p w:rsidR="00C279C5" w:rsidRPr="00444CEB" w:rsidRDefault="00C279C5" w:rsidP="002D6656">
            <w:pPr>
              <w:jc w:val="center"/>
              <w:rPr>
                <w:rFonts w:asciiTheme="minorHAnsi" w:hAnsiTheme="minorHAnsi"/>
                <w:b/>
                <w:sz w:val="22"/>
                <w:szCs w:val="22"/>
              </w:rPr>
            </w:pPr>
          </w:p>
          <w:p w:rsidR="00C279C5" w:rsidRPr="00444CEB" w:rsidRDefault="00C279C5" w:rsidP="002D6656">
            <w:pPr>
              <w:jc w:val="center"/>
              <w:rPr>
                <w:rFonts w:asciiTheme="minorHAnsi" w:hAnsiTheme="minorHAnsi"/>
                <w:b/>
                <w:sz w:val="22"/>
                <w:szCs w:val="22"/>
              </w:rPr>
            </w:pPr>
          </w:p>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KLASY</w:t>
            </w:r>
          </w:p>
          <w:p w:rsidR="00C279C5" w:rsidRPr="00444CEB" w:rsidRDefault="00C279C5" w:rsidP="002D6656">
            <w:pPr>
              <w:jc w:val="center"/>
              <w:rPr>
                <w:rFonts w:asciiTheme="minorHAnsi" w:hAnsiTheme="minorHAnsi"/>
                <w:b/>
                <w:sz w:val="22"/>
                <w:szCs w:val="22"/>
              </w:rPr>
            </w:pPr>
          </w:p>
          <w:p w:rsidR="00C279C5" w:rsidRPr="00444CEB" w:rsidRDefault="00C279C5" w:rsidP="002D6656">
            <w:pPr>
              <w:jc w:val="center"/>
              <w:rPr>
                <w:rFonts w:asciiTheme="minorHAnsi" w:hAnsiTheme="minorHAnsi"/>
                <w:b/>
                <w:sz w:val="22"/>
                <w:szCs w:val="22"/>
              </w:rPr>
            </w:pPr>
          </w:p>
        </w:tc>
        <w:tc>
          <w:tcPr>
            <w:tcW w:w="1347" w:type="dxa"/>
          </w:tcPr>
          <w:p w:rsidR="00C279C5" w:rsidRPr="00444CEB" w:rsidRDefault="00C279C5" w:rsidP="002D6656">
            <w:pPr>
              <w:jc w:val="center"/>
              <w:rPr>
                <w:rFonts w:asciiTheme="minorHAnsi" w:hAnsiTheme="minorHAnsi"/>
                <w:b/>
                <w:sz w:val="22"/>
                <w:szCs w:val="22"/>
              </w:rPr>
            </w:pPr>
          </w:p>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LICZBA UCZNIÓW</w:t>
            </w:r>
          </w:p>
          <w:p w:rsidR="00C279C5" w:rsidRPr="00444CEB" w:rsidRDefault="00C279C5" w:rsidP="002D6656">
            <w:pPr>
              <w:jc w:val="center"/>
              <w:rPr>
                <w:rFonts w:asciiTheme="minorHAnsi" w:hAnsiTheme="minorHAnsi"/>
                <w:b/>
                <w:sz w:val="22"/>
                <w:szCs w:val="22"/>
              </w:rPr>
            </w:pPr>
          </w:p>
        </w:tc>
        <w:tc>
          <w:tcPr>
            <w:tcW w:w="1163" w:type="dxa"/>
          </w:tcPr>
          <w:p w:rsidR="00C279C5" w:rsidRPr="00444CEB" w:rsidRDefault="00C279C5" w:rsidP="002D6656">
            <w:pPr>
              <w:jc w:val="center"/>
              <w:rPr>
                <w:rFonts w:asciiTheme="minorHAnsi" w:hAnsiTheme="minorHAnsi"/>
                <w:b/>
                <w:sz w:val="22"/>
                <w:szCs w:val="22"/>
              </w:rPr>
            </w:pPr>
          </w:p>
          <w:p w:rsidR="00C279C5" w:rsidRPr="00444CEB" w:rsidRDefault="00C279C5" w:rsidP="002D6656">
            <w:pPr>
              <w:jc w:val="center"/>
              <w:rPr>
                <w:rFonts w:asciiTheme="minorHAnsi" w:hAnsiTheme="minorHAnsi"/>
                <w:b/>
                <w:sz w:val="22"/>
                <w:szCs w:val="22"/>
              </w:rPr>
            </w:pPr>
          </w:p>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WZOROWE</w:t>
            </w:r>
          </w:p>
        </w:tc>
        <w:tc>
          <w:tcPr>
            <w:tcW w:w="1459" w:type="dxa"/>
          </w:tcPr>
          <w:p w:rsidR="00C279C5" w:rsidRPr="00444CEB" w:rsidRDefault="00C279C5" w:rsidP="002D6656">
            <w:pPr>
              <w:jc w:val="center"/>
              <w:rPr>
                <w:rFonts w:asciiTheme="minorHAnsi" w:hAnsiTheme="minorHAnsi"/>
                <w:b/>
                <w:sz w:val="22"/>
                <w:szCs w:val="22"/>
              </w:rPr>
            </w:pPr>
          </w:p>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BARDZO DOBRE</w:t>
            </w:r>
          </w:p>
        </w:tc>
        <w:tc>
          <w:tcPr>
            <w:tcW w:w="1276" w:type="dxa"/>
          </w:tcPr>
          <w:p w:rsidR="00C279C5" w:rsidRPr="00444CEB" w:rsidRDefault="00C279C5" w:rsidP="002D6656">
            <w:pPr>
              <w:jc w:val="center"/>
              <w:rPr>
                <w:rFonts w:asciiTheme="minorHAnsi" w:hAnsiTheme="minorHAnsi"/>
                <w:b/>
                <w:sz w:val="22"/>
                <w:szCs w:val="22"/>
              </w:rPr>
            </w:pPr>
          </w:p>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 xml:space="preserve">  DOBRE</w:t>
            </w:r>
          </w:p>
        </w:tc>
        <w:tc>
          <w:tcPr>
            <w:tcW w:w="1559"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 xml:space="preserve"> </w:t>
            </w:r>
          </w:p>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 xml:space="preserve"> POPRAWNE</w:t>
            </w:r>
          </w:p>
        </w:tc>
        <w:tc>
          <w:tcPr>
            <w:tcW w:w="1985" w:type="dxa"/>
          </w:tcPr>
          <w:p w:rsidR="00C279C5" w:rsidRPr="00444CEB" w:rsidRDefault="00C279C5" w:rsidP="002D6656">
            <w:pPr>
              <w:rPr>
                <w:rFonts w:asciiTheme="minorHAnsi" w:hAnsiTheme="minorHAnsi"/>
                <w:b/>
                <w:sz w:val="22"/>
                <w:szCs w:val="22"/>
              </w:rPr>
            </w:pPr>
          </w:p>
          <w:p w:rsidR="00C279C5" w:rsidRPr="00444CEB" w:rsidRDefault="00C279C5" w:rsidP="002D6656">
            <w:pPr>
              <w:rPr>
                <w:rFonts w:asciiTheme="minorHAnsi" w:hAnsiTheme="minorHAnsi"/>
                <w:b/>
                <w:sz w:val="22"/>
                <w:szCs w:val="22"/>
              </w:rPr>
            </w:pPr>
            <w:r w:rsidRPr="00444CEB">
              <w:rPr>
                <w:rFonts w:asciiTheme="minorHAnsi" w:hAnsiTheme="minorHAnsi"/>
                <w:b/>
                <w:sz w:val="22"/>
                <w:szCs w:val="22"/>
              </w:rPr>
              <w:t xml:space="preserve"> NIEODPOWIEDNIE</w:t>
            </w:r>
          </w:p>
        </w:tc>
        <w:tc>
          <w:tcPr>
            <w:tcW w:w="2268"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 xml:space="preserve">    </w:t>
            </w:r>
          </w:p>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 xml:space="preserve"> NAGANNE</w:t>
            </w:r>
          </w:p>
        </w:tc>
        <w:tc>
          <w:tcPr>
            <w:tcW w:w="2835" w:type="dxa"/>
          </w:tcPr>
          <w:p w:rsidR="00C279C5" w:rsidRPr="00444CEB" w:rsidRDefault="00C279C5" w:rsidP="002D6656">
            <w:pPr>
              <w:jc w:val="center"/>
              <w:rPr>
                <w:rFonts w:asciiTheme="minorHAnsi" w:hAnsiTheme="minorHAnsi"/>
                <w:b/>
                <w:sz w:val="22"/>
                <w:szCs w:val="22"/>
              </w:rPr>
            </w:pPr>
          </w:p>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FREKWENCJA</w:t>
            </w:r>
          </w:p>
        </w:tc>
      </w:tr>
      <w:tr w:rsidR="00C279C5" w:rsidRPr="00444CEB" w:rsidTr="002D6656">
        <w:tc>
          <w:tcPr>
            <w:tcW w:w="1560"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I a</w:t>
            </w:r>
          </w:p>
        </w:tc>
        <w:tc>
          <w:tcPr>
            <w:tcW w:w="1347"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16</w:t>
            </w:r>
          </w:p>
        </w:tc>
        <w:tc>
          <w:tcPr>
            <w:tcW w:w="1163" w:type="dxa"/>
          </w:tcPr>
          <w:p w:rsidR="00C279C5" w:rsidRPr="00444CEB" w:rsidRDefault="00C279C5" w:rsidP="002D6656">
            <w:pPr>
              <w:jc w:val="center"/>
              <w:rPr>
                <w:rFonts w:asciiTheme="minorHAnsi" w:hAnsiTheme="minorHAnsi"/>
                <w:b/>
                <w:sz w:val="22"/>
                <w:szCs w:val="22"/>
              </w:rPr>
            </w:pPr>
          </w:p>
        </w:tc>
        <w:tc>
          <w:tcPr>
            <w:tcW w:w="1459" w:type="dxa"/>
          </w:tcPr>
          <w:p w:rsidR="00C279C5" w:rsidRPr="00444CEB" w:rsidRDefault="00C279C5" w:rsidP="002D6656">
            <w:pPr>
              <w:jc w:val="center"/>
              <w:rPr>
                <w:rFonts w:asciiTheme="minorHAnsi" w:hAnsiTheme="minorHAnsi"/>
                <w:b/>
                <w:sz w:val="22"/>
                <w:szCs w:val="22"/>
              </w:rPr>
            </w:pPr>
          </w:p>
        </w:tc>
        <w:tc>
          <w:tcPr>
            <w:tcW w:w="1276" w:type="dxa"/>
          </w:tcPr>
          <w:p w:rsidR="00C279C5" w:rsidRPr="00444CEB" w:rsidRDefault="00C279C5" w:rsidP="002D6656">
            <w:pPr>
              <w:jc w:val="center"/>
              <w:rPr>
                <w:rFonts w:asciiTheme="minorHAnsi" w:hAnsiTheme="minorHAnsi"/>
                <w:b/>
                <w:sz w:val="22"/>
                <w:szCs w:val="22"/>
              </w:rPr>
            </w:pPr>
          </w:p>
        </w:tc>
        <w:tc>
          <w:tcPr>
            <w:tcW w:w="1559" w:type="dxa"/>
          </w:tcPr>
          <w:p w:rsidR="00C279C5" w:rsidRPr="00444CEB" w:rsidRDefault="00C279C5" w:rsidP="002D6656">
            <w:pPr>
              <w:jc w:val="center"/>
              <w:rPr>
                <w:rFonts w:asciiTheme="minorHAnsi" w:hAnsiTheme="minorHAnsi"/>
                <w:b/>
                <w:sz w:val="22"/>
                <w:szCs w:val="22"/>
              </w:rPr>
            </w:pPr>
          </w:p>
        </w:tc>
        <w:tc>
          <w:tcPr>
            <w:tcW w:w="1985" w:type="dxa"/>
          </w:tcPr>
          <w:p w:rsidR="00C279C5" w:rsidRPr="00444CEB" w:rsidRDefault="00C279C5" w:rsidP="002D6656">
            <w:pPr>
              <w:jc w:val="center"/>
              <w:rPr>
                <w:rFonts w:asciiTheme="minorHAnsi" w:hAnsiTheme="minorHAnsi"/>
                <w:b/>
                <w:sz w:val="22"/>
                <w:szCs w:val="22"/>
              </w:rPr>
            </w:pPr>
          </w:p>
        </w:tc>
        <w:tc>
          <w:tcPr>
            <w:tcW w:w="2268" w:type="dxa"/>
          </w:tcPr>
          <w:p w:rsidR="00C279C5" w:rsidRPr="00444CEB" w:rsidRDefault="00C279C5" w:rsidP="002D6656">
            <w:pPr>
              <w:jc w:val="center"/>
              <w:rPr>
                <w:rFonts w:asciiTheme="minorHAnsi" w:hAnsiTheme="minorHAnsi"/>
                <w:b/>
                <w:sz w:val="22"/>
                <w:szCs w:val="22"/>
              </w:rPr>
            </w:pPr>
          </w:p>
        </w:tc>
        <w:tc>
          <w:tcPr>
            <w:tcW w:w="283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96%</w:t>
            </w:r>
          </w:p>
        </w:tc>
      </w:tr>
      <w:tr w:rsidR="00C279C5" w:rsidRPr="00444CEB" w:rsidTr="002D6656">
        <w:tc>
          <w:tcPr>
            <w:tcW w:w="1560"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I b</w:t>
            </w:r>
          </w:p>
        </w:tc>
        <w:tc>
          <w:tcPr>
            <w:tcW w:w="1347"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18</w:t>
            </w:r>
          </w:p>
        </w:tc>
        <w:tc>
          <w:tcPr>
            <w:tcW w:w="1163" w:type="dxa"/>
          </w:tcPr>
          <w:p w:rsidR="00C279C5" w:rsidRPr="00444CEB" w:rsidRDefault="00C279C5" w:rsidP="002D6656">
            <w:pPr>
              <w:jc w:val="center"/>
              <w:rPr>
                <w:rFonts w:asciiTheme="minorHAnsi" w:hAnsiTheme="minorHAnsi"/>
                <w:b/>
                <w:sz w:val="22"/>
                <w:szCs w:val="22"/>
              </w:rPr>
            </w:pPr>
          </w:p>
        </w:tc>
        <w:tc>
          <w:tcPr>
            <w:tcW w:w="1459" w:type="dxa"/>
          </w:tcPr>
          <w:p w:rsidR="00C279C5" w:rsidRPr="00444CEB" w:rsidRDefault="00C279C5" w:rsidP="002D6656">
            <w:pPr>
              <w:jc w:val="center"/>
              <w:rPr>
                <w:rFonts w:asciiTheme="minorHAnsi" w:hAnsiTheme="minorHAnsi"/>
                <w:b/>
                <w:sz w:val="22"/>
                <w:szCs w:val="22"/>
              </w:rPr>
            </w:pPr>
          </w:p>
        </w:tc>
        <w:tc>
          <w:tcPr>
            <w:tcW w:w="1276" w:type="dxa"/>
          </w:tcPr>
          <w:p w:rsidR="00C279C5" w:rsidRPr="00444CEB" w:rsidRDefault="00C279C5" w:rsidP="002D6656">
            <w:pPr>
              <w:jc w:val="center"/>
              <w:rPr>
                <w:rFonts w:asciiTheme="minorHAnsi" w:hAnsiTheme="minorHAnsi"/>
                <w:b/>
                <w:sz w:val="22"/>
                <w:szCs w:val="22"/>
              </w:rPr>
            </w:pPr>
          </w:p>
        </w:tc>
        <w:tc>
          <w:tcPr>
            <w:tcW w:w="1559" w:type="dxa"/>
          </w:tcPr>
          <w:p w:rsidR="00C279C5" w:rsidRPr="00444CEB" w:rsidRDefault="00C279C5" w:rsidP="002D6656">
            <w:pPr>
              <w:jc w:val="center"/>
              <w:rPr>
                <w:rFonts w:asciiTheme="minorHAnsi" w:hAnsiTheme="minorHAnsi"/>
                <w:b/>
                <w:sz w:val="22"/>
                <w:szCs w:val="22"/>
              </w:rPr>
            </w:pPr>
          </w:p>
        </w:tc>
        <w:tc>
          <w:tcPr>
            <w:tcW w:w="1985" w:type="dxa"/>
          </w:tcPr>
          <w:p w:rsidR="00C279C5" w:rsidRPr="00444CEB" w:rsidRDefault="00C279C5" w:rsidP="002D6656">
            <w:pPr>
              <w:jc w:val="center"/>
              <w:rPr>
                <w:rFonts w:asciiTheme="minorHAnsi" w:hAnsiTheme="minorHAnsi"/>
                <w:b/>
                <w:sz w:val="22"/>
                <w:szCs w:val="22"/>
              </w:rPr>
            </w:pPr>
          </w:p>
        </w:tc>
        <w:tc>
          <w:tcPr>
            <w:tcW w:w="2268" w:type="dxa"/>
          </w:tcPr>
          <w:p w:rsidR="00C279C5" w:rsidRPr="00444CEB" w:rsidRDefault="00C279C5" w:rsidP="002D6656">
            <w:pPr>
              <w:jc w:val="center"/>
              <w:rPr>
                <w:rFonts w:asciiTheme="minorHAnsi" w:hAnsiTheme="minorHAnsi"/>
                <w:b/>
                <w:sz w:val="22"/>
                <w:szCs w:val="22"/>
              </w:rPr>
            </w:pPr>
          </w:p>
        </w:tc>
        <w:tc>
          <w:tcPr>
            <w:tcW w:w="283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90%</w:t>
            </w:r>
          </w:p>
        </w:tc>
      </w:tr>
      <w:tr w:rsidR="00C279C5" w:rsidRPr="00444CEB" w:rsidTr="002D6656">
        <w:tc>
          <w:tcPr>
            <w:tcW w:w="1560"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II a</w:t>
            </w:r>
          </w:p>
        </w:tc>
        <w:tc>
          <w:tcPr>
            <w:tcW w:w="1347"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19</w:t>
            </w:r>
          </w:p>
        </w:tc>
        <w:tc>
          <w:tcPr>
            <w:tcW w:w="1163" w:type="dxa"/>
          </w:tcPr>
          <w:p w:rsidR="00C279C5" w:rsidRPr="00444CEB" w:rsidRDefault="00C279C5" w:rsidP="002D6656">
            <w:pPr>
              <w:jc w:val="center"/>
              <w:rPr>
                <w:rFonts w:asciiTheme="minorHAnsi" w:hAnsiTheme="minorHAnsi"/>
                <w:b/>
                <w:sz w:val="22"/>
                <w:szCs w:val="22"/>
              </w:rPr>
            </w:pPr>
          </w:p>
        </w:tc>
        <w:tc>
          <w:tcPr>
            <w:tcW w:w="1459" w:type="dxa"/>
          </w:tcPr>
          <w:p w:rsidR="00C279C5" w:rsidRPr="00444CEB" w:rsidRDefault="00C279C5" w:rsidP="002D6656">
            <w:pPr>
              <w:jc w:val="center"/>
              <w:rPr>
                <w:rFonts w:asciiTheme="minorHAnsi" w:hAnsiTheme="minorHAnsi"/>
                <w:b/>
                <w:sz w:val="22"/>
                <w:szCs w:val="22"/>
              </w:rPr>
            </w:pPr>
          </w:p>
        </w:tc>
        <w:tc>
          <w:tcPr>
            <w:tcW w:w="1276" w:type="dxa"/>
          </w:tcPr>
          <w:p w:rsidR="00C279C5" w:rsidRPr="00444CEB" w:rsidRDefault="00C279C5" w:rsidP="002D6656">
            <w:pPr>
              <w:jc w:val="center"/>
              <w:rPr>
                <w:rFonts w:asciiTheme="minorHAnsi" w:hAnsiTheme="minorHAnsi"/>
                <w:b/>
                <w:sz w:val="22"/>
                <w:szCs w:val="22"/>
              </w:rPr>
            </w:pPr>
          </w:p>
        </w:tc>
        <w:tc>
          <w:tcPr>
            <w:tcW w:w="1559" w:type="dxa"/>
          </w:tcPr>
          <w:p w:rsidR="00C279C5" w:rsidRPr="00444CEB" w:rsidRDefault="00C279C5" w:rsidP="002D6656">
            <w:pPr>
              <w:jc w:val="center"/>
              <w:rPr>
                <w:rFonts w:asciiTheme="minorHAnsi" w:hAnsiTheme="minorHAnsi"/>
                <w:b/>
                <w:sz w:val="22"/>
                <w:szCs w:val="22"/>
              </w:rPr>
            </w:pPr>
          </w:p>
        </w:tc>
        <w:tc>
          <w:tcPr>
            <w:tcW w:w="1985" w:type="dxa"/>
          </w:tcPr>
          <w:p w:rsidR="00C279C5" w:rsidRPr="00444CEB" w:rsidRDefault="00C279C5" w:rsidP="002D6656">
            <w:pPr>
              <w:jc w:val="center"/>
              <w:rPr>
                <w:rFonts w:asciiTheme="minorHAnsi" w:hAnsiTheme="minorHAnsi"/>
                <w:b/>
                <w:sz w:val="22"/>
                <w:szCs w:val="22"/>
              </w:rPr>
            </w:pPr>
          </w:p>
        </w:tc>
        <w:tc>
          <w:tcPr>
            <w:tcW w:w="2268" w:type="dxa"/>
          </w:tcPr>
          <w:p w:rsidR="00C279C5" w:rsidRPr="00444CEB" w:rsidRDefault="00C279C5" w:rsidP="002D6656">
            <w:pPr>
              <w:jc w:val="center"/>
              <w:rPr>
                <w:rFonts w:asciiTheme="minorHAnsi" w:hAnsiTheme="minorHAnsi"/>
                <w:b/>
                <w:sz w:val="22"/>
                <w:szCs w:val="22"/>
              </w:rPr>
            </w:pPr>
          </w:p>
        </w:tc>
        <w:tc>
          <w:tcPr>
            <w:tcW w:w="283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95%</w:t>
            </w:r>
          </w:p>
        </w:tc>
      </w:tr>
      <w:tr w:rsidR="00C279C5" w:rsidRPr="00444CEB" w:rsidTr="002D6656">
        <w:tc>
          <w:tcPr>
            <w:tcW w:w="1560"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lastRenderedPageBreak/>
              <w:t>II b</w:t>
            </w:r>
          </w:p>
        </w:tc>
        <w:tc>
          <w:tcPr>
            <w:tcW w:w="1347"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18</w:t>
            </w:r>
          </w:p>
        </w:tc>
        <w:tc>
          <w:tcPr>
            <w:tcW w:w="1163" w:type="dxa"/>
          </w:tcPr>
          <w:p w:rsidR="00C279C5" w:rsidRPr="00444CEB" w:rsidRDefault="00C279C5" w:rsidP="002D6656">
            <w:pPr>
              <w:jc w:val="center"/>
              <w:rPr>
                <w:rFonts w:asciiTheme="minorHAnsi" w:hAnsiTheme="minorHAnsi"/>
                <w:b/>
                <w:sz w:val="22"/>
                <w:szCs w:val="22"/>
              </w:rPr>
            </w:pPr>
          </w:p>
        </w:tc>
        <w:tc>
          <w:tcPr>
            <w:tcW w:w="1459" w:type="dxa"/>
          </w:tcPr>
          <w:p w:rsidR="00C279C5" w:rsidRPr="00444CEB" w:rsidRDefault="00C279C5" w:rsidP="002D6656">
            <w:pPr>
              <w:jc w:val="center"/>
              <w:rPr>
                <w:rFonts w:asciiTheme="minorHAnsi" w:hAnsiTheme="minorHAnsi"/>
                <w:b/>
                <w:sz w:val="22"/>
                <w:szCs w:val="22"/>
              </w:rPr>
            </w:pPr>
          </w:p>
        </w:tc>
        <w:tc>
          <w:tcPr>
            <w:tcW w:w="1276" w:type="dxa"/>
          </w:tcPr>
          <w:p w:rsidR="00C279C5" w:rsidRPr="00444CEB" w:rsidRDefault="00C279C5" w:rsidP="002D6656">
            <w:pPr>
              <w:jc w:val="center"/>
              <w:rPr>
                <w:rFonts w:asciiTheme="minorHAnsi" w:hAnsiTheme="minorHAnsi"/>
                <w:b/>
                <w:sz w:val="22"/>
                <w:szCs w:val="22"/>
              </w:rPr>
            </w:pPr>
          </w:p>
        </w:tc>
        <w:tc>
          <w:tcPr>
            <w:tcW w:w="1559" w:type="dxa"/>
          </w:tcPr>
          <w:p w:rsidR="00C279C5" w:rsidRPr="00444CEB" w:rsidRDefault="00C279C5" w:rsidP="002D6656">
            <w:pPr>
              <w:jc w:val="center"/>
              <w:rPr>
                <w:rFonts w:asciiTheme="minorHAnsi" w:hAnsiTheme="minorHAnsi"/>
                <w:b/>
                <w:sz w:val="22"/>
                <w:szCs w:val="22"/>
              </w:rPr>
            </w:pPr>
          </w:p>
        </w:tc>
        <w:tc>
          <w:tcPr>
            <w:tcW w:w="1985" w:type="dxa"/>
          </w:tcPr>
          <w:p w:rsidR="00C279C5" w:rsidRPr="00444CEB" w:rsidRDefault="00C279C5" w:rsidP="002D6656">
            <w:pPr>
              <w:jc w:val="center"/>
              <w:rPr>
                <w:rFonts w:asciiTheme="minorHAnsi" w:hAnsiTheme="minorHAnsi"/>
                <w:b/>
                <w:sz w:val="22"/>
                <w:szCs w:val="22"/>
              </w:rPr>
            </w:pPr>
          </w:p>
        </w:tc>
        <w:tc>
          <w:tcPr>
            <w:tcW w:w="2268" w:type="dxa"/>
          </w:tcPr>
          <w:p w:rsidR="00C279C5" w:rsidRPr="00444CEB" w:rsidRDefault="00C279C5" w:rsidP="002D6656">
            <w:pPr>
              <w:jc w:val="center"/>
              <w:rPr>
                <w:rFonts w:asciiTheme="minorHAnsi" w:hAnsiTheme="minorHAnsi"/>
                <w:b/>
                <w:sz w:val="22"/>
                <w:szCs w:val="22"/>
              </w:rPr>
            </w:pPr>
          </w:p>
        </w:tc>
        <w:tc>
          <w:tcPr>
            <w:tcW w:w="283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96%</w:t>
            </w:r>
          </w:p>
        </w:tc>
      </w:tr>
      <w:tr w:rsidR="00C279C5" w:rsidRPr="00444CEB" w:rsidTr="002D6656">
        <w:tc>
          <w:tcPr>
            <w:tcW w:w="1560"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 xml:space="preserve">III </w:t>
            </w:r>
          </w:p>
        </w:tc>
        <w:tc>
          <w:tcPr>
            <w:tcW w:w="1347"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23</w:t>
            </w:r>
          </w:p>
        </w:tc>
        <w:tc>
          <w:tcPr>
            <w:tcW w:w="1163" w:type="dxa"/>
          </w:tcPr>
          <w:p w:rsidR="00C279C5" w:rsidRPr="00444CEB" w:rsidRDefault="00C279C5" w:rsidP="002D6656">
            <w:pPr>
              <w:jc w:val="center"/>
              <w:rPr>
                <w:rFonts w:asciiTheme="minorHAnsi" w:hAnsiTheme="minorHAnsi"/>
                <w:b/>
                <w:sz w:val="22"/>
                <w:szCs w:val="22"/>
              </w:rPr>
            </w:pPr>
          </w:p>
        </w:tc>
        <w:tc>
          <w:tcPr>
            <w:tcW w:w="1459" w:type="dxa"/>
          </w:tcPr>
          <w:p w:rsidR="00C279C5" w:rsidRPr="00444CEB" w:rsidRDefault="00C279C5" w:rsidP="002D6656">
            <w:pPr>
              <w:jc w:val="center"/>
              <w:rPr>
                <w:rFonts w:asciiTheme="minorHAnsi" w:hAnsiTheme="minorHAnsi"/>
                <w:b/>
                <w:sz w:val="22"/>
                <w:szCs w:val="22"/>
              </w:rPr>
            </w:pPr>
          </w:p>
        </w:tc>
        <w:tc>
          <w:tcPr>
            <w:tcW w:w="1276" w:type="dxa"/>
          </w:tcPr>
          <w:p w:rsidR="00C279C5" w:rsidRPr="00444CEB" w:rsidRDefault="00C279C5" w:rsidP="002D6656">
            <w:pPr>
              <w:jc w:val="center"/>
              <w:rPr>
                <w:rFonts w:asciiTheme="minorHAnsi" w:hAnsiTheme="minorHAnsi"/>
                <w:b/>
                <w:sz w:val="22"/>
                <w:szCs w:val="22"/>
              </w:rPr>
            </w:pPr>
          </w:p>
        </w:tc>
        <w:tc>
          <w:tcPr>
            <w:tcW w:w="1559" w:type="dxa"/>
          </w:tcPr>
          <w:p w:rsidR="00C279C5" w:rsidRPr="00444CEB" w:rsidRDefault="00C279C5" w:rsidP="002D6656">
            <w:pPr>
              <w:jc w:val="center"/>
              <w:rPr>
                <w:rFonts w:asciiTheme="minorHAnsi" w:hAnsiTheme="minorHAnsi"/>
                <w:b/>
                <w:sz w:val="22"/>
                <w:szCs w:val="22"/>
              </w:rPr>
            </w:pPr>
          </w:p>
        </w:tc>
        <w:tc>
          <w:tcPr>
            <w:tcW w:w="1985" w:type="dxa"/>
          </w:tcPr>
          <w:p w:rsidR="00C279C5" w:rsidRPr="00444CEB" w:rsidRDefault="00C279C5" w:rsidP="002D6656">
            <w:pPr>
              <w:jc w:val="center"/>
              <w:rPr>
                <w:rFonts w:asciiTheme="minorHAnsi" w:hAnsiTheme="minorHAnsi"/>
                <w:b/>
                <w:sz w:val="22"/>
                <w:szCs w:val="22"/>
              </w:rPr>
            </w:pPr>
          </w:p>
        </w:tc>
        <w:tc>
          <w:tcPr>
            <w:tcW w:w="2268" w:type="dxa"/>
          </w:tcPr>
          <w:p w:rsidR="00C279C5" w:rsidRPr="00444CEB" w:rsidRDefault="00C279C5" w:rsidP="002D6656">
            <w:pPr>
              <w:jc w:val="center"/>
              <w:rPr>
                <w:rFonts w:asciiTheme="minorHAnsi" w:hAnsiTheme="minorHAnsi"/>
                <w:b/>
                <w:sz w:val="22"/>
                <w:szCs w:val="22"/>
              </w:rPr>
            </w:pPr>
          </w:p>
        </w:tc>
        <w:tc>
          <w:tcPr>
            <w:tcW w:w="283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91%</w:t>
            </w:r>
          </w:p>
        </w:tc>
      </w:tr>
      <w:tr w:rsidR="00C279C5" w:rsidRPr="00444CEB" w:rsidTr="002D6656">
        <w:tc>
          <w:tcPr>
            <w:tcW w:w="1560"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IV a</w:t>
            </w:r>
          </w:p>
        </w:tc>
        <w:tc>
          <w:tcPr>
            <w:tcW w:w="1347"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16</w:t>
            </w:r>
          </w:p>
        </w:tc>
        <w:tc>
          <w:tcPr>
            <w:tcW w:w="1163"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3</w:t>
            </w:r>
          </w:p>
        </w:tc>
        <w:tc>
          <w:tcPr>
            <w:tcW w:w="1459"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6</w:t>
            </w:r>
          </w:p>
        </w:tc>
        <w:tc>
          <w:tcPr>
            <w:tcW w:w="1276"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5</w:t>
            </w:r>
          </w:p>
        </w:tc>
        <w:tc>
          <w:tcPr>
            <w:tcW w:w="1559"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0</w:t>
            </w:r>
          </w:p>
        </w:tc>
        <w:tc>
          <w:tcPr>
            <w:tcW w:w="198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0</w:t>
            </w:r>
          </w:p>
        </w:tc>
        <w:tc>
          <w:tcPr>
            <w:tcW w:w="2268"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2</w:t>
            </w:r>
          </w:p>
        </w:tc>
        <w:tc>
          <w:tcPr>
            <w:tcW w:w="283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93%</w:t>
            </w:r>
          </w:p>
        </w:tc>
      </w:tr>
      <w:tr w:rsidR="00C279C5" w:rsidRPr="00444CEB" w:rsidTr="002D6656">
        <w:tc>
          <w:tcPr>
            <w:tcW w:w="1560"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IV b</w:t>
            </w:r>
          </w:p>
        </w:tc>
        <w:tc>
          <w:tcPr>
            <w:tcW w:w="1347"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16</w:t>
            </w:r>
          </w:p>
        </w:tc>
        <w:tc>
          <w:tcPr>
            <w:tcW w:w="1163" w:type="dxa"/>
          </w:tcPr>
          <w:p w:rsidR="00C279C5" w:rsidRPr="00444CEB" w:rsidRDefault="00C279C5" w:rsidP="002D6656">
            <w:pPr>
              <w:rPr>
                <w:rFonts w:asciiTheme="minorHAnsi" w:hAnsiTheme="minorHAnsi"/>
                <w:b/>
                <w:sz w:val="22"/>
                <w:szCs w:val="22"/>
              </w:rPr>
            </w:pPr>
            <w:r w:rsidRPr="00444CEB">
              <w:rPr>
                <w:rFonts w:asciiTheme="minorHAnsi" w:hAnsiTheme="minorHAnsi"/>
                <w:b/>
                <w:sz w:val="22"/>
                <w:szCs w:val="22"/>
              </w:rPr>
              <w:t xml:space="preserve">       0</w:t>
            </w:r>
          </w:p>
        </w:tc>
        <w:tc>
          <w:tcPr>
            <w:tcW w:w="1459"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13</w:t>
            </w:r>
          </w:p>
        </w:tc>
        <w:tc>
          <w:tcPr>
            <w:tcW w:w="1276"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3</w:t>
            </w:r>
          </w:p>
        </w:tc>
        <w:tc>
          <w:tcPr>
            <w:tcW w:w="1559"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0</w:t>
            </w:r>
          </w:p>
        </w:tc>
        <w:tc>
          <w:tcPr>
            <w:tcW w:w="198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0</w:t>
            </w:r>
          </w:p>
        </w:tc>
        <w:tc>
          <w:tcPr>
            <w:tcW w:w="2268"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0</w:t>
            </w:r>
          </w:p>
        </w:tc>
        <w:tc>
          <w:tcPr>
            <w:tcW w:w="283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93%</w:t>
            </w:r>
          </w:p>
        </w:tc>
      </w:tr>
      <w:tr w:rsidR="00C279C5" w:rsidRPr="00444CEB" w:rsidTr="002D6656">
        <w:tc>
          <w:tcPr>
            <w:tcW w:w="1560"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 xml:space="preserve">V </w:t>
            </w:r>
          </w:p>
        </w:tc>
        <w:tc>
          <w:tcPr>
            <w:tcW w:w="1347"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21</w:t>
            </w:r>
          </w:p>
        </w:tc>
        <w:tc>
          <w:tcPr>
            <w:tcW w:w="1163"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8</w:t>
            </w:r>
          </w:p>
        </w:tc>
        <w:tc>
          <w:tcPr>
            <w:tcW w:w="1459"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8</w:t>
            </w:r>
          </w:p>
        </w:tc>
        <w:tc>
          <w:tcPr>
            <w:tcW w:w="1276"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5</w:t>
            </w:r>
          </w:p>
        </w:tc>
        <w:tc>
          <w:tcPr>
            <w:tcW w:w="1559"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0</w:t>
            </w:r>
          </w:p>
        </w:tc>
        <w:tc>
          <w:tcPr>
            <w:tcW w:w="198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0</w:t>
            </w:r>
          </w:p>
        </w:tc>
        <w:tc>
          <w:tcPr>
            <w:tcW w:w="2268"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0</w:t>
            </w:r>
          </w:p>
        </w:tc>
        <w:tc>
          <w:tcPr>
            <w:tcW w:w="283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95%</w:t>
            </w:r>
          </w:p>
        </w:tc>
      </w:tr>
      <w:tr w:rsidR="00C279C5" w:rsidRPr="00444CEB" w:rsidTr="002D6656">
        <w:tc>
          <w:tcPr>
            <w:tcW w:w="1560"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VI a</w:t>
            </w:r>
          </w:p>
        </w:tc>
        <w:tc>
          <w:tcPr>
            <w:tcW w:w="1347"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19</w:t>
            </w:r>
          </w:p>
        </w:tc>
        <w:tc>
          <w:tcPr>
            <w:tcW w:w="1163"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5</w:t>
            </w:r>
          </w:p>
        </w:tc>
        <w:tc>
          <w:tcPr>
            <w:tcW w:w="1459"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9</w:t>
            </w:r>
          </w:p>
        </w:tc>
        <w:tc>
          <w:tcPr>
            <w:tcW w:w="1276"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2</w:t>
            </w:r>
          </w:p>
        </w:tc>
        <w:tc>
          <w:tcPr>
            <w:tcW w:w="1559"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2</w:t>
            </w:r>
          </w:p>
        </w:tc>
        <w:tc>
          <w:tcPr>
            <w:tcW w:w="198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0</w:t>
            </w:r>
          </w:p>
        </w:tc>
        <w:tc>
          <w:tcPr>
            <w:tcW w:w="2268"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1</w:t>
            </w:r>
          </w:p>
        </w:tc>
        <w:tc>
          <w:tcPr>
            <w:tcW w:w="283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95%</w:t>
            </w:r>
          </w:p>
        </w:tc>
      </w:tr>
      <w:tr w:rsidR="00C279C5" w:rsidRPr="00444CEB" w:rsidTr="002D6656">
        <w:trPr>
          <w:trHeight w:val="469"/>
        </w:trPr>
        <w:tc>
          <w:tcPr>
            <w:tcW w:w="1560"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VI b</w:t>
            </w:r>
          </w:p>
        </w:tc>
        <w:tc>
          <w:tcPr>
            <w:tcW w:w="1347" w:type="dxa"/>
            <w:shd w:val="clear" w:color="auto" w:fill="auto"/>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15</w:t>
            </w:r>
          </w:p>
        </w:tc>
        <w:tc>
          <w:tcPr>
            <w:tcW w:w="1163" w:type="dxa"/>
            <w:shd w:val="clear" w:color="auto" w:fill="auto"/>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3</w:t>
            </w:r>
          </w:p>
        </w:tc>
        <w:tc>
          <w:tcPr>
            <w:tcW w:w="1459" w:type="dxa"/>
            <w:shd w:val="clear" w:color="auto" w:fill="auto"/>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4</w:t>
            </w:r>
          </w:p>
        </w:tc>
        <w:tc>
          <w:tcPr>
            <w:tcW w:w="1276" w:type="dxa"/>
            <w:shd w:val="clear" w:color="auto" w:fill="auto"/>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3</w:t>
            </w:r>
          </w:p>
        </w:tc>
        <w:tc>
          <w:tcPr>
            <w:tcW w:w="1559" w:type="dxa"/>
            <w:shd w:val="clear" w:color="auto" w:fill="auto"/>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5</w:t>
            </w:r>
          </w:p>
        </w:tc>
        <w:tc>
          <w:tcPr>
            <w:tcW w:w="1985" w:type="dxa"/>
            <w:shd w:val="clear" w:color="auto" w:fill="auto"/>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0</w:t>
            </w:r>
          </w:p>
        </w:tc>
        <w:tc>
          <w:tcPr>
            <w:tcW w:w="2268" w:type="dxa"/>
            <w:shd w:val="clear" w:color="auto" w:fill="auto"/>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0</w:t>
            </w:r>
          </w:p>
        </w:tc>
        <w:tc>
          <w:tcPr>
            <w:tcW w:w="283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94%</w:t>
            </w:r>
          </w:p>
        </w:tc>
      </w:tr>
      <w:tr w:rsidR="00C279C5" w:rsidRPr="00444CEB" w:rsidTr="002D6656">
        <w:trPr>
          <w:trHeight w:val="690"/>
        </w:trPr>
        <w:tc>
          <w:tcPr>
            <w:tcW w:w="1560" w:type="dxa"/>
          </w:tcPr>
          <w:p w:rsidR="00C279C5" w:rsidRPr="00444CEB" w:rsidRDefault="00C279C5" w:rsidP="002D6656">
            <w:pPr>
              <w:rPr>
                <w:rFonts w:asciiTheme="minorHAnsi" w:hAnsiTheme="minorHAnsi"/>
                <w:b/>
                <w:sz w:val="22"/>
                <w:szCs w:val="22"/>
              </w:rPr>
            </w:pPr>
            <w:r w:rsidRPr="00444CEB">
              <w:rPr>
                <w:rFonts w:asciiTheme="minorHAnsi" w:hAnsiTheme="minorHAnsi"/>
                <w:b/>
                <w:sz w:val="22"/>
                <w:szCs w:val="22"/>
              </w:rPr>
              <w:t xml:space="preserve">   ogółem</w:t>
            </w:r>
          </w:p>
        </w:tc>
        <w:tc>
          <w:tcPr>
            <w:tcW w:w="1347" w:type="dxa"/>
            <w:shd w:val="clear" w:color="auto" w:fill="auto"/>
          </w:tcPr>
          <w:p w:rsidR="00C279C5" w:rsidRPr="00444CEB" w:rsidRDefault="00C279C5" w:rsidP="002D6656">
            <w:pPr>
              <w:rPr>
                <w:rFonts w:asciiTheme="minorHAnsi" w:hAnsiTheme="minorHAnsi"/>
                <w:b/>
                <w:sz w:val="22"/>
                <w:szCs w:val="22"/>
              </w:rPr>
            </w:pPr>
            <w:r w:rsidRPr="00444CEB">
              <w:rPr>
                <w:rFonts w:asciiTheme="minorHAnsi" w:hAnsiTheme="minorHAnsi"/>
                <w:b/>
                <w:sz w:val="22"/>
                <w:szCs w:val="22"/>
              </w:rPr>
              <w:t xml:space="preserve">      181</w:t>
            </w:r>
          </w:p>
        </w:tc>
        <w:tc>
          <w:tcPr>
            <w:tcW w:w="1163" w:type="dxa"/>
            <w:shd w:val="clear" w:color="auto" w:fill="auto"/>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19</w:t>
            </w:r>
          </w:p>
        </w:tc>
        <w:tc>
          <w:tcPr>
            <w:tcW w:w="1459" w:type="dxa"/>
            <w:shd w:val="clear" w:color="auto" w:fill="auto"/>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40</w:t>
            </w:r>
          </w:p>
        </w:tc>
        <w:tc>
          <w:tcPr>
            <w:tcW w:w="1276" w:type="dxa"/>
            <w:shd w:val="clear" w:color="auto" w:fill="auto"/>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18</w:t>
            </w:r>
          </w:p>
        </w:tc>
        <w:tc>
          <w:tcPr>
            <w:tcW w:w="1559" w:type="dxa"/>
            <w:shd w:val="clear" w:color="auto" w:fill="auto"/>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7</w:t>
            </w:r>
          </w:p>
        </w:tc>
        <w:tc>
          <w:tcPr>
            <w:tcW w:w="1985" w:type="dxa"/>
            <w:shd w:val="clear" w:color="auto" w:fill="auto"/>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0</w:t>
            </w:r>
          </w:p>
        </w:tc>
        <w:tc>
          <w:tcPr>
            <w:tcW w:w="2268" w:type="dxa"/>
            <w:shd w:val="clear" w:color="auto" w:fill="auto"/>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3</w:t>
            </w:r>
          </w:p>
        </w:tc>
        <w:tc>
          <w:tcPr>
            <w:tcW w:w="2835" w:type="dxa"/>
          </w:tcPr>
          <w:p w:rsidR="00C279C5" w:rsidRPr="00444CEB" w:rsidRDefault="00C279C5" w:rsidP="002D6656">
            <w:pPr>
              <w:jc w:val="center"/>
              <w:rPr>
                <w:rFonts w:asciiTheme="minorHAnsi" w:hAnsiTheme="minorHAnsi"/>
                <w:b/>
                <w:sz w:val="22"/>
                <w:szCs w:val="22"/>
              </w:rPr>
            </w:pPr>
            <w:r w:rsidRPr="00444CEB">
              <w:rPr>
                <w:rFonts w:asciiTheme="minorHAnsi" w:hAnsiTheme="minorHAnsi"/>
                <w:b/>
                <w:sz w:val="22"/>
                <w:szCs w:val="22"/>
              </w:rPr>
              <w:t>94%</w:t>
            </w:r>
          </w:p>
        </w:tc>
      </w:tr>
    </w:tbl>
    <w:p w:rsidR="007620B1" w:rsidRPr="00E849B0" w:rsidRDefault="007620B1" w:rsidP="00E61D4A">
      <w:pPr>
        <w:rPr>
          <w:rFonts w:asciiTheme="minorHAnsi" w:hAnsiTheme="minorHAnsi"/>
          <w:b/>
          <w:bCs/>
          <w:i/>
          <w:iCs/>
          <w:sz w:val="22"/>
          <w:szCs w:val="22"/>
        </w:rPr>
      </w:pPr>
    </w:p>
    <w:p w:rsidR="00BC693B" w:rsidRPr="00E849B0" w:rsidRDefault="00E61D4A" w:rsidP="00BC693B">
      <w:pPr>
        <w:rPr>
          <w:rFonts w:asciiTheme="minorHAnsi" w:hAnsiTheme="minorHAnsi"/>
          <w:b/>
          <w:bCs/>
          <w:i/>
          <w:color w:val="0D0D0D"/>
          <w:sz w:val="22"/>
          <w:szCs w:val="22"/>
          <w:lang w:eastAsia="de-DE"/>
        </w:rPr>
      </w:pPr>
      <w:r w:rsidRPr="00E849B0">
        <w:rPr>
          <w:rFonts w:asciiTheme="minorHAnsi" w:hAnsiTheme="minorHAnsi"/>
          <w:b/>
          <w:bCs/>
          <w:i/>
          <w:color w:val="0D0D0D"/>
          <w:sz w:val="22"/>
          <w:szCs w:val="22"/>
          <w:lang w:eastAsia="de-DE"/>
        </w:rPr>
        <w:t>Nauczanie-szkoła podstawowa</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50"/>
        <w:gridCol w:w="1276"/>
        <w:gridCol w:w="992"/>
        <w:gridCol w:w="993"/>
        <w:gridCol w:w="1559"/>
        <w:gridCol w:w="1134"/>
        <w:gridCol w:w="2977"/>
        <w:gridCol w:w="4961"/>
      </w:tblGrid>
      <w:tr w:rsidR="0064462C" w:rsidRPr="00444CEB" w:rsidTr="002D6656">
        <w:trPr>
          <w:gridAfter w:val="7"/>
          <w:wAfter w:w="13892" w:type="dxa"/>
          <w:trHeight w:val="293"/>
        </w:trPr>
        <w:tc>
          <w:tcPr>
            <w:tcW w:w="1135" w:type="dxa"/>
            <w:vMerge w:val="restart"/>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Klasa</w:t>
            </w:r>
          </w:p>
        </w:tc>
        <w:tc>
          <w:tcPr>
            <w:tcW w:w="850" w:type="dxa"/>
            <w:vMerge w:val="restart"/>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Stan</w:t>
            </w:r>
          </w:p>
        </w:tc>
      </w:tr>
      <w:tr w:rsidR="0064462C" w:rsidRPr="00444CEB" w:rsidTr="002D6656">
        <w:tc>
          <w:tcPr>
            <w:tcW w:w="1135" w:type="dxa"/>
            <w:vMerge/>
            <w:vAlign w:val="center"/>
          </w:tcPr>
          <w:p w:rsidR="0064462C" w:rsidRPr="00444CEB" w:rsidRDefault="0064462C" w:rsidP="002D6656">
            <w:pPr>
              <w:jc w:val="center"/>
              <w:rPr>
                <w:rFonts w:asciiTheme="minorHAnsi" w:hAnsiTheme="minorHAnsi"/>
                <w:b/>
                <w:sz w:val="22"/>
                <w:szCs w:val="22"/>
              </w:rPr>
            </w:pPr>
          </w:p>
        </w:tc>
        <w:tc>
          <w:tcPr>
            <w:tcW w:w="850" w:type="dxa"/>
            <w:vMerge/>
            <w:vAlign w:val="center"/>
          </w:tcPr>
          <w:p w:rsidR="0064462C" w:rsidRPr="00444CEB" w:rsidRDefault="0064462C" w:rsidP="002D6656">
            <w:pPr>
              <w:jc w:val="center"/>
              <w:rPr>
                <w:rFonts w:asciiTheme="minorHAnsi" w:hAnsiTheme="minorHAnsi"/>
                <w:b/>
                <w:sz w:val="22"/>
                <w:szCs w:val="22"/>
              </w:rPr>
            </w:pPr>
          </w:p>
        </w:tc>
        <w:tc>
          <w:tcPr>
            <w:tcW w:w="1276" w:type="dxa"/>
            <w:vMerge w:val="restart"/>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ze średnią 4,75</w:t>
            </w:r>
          </w:p>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 xml:space="preserve"> i pow. </w:t>
            </w:r>
          </w:p>
        </w:tc>
        <w:tc>
          <w:tcPr>
            <w:tcW w:w="992" w:type="dxa"/>
            <w:vMerge w:val="restart"/>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klasyfi-kowani</w:t>
            </w:r>
          </w:p>
        </w:tc>
        <w:tc>
          <w:tcPr>
            <w:tcW w:w="2552" w:type="dxa"/>
            <w:gridSpan w:val="2"/>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nieklasyfikowani</w:t>
            </w:r>
          </w:p>
        </w:tc>
        <w:tc>
          <w:tcPr>
            <w:tcW w:w="1134" w:type="dxa"/>
            <w:vMerge w:val="restart"/>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z ocena-mi niedost.</w:t>
            </w:r>
          </w:p>
        </w:tc>
        <w:tc>
          <w:tcPr>
            <w:tcW w:w="2977" w:type="dxa"/>
            <w:vMerge w:val="restart"/>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nazwisko</w:t>
            </w:r>
          </w:p>
        </w:tc>
        <w:tc>
          <w:tcPr>
            <w:tcW w:w="4961" w:type="dxa"/>
            <w:vMerge w:val="restart"/>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przedmiot</w:t>
            </w:r>
          </w:p>
        </w:tc>
      </w:tr>
      <w:tr w:rsidR="0064462C" w:rsidRPr="00444CEB" w:rsidTr="002D6656">
        <w:tc>
          <w:tcPr>
            <w:tcW w:w="1135" w:type="dxa"/>
            <w:vMerge/>
            <w:vAlign w:val="center"/>
          </w:tcPr>
          <w:p w:rsidR="0064462C" w:rsidRPr="00444CEB" w:rsidRDefault="0064462C" w:rsidP="002D6656">
            <w:pPr>
              <w:jc w:val="center"/>
              <w:rPr>
                <w:rFonts w:asciiTheme="minorHAnsi" w:hAnsiTheme="minorHAnsi"/>
                <w:b/>
                <w:sz w:val="22"/>
                <w:szCs w:val="22"/>
              </w:rPr>
            </w:pPr>
          </w:p>
        </w:tc>
        <w:tc>
          <w:tcPr>
            <w:tcW w:w="850" w:type="dxa"/>
            <w:vMerge/>
            <w:vAlign w:val="center"/>
          </w:tcPr>
          <w:p w:rsidR="0064462C" w:rsidRPr="00444CEB" w:rsidRDefault="0064462C" w:rsidP="002D6656">
            <w:pPr>
              <w:jc w:val="center"/>
              <w:rPr>
                <w:rFonts w:asciiTheme="minorHAnsi" w:hAnsiTheme="minorHAnsi"/>
                <w:b/>
                <w:sz w:val="22"/>
                <w:szCs w:val="22"/>
              </w:rPr>
            </w:pPr>
          </w:p>
        </w:tc>
        <w:tc>
          <w:tcPr>
            <w:tcW w:w="1276" w:type="dxa"/>
            <w:vMerge/>
            <w:vAlign w:val="center"/>
          </w:tcPr>
          <w:p w:rsidR="0064462C" w:rsidRPr="00444CEB" w:rsidRDefault="0064462C" w:rsidP="002D6656">
            <w:pPr>
              <w:jc w:val="center"/>
              <w:rPr>
                <w:rFonts w:asciiTheme="minorHAnsi" w:hAnsiTheme="minorHAnsi"/>
                <w:b/>
                <w:sz w:val="22"/>
                <w:szCs w:val="22"/>
              </w:rPr>
            </w:pPr>
          </w:p>
        </w:tc>
        <w:tc>
          <w:tcPr>
            <w:tcW w:w="992" w:type="dxa"/>
            <w:vMerge/>
            <w:vAlign w:val="center"/>
          </w:tcPr>
          <w:p w:rsidR="0064462C" w:rsidRPr="00444CEB" w:rsidRDefault="0064462C" w:rsidP="002D6656">
            <w:pPr>
              <w:jc w:val="center"/>
              <w:rPr>
                <w:rFonts w:asciiTheme="minorHAnsi" w:hAnsiTheme="minorHAnsi"/>
                <w:b/>
                <w:sz w:val="22"/>
                <w:szCs w:val="22"/>
              </w:rPr>
            </w:pPr>
          </w:p>
        </w:tc>
        <w:tc>
          <w:tcPr>
            <w:tcW w:w="993"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ilość</w:t>
            </w:r>
          </w:p>
        </w:tc>
        <w:tc>
          <w:tcPr>
            <w:tcW w:w="1559"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nazwiska</w:t>
            </w:r>
          </w:p>
        </w:tc>
        <w:tc>
          <w:tcPr>
            <w:tcW w:w="1134" w:type="dxa"/>
            <w:vMerge/>
            <w:vAlign w:val="center"/>
          </w:tcPr>
          <w:p w:rsidR="0064462C" w:rsidRPr="00444CEB" w:rsidRDefault="0064462C" w:rsidP="002D6656">
            <w:pPr>
              <w:jc w:val="center"/>
              <w:rPr>
                <w:rFonts w:asciiTheme="minorHAnsi" w:hAnsiTheme="minorHAnsi"/>
                <w:b/>
                <w:sz w:val="22"/>
                <w:szCs w:val="22"/>
              </w:rPr>
            </w:pPr>
          </w:p>
        </w:tc>
        <w:tc>
          <w:tcPr>
            <w:tcW w:w="2977" w:type="dxa"/>
            <w:vMerge/>
            <w:vAlign w:val="center"/>
          </w:tcPr>
          <w:p w:rsidR="0064462C" w:rsidRPr="00444CEB" w:rsidRDefault="0064462C" w:rsidP="002D6656">
            <w:pPr>
              <w:jc w:val="center"/>
              <w:rPr>
                <w:rFonts w:asciiTheme="minorHAnsi" w:hAnsiTheme="minorHAnsi"/>
                <w:b/>
                <w:sz w:val="22"/>
                <w:szCs w:val="22"/>
              </w:rPr>
            </w:pPr>
          </w:p>
        </w:tc>
        <w:tc>
          <w:tcPr>
            <w:tcW w:w="4961" w:type="dxa"/>
            <w:vMerge/>
            <w:vAlign w:val="center"/>
          </w:tcPr>
          <w:p w:rsidR="0064462C" w:rsidRPr="00444CEB" w:rsidRDefault="0064462C" w:rsidP="002D6656">
            <w:pPr>
              <w:jc w:val="center"/>
              <w:rPr>
                <w:rFonts w:asciiTheme="minorHAnsi" w:hAnsiTheme="minorHAnsi"/>
                <w:b/>
                <w:sz w:val="22"/>
                <w:szCs w:val="22"/>
              </w:rPr>
            </w:pPr>
          </w:p>
        </w:tc>
      </w:tr>
      <w:tr w:rsidR="0064462C" w:rsidRPr="00444CEB" w:rsidTr="002D6656">
        <w:tc>
          <w:tcPr>
            <w:tcW w:w="1135"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naucz.</w:t>
            </w:r>
          </w:p>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zintegr.</w:t>
            </w:r>
          </w:p>
        </w:tc>
        <w:tc>
          <w:tcPr>
            <w:tcW w:w="850"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94</w:t>
            </w:r>
          </w:p>
        </w:tc>
        <w:tc>
          <w:tcPr>
            <w:tcW w:w="1276"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w:t>
            </w:r>
          </w:p>
        </w:tc>
        <w:tc>
          <w:tcPr>
            <w:tcW w:w="992"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w:t>
            </w:r>
          </w:p>
        </w:tc>
        <w:tc>
          <w:tcPr>
            <w:tcW w:w="993"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w:t>
            </w:r>
          </w:p>
        </w:tc>
        <w:tc>
          <w:tcPr>
            <w:tcW w:w="1559"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w:t>
            </w:r>
          </w:p>
        </w:tc>
        <w:tc>
          <w:tcPr>
            <w:tcW w:w="1134"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w:t>
            </w:r>
          </w:p>
        </w:tc>
        <w:tc>
          <w:tcPr>
            <w:tcW w:w="2977"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w:t>
            </w:r>
          </w:p>
        </w:tc>
        <w:tc>
          <w:tcPr>
            <w:tcW w:w="4961" w:type="dxa"/>
            <w:vAlign w:val="center"/>
          </w:tcPr>
          <w:p w:rsidR="0064462C" w:rsidRPr="00444CEB" w:rsidRDefault="0064462C" w:rsidP="002D6656">
            <w:pPr>
              <w:rPr>
                <w:rFonts w:asciiTheme="minorHAnsi" w:hAnsiTheme="minorHAnsi"/>
                <w:b/>
                <w:sz w:val="22"/>
                <w:szCs w:val="22"/>
              </w:rPr>
            </w:pPr>
          </w:p>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w:t>
            </w:r>
          </w:p>
          <w:p w:rsidR="0064462C" w:rsidRPr="00444CEB" w:rsidRDefault="0064462C" w:rsidP="002D6656">
            <w:pPr>
              <w:rPr>
                <w:rFonts w:asciiTheme="minorHAnsi" w:hAnsiTheme="minorHAnsi"/>
                <w:b/>
                <w:sz w:val="22"/>
                <w:szCs w:val="22"/>
              </w:rPr>
            </w:pPr>
          </w:p>
        </w:tc>
      </w:tr>
      <w:tr w:rsidR="0064462C" w:rsidRPr="00444CEB" w:rsidTr="002D6656">
        <w:trPr>
          <w:trHeight w:val="489"/>
        </w:trPr>
        <w:tc>
          <w:tcPr>
            <w:tcW w:w="1135"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IV a</w:t>
            </w:r>
          </w:p>
        </w:tc>
        <w:tc>
          <w:tcPr>
            <w:tcW w:w="850"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w:t>
            </w:r>
          </w:p>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16</w:t>
            </w:r>
          </w:p>
          <w:p w:rsidR="0064462C" w:rsidRPr="00444CEB" w:rsidRDefault="0064462C" w:rsidP="002D6656">
            <w:pPr>
              <w:rPr>
                <w:rFonts w:asciiTheme="minorHAnsi" w:hAnsiTheme="minorHAnsi"/>
                <w:b/>
                <w:sz w:val="22"/>
                <w:szCs w:val="22"/>
              </w:rPr>
            </w:pPr>
          </w:p>
        </w:tc>
        <w:tc>
          <w:tcPr>
            <w:tcW w:w="1276"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5</w:t>
            </w:r>
          </w:p>
        </w:tc>
        <w:tc>
          <w:tcPr>
            <w:tcW w:w="992"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16</w:t>
            </w:r>
          </w:p>
        </w:tc>
        <w:tc>
          <w:tcPr>
            <w:tcW w:w="993"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w:t>
            </w:r>
          </w:p>
        </w:tc>
        <w:tc>
          <w:tcPr>
            <w:tcW w:w="1559"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w:t>
            </w:r>
          </w:p>
        </w:tc>
        <w:tc>
          <w:tcPr>
            <w:tcW w:w="1134"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3</w:t>
            </w:r>
          </w:p>
        </w:tc>
        <w:tc>
          <w:tcPr>
            <w:tcW w:w="2977" w:type="dxa"/>
            <w:vAlign w:val="center"/>
          </w:tcPr>
          <w:p w:rsidR="0064462C" w:rsidRPr="00444CEB" w:rsidRDefault="0083625A" w:rsidP="002D6656">
            <w:pPr>
              <w:rPr>
                <w:rFonts w:asciiTheme="minorHAnsi" w:hAnsiTheme="minorHAnsi"/>
                <w:b/>
                <w:sz w:val="22"/>
                <w:szCs w:val="22"/>
              </w:rPr>
            </w:pPr>
            <w:r w:rsidRPr="00444CEB">
              <w:rPr>
                <w:rFonts w:asciiTheme="minorHAnsi" w:hAnsiTheme="minorHAnsi"/>
                <w:b/>
                <w:sz w:val="22"/>
                <w:szCs w:val="22"/>
              </w:rPr>
              <w:t xml:space="preserve"> XXXXXXX</w:t>
            </w:r>
            <w:r w:rsidR="00444CEB" w:rsidRPr="00444CEB">
              <w:rPr>
                <w:rFonts w:asciiTheme="minorHAnsi" w:hAnsiTheme="minorHAnsi"/>
                <w:b/>
                <w:sz w:val="22"/>
                <w:szCs w:val="22"/>
              </w:rPr>
              <w:t xml:space="preserve"> </w:t>
            </w:r>
            <w:r w:rsidR="0064462C" w:rsidRPr="00444CEB">
              <w:rPr>
                <w:rFonts w:asciiTheme="minorHAnsi" w:hAnsiTheme="minorHAnsi"/>
                <w:b/>
                <w:sz w:val="22"/>
                <w:szCs w:val="22"/>
              </w:rPr>
              <w:t>Wojciech</w:t>
            </w:r>
          </w:p>
          <w:p w:rsidR="0064462C" w:rsidRPr="00444CEB" w:rsidRDefault="0083625A" w:rsidP="002D6656">
            <w:pPr>
              <w:rPr>
                <w:rFonts w:asciiTheme="minorHAnsi" w:hAnsiTheme="minorHAnsi"/>
                <w:b/>
                <w:sz w:val="22"/>
                <w:szCs w:val="22"/>
              </w:rPr>
            </w:pPr>
            <w:r w:rsidRPr="00444CEB">
              <w:rPr>
                <w:rFonts w:asciiTheme="minorHAnsi" w:hAnsiTheme="minorHAnsi"/>
                <w:b/>
                <w:sz w:val="22"/>
                <w:szCs w:val="22"/>
              </w:rPr>
              <w:t>XXXXXXX</w:t>
            </w:r>
            <w:r w:rsidR="0064462C" w:rsidRPr="00444CEB">
              <w:rPr>
                <w:rFonts w:asciiTheme="minorHAnsi" w:hAnsiTheme="minorHAnsi"/>
                <w:b/>
                <w:sz w:val="22"/>
                <w:szCs w:val="22"/>
              </w:rPr>
              <w:t xml:space="preserve"> Piotr</w:t>
            </w:r>
          </w:p>
          <w:p w:rsidR="0064462C" w:rsidRPr="00444CEB" w:rsidRDefault="0083625A" w:rsidP="002D6656">
            <w:pPr>
              <w:rPr>
                <w:rFonts w:asciiTheme="minorHAnsi" w:hAnsiTheme="minorHAnsi"/>
                <w:b/>
                <w:sz w:val="22"/>
                <w:szCs w:val="22"/>
              </w:rPr>
            </w:pPr>
            <w:r w:rsidRPr="00444CEB">
              <w:rPr>
                <w:rFonts w:asciiTheme="minorHAnsi" w:hAnsiTheme="minorHAnsi"/>
                <w:b/>
                <w:sz w:val="22"/>
                <w:szCs w:val="22"/>
              </w:rPr>
              <w:t xml:space="preserve">XXXXXXXXX </w:t>
            </w:r>
            <w:r w:rsidR="0064462C" w:rsidRPr="00444CEB">
              <w:rPr>
                <w:rFonts w:asciiTheme="minorHAnsi" w:hAnsiTheme="minorHAnsi"/>
                <w:b/>
                <w:sz w:val="22"/>
                <w:szCs w:val="22"/>
              </w:rPr>
              <w:t>Krystian</w:t>
            </w:r>
          </w:p>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w:t>
            </w:r>
          </w:p>
        </w:tc>
        <w:tc>
          <w:tcPr>
            <w:tcW w:w="4961"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angielski,matematyka</w:t>
            </w:r>
          </w:p>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j.angielski                                                           </w:t>
            </w:r>
          </w:p>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j.angielski</w:t>
            </w:r>
          </w:p>
          <w:p w:rsidR="0064462C" w:rsidRPr="00444CEB" w:rsidRDefault="0064462C" w:rsidP="002D6656">
            <w:pPr>
              <w:rPr>
                <w:rFonts w:asciiTheme="minorHAnsi" w:hAnsiTheme="minorHAnsi"/>
                <w:b/>
                <w:sz w:val="22"/>
                <w:szCs w:val="22"/>
              </w:rPr>
            </w:pPr>
          </w:p>
        </w:tc>
      </w:tr>
      <w:tr w:rsidR="0064462C" w:rsidRPr="00444CEB" w:rsidTr="002D6656">
        <w:tc>
          <w:tcPr>
            <w:tcW w:w="1135"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IV b</w:t>
            </w:r>
          </w:p>
        </w:tc>
        <w:tc>
          <w:tcPr>
            <w:tcW w:w="850" w:type="dxa"/>
            <w:vAlign w:val="center"/>
          </w:tcPr>
          <w:p w:rsidR="0064462C" w:rsidRPr="00444CEB" w:rsidRDefault="0064462C" w:rsidP="002D6656">
            <w:pPr>
              <w:jc w:val="center"/>
              <w:rPr>
                <w:rFonts w:asciiTheme="minorHAnsi" w:hAnsiTheme="minorHAnsi"/>
                <w:b/>
                <w:sz w:val="22"/>
                <w:szCs w:val="22"/>
              </w:rPr>
            </w:pPr>
          </w:p>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16</w:t>
            </w:r>
          </w:p>
          <w:p w:rsidR="0064462C" w:rsidRPr="00444CEB" w:rsidRDefault="0064462C" w:rsidP="002D6656">
            <w:pPr>
              <w:jc w:val="center"/>
              <w:rPr>
                <w:rFonts w:asciiTheme="minorHAnsi" w:hAnsiTheme="minorHAnsi"/>
                <w:b/>
                <w:sz w:val="22"/>
                <w:szCs w:val="22"/>
              </w:rPr>
            </w:pPr>
          </w:p>
          <w:p w:rsidR="0064462C" w:rsidRPr="00444CEB" w:rsidRDefault="0064462C" w:rsidP="002D6656">
            <w:pPr>
              <w:jc w:val="center"/>
              <w:rPr>
                <w:rFonts w:asciiTheme="minorHAnsi" w:hAnsiTheme="minorHAnsi"/>
                <w:b/>
                <w:sz w:val="22"/>
                <w:szCs w:val="22"/>
              </w:rPr>
            </w:pPr>
          </w:p>
        </w:tc>
        <w:tc>
          <w:tcPr>
            <w:tcW w:w="1276"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5</w:t>
            </w:r>
          </w:p>
        </w:tc>
        <w:tc>
          <w:tcPr>
            <w:tcW w:w="992"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16</w:t>
            </w:r>
          </w:p>
        </w:tc>
        <w:tc>
          <w:tcPr>
            <w:tcW w:w="993"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w:t>
            </w:r>
          </w:p>
        </w:tc>
        <w:tc>
          <w:tcPr>
            <w:tcW w:w="1559"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w:t>
            </w:r>
          </w:p>
        </w:tc>
        <w:tc>
          <w:tcPr>
            <w:tcW w:w="1134"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1</w:t>
            </w:r>
          </w:p>
        </w:tc>
        <w:tc>
          <w:tcPr>
            <w:tcW w:w="2977" w:type="dxa"/>
            <w:vAlign w:val="center"/>
          </w:tcPr>
          <w:p w:rsidR="0064462C" w:rsidRPr="00444CEB" w:rsidRDefault="0083625A" w:rsidP="002D6656">
            <w:pPr>
              <w:rPr>
                <w:rFonts w:asciiTheme="minorHAnsi" w:hAnsiTheme="minorHAnsi"/>
                <w:b/>
                <w:sz w:val="22"/>
                <w:szCs w:val="22"/>
              </w:rPr>
            </w:pPr>
            <w:r w:rsidRPr="00444CEB">
              <w:rPr>
                <w:rFonts w:asciiTheme="minorHAnsi" w:hAnsiTheme="minorHAnsi"/>
                <w:b/>
                <w:sz w:val="22"/>
                <w:szCs w:val="22"/>
              </w:rPr>
              <w:t xml:space="preserve"> XXXXXXXX </w:t>
            </w:r>
            <w:r w:rsidR="0064462C" w:rsidRPr="00444CEB">
              <w:rPr>
                <w:rFonts w:asciiTheme="minorHAnsi" w:hAnsiTheme="minorHAnsi"/>
                <w:b/>
                <w:sz w:val="22"/>
                <w:szCs w:val="22"/>
              </w:rPr>
              <w:t>Nurdzhan</w:t>
            </w:r>
          </w:p>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w:t>
            </w:r>
          </w:p>
        </w:tc>
        <w:tc>
          <w:tcPr>
            <w:tcW w:w="4961"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j.angielski</w:t>
            </w:r>
          </w:p>
          <w:p w:rsidR="0064462C" w:rsidRPr="00444CEB" w:rsidRDefault="0064462C" w:rsidP="002D6656">
            <w:pPr>
              <w:rPr>
                <w:rFonts w:asciiTheme="minorHAnsi" w:hAnsiTheme="minorHAnsi"/>
                <w:b/>
                <w:sz w:val="22"/>
                <w:szCs w:val="22"/>
              </w:rPr>
            </w:pPr>
          </w:p>
        </w:tc>
      </w:tr>
      <w:tr w:rsidR="0064462C" w:rsidRPr="00444CEB" w:rsidTr="002D6656">
        <w:trPr>
          <w:trHeight w:val="694"/>
        </w:trPr>
        <w:tc>
          <w:tcPr>
            <w:tcW w:w="1135" w:type="dxa"/>
          </w:tcPr>
          <w:p w:rsidR="0064462C" w:rsidRPr="00444CEB" w:rsidRDefault="0064462C" w:rsidP="002D6656">
            <w:pPr>
              <w:jc w:val="center"/>
              <w:rPr>
                <w:rFonts w:asciiTheme="minorHAnsi" w:hAnsiTheme="minorHAnsi"/>
                <w:b/>
                <w:sz w:val="22"/>
                <w:szCs w:val="22"/>
              </w:rPr>
            </w:pPr>
          </w:p>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 xml:space="preserve">V </w:t>
            </w:r>
          </w:p>
          <w:p w:rsidR="0064462C" w:rsidRPr="00444CEB" w:rsidRDefault="0064462C" w:rsidP="002D6656">
            <w:pPr>
              <w:rPr>
                <w:rFonts w:asciiTheme="minorHAnsi" w:hAnsiTheme="minorHAnsi"/>
                <w:b/>
                <w:sz w:val="22"/>
                <w:szCs w:val="22"/>
              </w:rPr>
            </w:pPr>
          </w:p>
          <w:p w:rsidR="0064462C" w:rsidRDefault="0064462C" w:rsidP="002D6656">
            <w:pPr>
              <w:rPr>
                <w:rFonts w:asciiTheme="minorHAnsi" w:hAnsiTheme="minorHAnsi"/>
                <w:b/>
                <w:sz w:val="22"/>
                <w:szCs w:val="22"/>
              </w:rPr>
            </w:pPr>
          </w:p>
          <w:p w:rsidR="002C5136" w:rsidRDefault="002C5136" w:rsidP="002D6656">
            <w:pPr>
              <w:rPr>
                <w:rFonts w:asciiTheme="minorHAnsi" w:hAnsiTheme="minorHAnsi"/>
                <w:b/>
                <w:sz w:val="22"/>
                <w:szCs w:val="22"/>
              </w:rPr>
            </w:pPr>
          </w:p>
          <w:p w:rsidR="002C5136" w:rsidRPr="00444CEB" w:rsidRDefault="002C5136" w:rsidP="002D6656">
            <w:pPr>
              <w:rPr>
                <w:rFonts w:asciiTheme="minorHAnsi" w:hAnsiTheme="minorHAnsi"/>
                <w:b/>
                <w:sz w:val="22"/>
                <w:szCs w:val="22"/>
              </w:rPr>
            </w:pPr>
          </w:p>
        </w:tc>
        <w:tc>
          <w:tcPr>
            <w:tcW w:w="850" w:type="dxa"/>
          </w:tcPr>
          <w:p w:rsidR="0064462C" w:rsidRPr="00444CEB" w:rsidRDefault="0064462C" w:rsidP="002D6656">
            <w:pPr>
              <w:jc w:val="center"/>
              <w:rPr>
                <w:rFonts w:asciiTheme="minorHAnsi" w:hAnsiTheme="minorHAnsi"/>
                <w:b/>
                <w:sz w:val="22"/>
                <w:szCs w:val="22"/>
              </w:rPr>
            </w:pPr>
          </w:p>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21</w:t>
            </w:r>
          </w:p>
          <w:p w:rsidR="0064462C" w:rsidRPr="00444CEB" w:rsidRDefault="0064462C" w:rsidP="002D6656">
            <w:pPr>
              <w:rPr>
                <w:rFonts w:asciiTheme="minorHAnsi" w:hAnsiTheme="minorHAnsi"/>
                <w:b/>
                <w:sz w:val="22"/>
                <w:szCs w:val="22"/>
              </w:rPr>
            </w:pPr>
          </w:p>
          <w:p w:rsidR="0064462C" w:rsidRPr="00444CEB" w:rsidRDefault="0064462C" w:rsidP="002D6656">
            <w:pPr>
              <w:rPr>
                <w:rFonts w:asciiTheme="minorHAnsi" w:hAnsiTheme="minorHAnsi"/>
                <w:b/>
                <w:sz w:val="22"/>
                <w:szCs w:val="22"/>
              </w:rPr>
            </w:pPr>
          </w:p>
          <w:p w:rsidR="0064462C" w:rsidRPr="00444CEB" w:rsidRDefault="0064462C" w:rsidP="002D6656">
            <w:pPr>
              <w:rPr>
                <w:rFonts w:asciiTheme="minorHAnsi" w:hAnsiTheme="minorHAnsi"/>
                <w:b/>
                <w:sz w:val="22"/>
                <w:szCs w:val="22"/>
              </w:rPr>
            </w:pPr>
          </w:p>
        </w:tc>
        <w:tc>
          <w:tcPr>
            <w:tcW w:w="1276" w:type="dxa"/>
          </w:tcPr>
          <w:p w:rsidR="0064462C" w:rsidRPr="00444CEB" w:rsidRDefault="0064462C" w:rsidP="002D6656">
            <w:pPr>
              <w:jc w:val="center"/>
              <w:rPr>
                <w:rFonts w:asciiTheme="minorHAnsi" w:hAnsiTheme="minorHAnsi"/>
                <w:b/>
                <w:sz w:val="22"/>
                <w:szCs w:val="22"/>
              </w:rPr>
            </w:pPr>
          </w:p>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5</w:t>
            </w:r>
          </w:p>
        </w:tc>
        <w:tc>
          <w:tcPr>
            <w:tcW w:w="992" w:type="dxa"/>
          </w:tcPr>
          <w:p w:rsidR="0064462C" w:rsidRPr="00444CEB" w:rsidRDefault="0064462C" w:rsidP="002D6656">
            <w:pPr>
              <w:jc w:val="center"/>
              <w:rPr>
                <w:rFonts w:asciiTheme="minorHAnsi" w:hAnsiTheme="minorHAnsi"/>
                <w:b/>
                <w:sz w:val="22"/>
                <w:szCs w:val="22"/>
              </w:rPr>
            </w:pPr>
          </w:p>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21</w:t>
            </w:r>
          </w:p>
        </w:tc>
        <w:tc>
          <w:tcPr>
            <w:tcW w:w="993" w:type="dxa"/>
          </w:tcPr>
          <w:p w:rsidR="0064462C" w:rsidRPr="00444CEB" w:rsidRDefault="0064462C" w:rsidP="002D6656">
            <w:pPr>
              <w:jc w:val="center"/>
              <w:rPr>
                <w:rFonts w:asciiTheme="minorHAnsi" w:hAnsiTheme="minorHAnsi"/>
                <w:b/>
                <w:sz w:val="22"/>
                <w:szCs w:val="22"/>
              </w:rPr>
            </w:pPr>
          </w:p>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w:t>
            </w:r>
          </w:p>
        </w:tc>
        <w:tc>
          <w:tcPr>
            <w:tcW w:w="1559" w:type="dxa"/>
          </w:tcPr>
          <w:p w:rsidR="0064462C" w:rsidRPr="00444CEB" w:rsidRDefault="0064462C" w:rsidP="002D6656">
            <w:pPr>
              <w:jc w:val="center"/>
              <w:rPr>
                <w:rFonts w:asciiTheme="minorHAnsi" w:hAnsiTheme="minorHAnsi"/>
                <w:b/>
                <w:sz w:val="22"/>
                <w:szCs w:val="22"/>
              </w:rPr>
            </w:pPr>
          </w:p>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 </w:t>
            </w:r>
          </w:p>
        </w:tc>
        <w:tc>
          <w:tcPr>
            <w:tcW w:w="1134" w:type="dxa"/>
          </w:tcPr>
          <w:p w:rsidR="0064462C" w:rsidRPr="00444CEB" w:rsidRDefault="0064462C" w:rsidP="002D6656">
            <w:pPr>
              <w:jc w:val="center"/>
              <w:rPr>
                <w:rFonts w:asciiTheme="minorHAnsi" w:hAnsiTheme="minorHAnsi"/>
                <w:b/>
                <w:sz w:val="22"/>
                <w:szCs w:val="22"/>
              </w:rPr>
            </w:pPr>
          </w:p>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2</w:t>
            </w:r>
          </w:p>
        </w:tc>
        <w:tc>
          <w:tcPr>
            <w:tcW w:w="2977" w:type="dxa"/>
          </w:tcPr>
          <w:p w:rsidR="0064462C" w:rsidRPr="00444CEB" w:rsidRDefault="0083625A" w:rsidP="002D6656">
            <w:pPr>
              <w:rPr>
                <w:rFonts w:asciiTheme="minorHAnsi" w:hAnsiTheme="minorHAnsi"/>
                <w:b/>
                <w:sz w:val="22"/>
                <w:szCs w:val="22"/>
              </w:rPr>
            </w:pPr>
            <w:r w:rsidRPr="00444CEB">
              <w:rPr>
                <w:rFonts w:asciiTheme="minorHAnsi" w:hAnsiTheme="minorHAnsi"/>
                <w:b/>
                <w:sz w:val="22"/>
                <w:szCs w:val="22"/>
              </w:rPr>
              <w:t xml:space="preserve">XXXXXXX </w:t>
            </w:r>
            <w:r w:rsidR="00596EE3" w:rsidRPr="00444CEB">
              <w:rPr>
                <w:rFonts w:asciiTheme="minorHAnsi" w:hAnsiTheme="minorHAnsi"/>
                <w:b/>
                <w:sz w:val="22"/>
                <w:szCs w:val="22"/>
              </w:rPr>
              <w:t xml:space="preserve"> XXX</w:t>
            </w:r>
            <w:r w:rsidR="0064462C" w:rsidRPr="00444CEB">
              <w:rPr>
                <w:rFonts w:asciiTheme="minorHAnsi" w:hAnsiTheme="minorHAnsi"/>
                <w:b/>
                <w:sz w:val="22"/>
                <w:szCs w:val="22"/>
              </w:rPr>
              <w:t xml:space="preserve"> Dimitrov</w:t>
            </w:r>
          </w:p>
          <w:p w:rsidR="0064462C" w:rsidRPr="00444CEB" w:rsidRDefault="0064462C" w:rsidP="002D6656">
            <w:pPr>
              <w:rPr>
                <w:rFonts w:asciiTheme="minorHAnsi" w:hAnsiTheme="minorHAnsi"/>
                <w:b/>
                <w:sz w:val="22"/>
                <w:szCs w:val="22"/>
              </w:rPr>
            </w:pPr>
          </w:p>
          <w:p w:rsidR="0064462C" w:rsidRPr="00444CEB" w:rsidRDefault="0083625A" w:rsidP="002D6656">
            <w:pPr>
              <w:rPr>
                <w:rFonts w:asciiTheme="minorHAnsi" w:hAnsiTheme="minorHAnsi"/>
                <w:b/>
                <w:sz w:val="22"/>
                <w:szCs w:val="22"/>
              </w:rPr>
            </w:pPr>
            <w:r w:rsidRPr="00444CEB">
              <w:rPr>
                <w:rFonts w:asciiTheme="minorHAnsi" w:hAnsiTheme="minorHAnsi"/>
                <w:b/>
                <w:sz w:val="22"/>
                <w:szCs w:val="22"/>
              </w:rPr>
              <w:t xml:space="preserve">XXXXXX </w:t>
            </w:r>
            <w:r w:rsidR="0064462C" w:rsidRPr="00444CEB">
              <w:rPr>
                <w:rFonts w:asciiTheme="minorHAnsi" w:hAnsiTheme="minorHAnsi"/>
                <w:b/>
                <w:sz w:val="22"/>
                <w:szCs w:val="22"/>
              </w:rPr>
              <w:t xml:space="preserve"> Weronika </w:t>
            </w:r>
          </w:p>
          <w:p w:rsidR="0064462C" w:rsidRPr="00444CEB" w:rsidRDefault="0064462C" w:rsidP="002D6656">
            <w:pPr>
              <w:rPr>
                <w:rFonts w:asciiTheme="minorHAnsi" w:hAnsiTheme="minorHAnsi"/>
                <w:b/>
                <w:sz w:val="22"/>
                <w:szCs w:val="22"/>
              </w:rPr>
            </w:pPr>
          </w:p>
          <w:p w:rsidR="0064462C" w:rsidRPr="00444CEB" w:rsidRDefault="0064462C" w:rsidP="002D6656">
            <w:pPr>
              <w:rPr>
                <w:rFonts w:asciiTheme="minorHAnsi" w:hAnsiTheme="minorHAnsi"/>
                <w:b/>
                <w:sz w:val="22"/>
                <w:szCs w:val="22"/>
                <w:lang w:val="en-US"/>
              </w:rPr>
            </w:pPr>
          </w:p>
        </w:tc>
        <w:tc>
          <w:tcPr>
            <w:tcW w:w="4961" w:type="dxa"/>
          </w:tcPr>
          <w:p w:rsidR="0064462C" w:rsidRPr="00444CEB" w:rsidRDefault="0064462C" w:rsidP="002D6656">
            <w:pPr>
              <w:tabs>
                <w:tab w:val="left" w:pos="2410"/>
              </w:tabs>
              <w:rPr>
                <w:rFonts w:asciiTheme="minorHAnsi" w:hAnsiTheme="minorHAnsi"/>
                <w:b/>
                <w:sz w:val="22"/>
                <w:szCs w:val="22"/>
              </w:rPr>
            </w:pPr>
            <w:r w:rsidRPr="00444CEB">
              <w:rPr>
                <w:rFonts w:asciiTheme="minorHAnsi" w:hAnsiTheme="minorHAnsi"/>
                <w:b/>
                <w:sz w:val="22"/>
                <w:szCs w:val="22"/>
              </w:rPr>
              <w:t>mat.,j.polski,przyroda,historia,język angielski</w:t>
            </w:r>
          </w:p>
          <w:p w:rsidR="0064462C" w:rsidRPr="00444CEB" w:rsidRDefault="0064462C" w:rsidP="002D6656">
            <w:pPr>
              <w:tabs>
                <w:tab w:val="left" w:pos="2410"/>
              </w:tabs>
              <w:rPr>
                <w:rFonts w:asciiTheme="minorHAnsi" w:hAnsiTheme="minorHAnsi"/>
                <w:b/>
                <w:sz w:val="22"/>
                <w:szCs w:val="22"/>
              </w:rPr>
            </w:pPr>
            <w:r w:rsidRPr="00444CEB">
              <w:rPr>
                <w:rFonts w:asciiTheme="minorHAnsi" w:hAnsiTheme="minorHAnsi"/>
                <w:b/>
                <w:sz w:val="22"/>
                <w:szCs w:val="22"/>
              </w:rPr>
              <w:t>informatyka</w:t>
            </w:r>
          </w:p>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matematyka,przyroda,j.polski</w:t>
            </w:r>
          </w:p>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w:t>
            </w:r>
          </w:p>
        </w:tc>
      </w:tr>
      <w:tr w:rsidR="0064462C" w:rsidRPr="00444CEB" w:rsidTr="002D6656">
        <w:tc>
          <w:tcPr>
            <w:tcW w:w="1135"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lastRenderedPageBreak/>
              <w:t>VIa</w:t>
            </w:r>
          </w:p>
          <w:p w:rsidR="0064462C" w:rsidRPr="00444CEB" w:rsidRDefault="0064462C" w:rsidP="002D6656">
            <w:pPr>
              <w:jc w:val="center"/>
              <w:rPr>
                <w:rFonts w:asciiTheme="minorHAnsi" w:hAnsiTheme="minorHAnsi"/>
                <w:b/>
                <w:sz w:val="22"/>
                <w:szCs w:val="22"/>
              </w:rPr>
            </w:pPr>
          </w:p>
        </w:tc>
        <w:tc>
          <w:tcPr>
            <w:tcW w:w="850" w:type="dxa"/>
            <w:vAlign w:val="center"/>
          </w:tcPr>
          <w:p w:rsidR="0064462C" w:rsidRPr="00444CEB" w:rsidRDefault="0064462C" w:rsidP="002D6656">
            <w:pPr>
              <w:rPr>
                <w:rFonts w:asciiTheme="minorHAnsi" w:hAnsiTheme="minorHAnsi"/>
                <w:b/>
                <w:sz w:val="22"/>
                <w:szCs w:val="22"/>
              </w:rPr>
            </w:pPr>
          </w:p>
          <w:p w:rsidR="0064462C" w:rsidRPr="00444CEB" w:rsidRDefault="0064462C" w:rsidP="002D6656">
            <w:pPr>
              <w:jc w:val="center"/>
              <w:rPr>
                <w:rFonts w:asciiTheme="minorHAnsi" w:hAnsiTheme="minorHAnsi"/>
                <w:b/>
                <w:sz w:val="22"/>
                <w:szCs w:val="22"/>
              </w:rPr>
            </w:pPr>
          </w:p>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19</w:t>
            </w:r>
          </w:p>
          <w:p w:rsidR="0064462C" w:rsidRPr="00444CEB" w:rsidRDefault="0064462C" w:rsidP="002D6656">
            <w:pPr>
              <w:jc w:val="center"/>
              <w:rPr>
                <w:rFonts w:asciiTheme="minorHAnsi" w:hAnsiTheme="minorHAnsi"/>
                <w:b/>
                <w:sz w:val="22"/>
                <w:szCs w:val="22"/>
              </w:rPr>
            </w:pPr>
          </w:p>
          <w:p w:rsidR="0064462C" w:rsidRPr="00444CEB" w:rsidRDefault="0064462C" w:rsidP="002D6656">
            <w:pPr>
              <w:jc w:val="center"/>
              <w:rPr>
                <w:rFonts w:asciiTheme="minorHAnsi" w:hAnsiTheme="minorHAnsi"/>
                <w:b/>
                <w:sz w:val="22"/>
                <w:szCs w:val="22"/>
              </w:rPr>
            </w:pPr>
          </w:p>
        </w:tc>
        <w:tc>
          <w:tcPr>
            <w:tcW w:w="1276"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5</w:t>
            </w:r>
          </w:p>
        </w:tc>
        <w:tc>
          <w:tcPr>
            <w:tcW w:w="992"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18</w:t>
            </w:r>
          </w:p>
        </w:tc>
        <w:tc>
          <w:tcPr>
            <w:tcW w:w="993"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1</w:t>
            </w:r>
          </w:p>
        </w:tc>
        <w:tc>
          <w:tcPr>
            <w:tcW w:w="1559"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w:t>
            </w:r>
            <w:r w:rsidR="0083625A" w:rsidRPr="00444CEB">
              <w:rPr>
                <w:rFonts w:asciiTheme="minorHAnsi" w:hAnsiTheme="minorHAnsi"/>
                <w:b/>
                <w:sz w:val="22"/>
                <w:szCs w:val="22"/>
              </w:rPr>
              <w:t>XXXXXXX</w:t>
            </w:r>
          </w:p>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(historia)</w:t>
            </w:r>
          </w:p>
        </w:tc>
        <w:tc>
          <w:tcPr>
            <w:tcW w:w="1134"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0</w:t>
            </w:r>
          </w:p>
        </w:tc>
        <w:tc>
          <w:tcPr>
            <w:tcW w:w="2977"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w:t>
            </w:r>
          </w:p>
        </w:tc>
        <w:tc>
          <w:tcPr>
            <w:tcW w:w="4961"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w:t>
            </w:r>
          </w:p>
        </w:tc>
      </w:tr>
      <w:tr w:rsidR="0064462C" w:rsidRPr="00444CEB" w:rsidTr="002D6656">
        <w:tc>
          <w:tcPr>
            <w:tcW w:w="1135"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VIb</w:t>
            </w:r>
          </w:p>
        </w:tc>
        <w:tc>
          <w:tcPr>
            <w:tcW w:w="850" w:type="dxa"/>
            <w:vAlign w:val="center"/>
          </w:tcPr>
          <w:p w:rsidR="0064462C" w:rsidRPr="00444CEB" w:rsidRDefault="0064462C" w:rsidP="002D6656">
            <w:pPr>
              <w:jc w:val="center"/>
              <w:rPr>
                <w:rFonts w:asciiTheme="minorHAnsi" w:hAnsiTheme="minorHAnsi"/>
                <w:b/>
                <w:sz w:val="22"/>
                <w:szCs w:val="22"/>
              </w:rPr>
            </w:pPr>
          </w:p>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15</w:t>
            </w:r>
          </w:p>
          <w:p w:rsidR="0064462C" w:rsidRPr="00444CEB" w:rsidRDefault="0064462C" w:rsidP="002D6656">
            <w:pPr>
              <w:jc w:val="center"/>
              <w:rPr>
                <w:rFonts w:asciiTheme="minorHAnsi" w:hAnsiTheme="minorHAnsi"/>
                <w:b/>
                <w:sz w:val="22"/>
                <w:szCs w:val="22"/>
              </w:rPr>
            </w:pPr>
          </w:p>
          <w:p w:rsidR="0064462C" w:rsidRPr="00444CEB" w:rsidRDefault="0064462C" w:rsidP="002D6656">
            <w:pPr>
              <w:jc w:val="center"/>
              <w:rPr>
                <w:rFonts w:asciiTheme="minorHAnsi" w:hAnsiTheme="minorHAnsi"/>
                <w:b/>
                <w:sz w:val="22"/>
                <w:szCs w:val="22"/>
              </w:rPr>
            </w:pPr>
          </w:p>
        </w:tc>
        <w:tc>
          <w:tcPr>
            <w:tcW w:w="1276" w:type="dxa"/>
            <w:vAlign w:val="center"/>
          </w:tcPr>
          <w:p w:rsidR="0064462C" w:rsidRPr="00444CEB" w:rsidRDefault="0064462C" w:rsidP="002D6656">
            <w:pPr>
              <w:jc w:val="center"/>
              <w:rPr>
                <w:rFonts w:asciiTheme="minorHAnsi" w:hAnsiTheme="minorHAnsi"/>
                <w:b/>
                <w:sz w:val="22"/>
                <w:szCs w:val="22"/>
              </w:rPr>
            </w:pPr>
          </w:p>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1</w:t>
            </w:r>
          </w:p>
          <w:p w:rsidR="0064462C" w:rsidRPr="00444CEB" w:rsidRDefault="0064462C" w:rsidP="002D6656">
            <w:pPr>
              <w:jc w:val="center"/>
              <w:rPr>
                <w:rFonts w:asciiTheme="minorHAnsi" w:hAnsiTheme="minorHAnsi"/>
                <w:b/>
                <w:sz w:val="22"/>
                <w:szCs w:val="22"/>
              </w:rPr>
            </w:pPr>
          </w:p>
          <w:p w:rsidR="0064462C" w:rsidRPr="00444CEB" w:rsidRDefault="0064462C" w:rsidP="002D6656">
            <w:pPr>
              <w:jc w:val="center"/>
              <w:rPr>
                <w:rFonts w:asciiTheme="minorHAnsi" w:hAnsiTheme="minorHAnsi"/>
                <w:b/>
                <w:sz w:val="22"/>
                <w:szCs w:val="22"/>
              </w:rPr>
            </w:pPr>
          </w:p>
        </w:tc>
        <w:tc>
          <w:tcPr>
            <w:tcW w:w="992"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15</w:t>
            </w:r>
          </w:p>
        </w:tc>
        <w:tc>
          <w:tcPr>
            <w:tcW w:w="993" w:type="dxa"/>
            <w:vAlign w:val="center"/>
          </w:tcPr>
          <w:p w:rsidR="0064462C" w:rsidRPr="00444CEB" w:rsidRDefault="0064462C" w:rsidP="002D6656">
            <w:pPr>
              <w:jc w:val="center"/>
              <w:rPr>
                <w:rFonts w:asciiTheme="minorHAnsi" w:hAnsiTheme="minorHAnsi"/>
                <w:b/>
                <w:sz w:val="22"/>
                <w:szCs w:val="22"/>
              </w:rPr>
            </w:pPr>
            <w:r w:rsidRPr="00444CEB">
              <w:rPr>
                <w:rFonts w:asciiTheme="minorHAnsi" w:hAnsiTheme="minorHAnsi"/>
                <w:b/>
                <w:sz w:val="22"/>
                <w:szCs w:val="22"/>
              </w:rPr>
              <w:t>-</w:t>
            </w:r>
          </w:p>
        </w:tc>
        <w:tc>
          <w:tcPr>
            <w:tcW w:w="1559"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    </w:t>
            </w:r>
          </w:p>
        </w:tc>
        <w:tc>
          <w:tcPr>
            <w:tcW w:w="1134"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1</w:t>
            </w:r>
          </w:p>
        </w:tc>
        <w:tc>
          <w:tcPr>
            <w:tcW w:w="2977" w:type="dxa"/>
            <w:vAlign w:val="center"/>
          </w:tcPr>
          <w:p w:rsidR="0064462C" w:rsidRPr="00444CEB" w:rsidRDefault="0083625A" w:rsidP="002D6656">
            <w:pPr>
              <w:rPr>
                <w:rFonts w:asciiTheme="minorHAnsi" w:hAnsiTheme="minorHAnsi"/>
                <w:b/>
                <w:sz w:val="22"/>
                <w:szCs w:val="22"/>
              </w:rPr>
            </w:pPr>
            <w:r w:rsidRPr="00444CEB">
              <w:rPr>
                <w:rFonts w:asciiTheme="minorHAnsi" w:hAnsiTheme="minorHAnsi"/>
                <w:b/>
                <w:sz w:val="22"/>
                <w:szCs w:val="22"/>
              </w:rPr>
              <w:t>XXXXXX</w:t>
            </w:r>
            <w:r w:rsidR="0064462C" w:rsidRPr="00444CEB">
              <w:rPr>
                <w:rFonts w:asciiTheme="minorHAnsi" w:hAnsiTheme="minorHAnsi"/>
                <w:b/>
                <w:sz w:val="22"/>
                <w:szCs w:val="22"/>
              </w:rPr>
              <w:t xml:space="preserve"> Patryk</w:t>
            </w:r>
          </w:p>
          <w:p w:rsidR="0064462C" w:rsidRPr="00444CEB" w:rsidRDefault="0064462C" w:rsidP="002D6656">
            <w:pPr>
              <w:rPr>
                <w:rFonts w:asciiTheme="minorHAnsi" w:hAnsiTheme="minorHAnsi"/>
                <w:b/>
                <w:sz w:val="22"/>
                <w:szCs w:val="22"/>
              </w:rPr>
            </w:pPr>
          </w:p>
          <w:p w:rsidR="0064462C" w:rsidRPr="00444CEB" w:rsidRDefault="0064462C" w:rsidP="002D6656">
            <w:pPr>
              <w:rPr>
                <w:rFonts w:asciiTheme="minorHAnsi" w:hAnsiTheme="minorHAnsi"/>
                <w:b/>
                <w:sz w:val="22"/>
                <w:szCs w:val="22"/>
              </w:rPr>
            </w:pPr>
          </w:p>
        </w:tc>
        <w:tc>
          <w:tcPr>
            <w:tcW w:w="4961" w:type="dxa"/>
            <w:vAlign w:val="center"/>
          </w:tcPr>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j.polski</w:t>
            </w:r>
          </w:p>
          <w:p w:rsidR="0064462C" w:rsidRPr="00444CEB" w:rsidRDefault="0064462C" w:rsidP="002D6656">
            <w:pPr>
              <w:rPr>
                <w:rFonts w:asciiTheme="minorHAnsi" w:hAnsiTheme="minorHAnsi"/>
                <w:b/>
                <w:sz w:val="22"/>
                <w:szCs w:val="22"/>
              </w:rPr>
            </w:pPr>
          </w:p>
          <w:p w:rsidR="0064462C" w:rsidRPr="00444CEB" w:rsidRDefault="0064462C" w:rsidP="002D6656">
            <w:pPr>
              <w:rPr>
                <w:rFonts w:asciiTheme="minorHAnsi" w:hAnsiTheme="minorHAnsi"/>
                <w:b/>
                <w:sz w:val="22"/>
                <w:szCs w:val="22"/>
              </w:rPr>
            </w:pPr>
            <w:r w:rsidRPr="00444CEB">
              <w:rPr>
                <w:rFonts w:asciiTheme="minorHAnsi" w:hAnsiTheme="minorHAnsi"/>
                <w:b/>
                <w:sz w:val="22"/>
                <w:szCs w:val="22"/>
              </w:rPr>
              <w:t xml:space="preserve">                            </w:t>
            </w:r>
          </w:p>
        </w:tc>
      </w:tr>
    </w:tbl>
    <w:p w:rsidR="007620B1" w:rsidRPr="00444CEB" w:rsidRDefault="007620B1" w:rsidP="00BC693B">
      <w:pPr>
        <w:rPr>
          <w:rFonts w:asciiTheme="minorHAnsi" w:hAnsiTheme="minorHAnsi"/>
          <w:b/>
          <w:bCs/>
          <w:i/>
          <w:color w:val="0D0D0D"/>
          <w:sz w:val="22"/>
          <w:szCs w:val="22"/>
          <w:lang w:eastAsia="de-DE"/>
        </w:rPr>
      </w:pPr>
    </w:p>
    <w:p w:rsidR="00A65CF5" w:rsidRPr="00E849B0" w:rsidRDefault="00A65CF5" w:rsidP="00A65CF5">
      <w:pPr>
        <w:rPr>
          <w:rFonts w:asciiTheme="minorHAnsi" w:hAnsiTheme="minorHAnsi"/>
          <w:b/>
          <w:i/>
          <w:sz w:val="22"/>
          <w:szCs w:val="22"/>
        </w:rPr>
      </w:pPr>
      <w:r w:rsidRPr="00E849B0">
        <w:rPr>
          <w:rFonts w:asciiTheme="minorHAnsi" w:hAnsiTheme="minorHAnsi"/>
          <w:b/>
          <w:i/>
          <w:sz w:val="22"/>
          <w:szCs w:val="22"/>
        </w:rPr>
        <w:t>Zachowanie-gimnazjum</w:t>
      </w:r>
    </w:p>
    <w:p w:rsidR="00555EC2" w:rsidRPr="00E849B0" w:rsidRDefault="00555EC2" w:rsidP="00A65CF5">
      <w:pPr>
        <w:rPr>
          <w:rFonts w:asciiTheme="minorHAnsi" w:hAnsiTheme="minorHAnsi"/>
          <w:b/>
          <w:i/>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134"/>
        <w:gridCol w:w="1701"/>
        <w:gridCol w:w="1417"/>
        <w:gridCol w:w="1701"/>
        <w:gridCol w:w="2552"/>
        <w:gridCol w:w="2268"/>
        <w:gridCol w:w="1843"/>
      </w:tblGrid>
      <w:tr w:rsidR="00555EC2" w:rsidRPr="00444CEB" w:rsidTr="002D6656">
        <w:tc>
          <w:tcPr>
            <w:tcW w:w="851" w:type="dxa"/>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KLASY</w:t>
            </w:r>
          </w:p>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p>
        </w:tc>
        <w:tc>
          <w:tcPr>
            <w:tcW w:w="1134" w:type="dxa"/>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LICZBA UCZNIÓW</w:t>
            </w:r>
          </w:p>
          <w:p w:rsidR="00555EC2" w:rsidRPr="00444CEB" w:rsidRDefault="00555EC2" w:rsidP="002D6656">
            <w:pPr>
              <w:jc w:val="center"/>
              <w:rPr>
                <w:rFonts w:asciiTheme="minorHAnsi" w:hAnsiTheme="minorHAnsi"/>
                <w:b/>
                <w:sz w:val="22"/>
                <w:szCs w:val="22"/>
              </w:rPr>
            </w:pPr>
          </w:p>
        </w:tc>
        <w:tc>
          <w:tcPr>
            <w:tcW w:w="1134" w:type="dxa"/>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WZOROWE</w:t>
            </w:r>
          </w:p>
        </w:tc>
        <w:tc>
          <w:tcPr>
            <w:tcW w:w="1701" w:type="dxa"/>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BARDZO DOBRE</w:t>
            </w:r>
          </w:p>
        </w:tc>
        <w:tc>
          <w:tcPr>
            <w:tcW w:w="1417" w:type="dxa"/>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 xml:space="preserve">  </w:t>
            </w: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DOBRE</w:t>
            </w:r>
          </w:p>
        </w:tc>
        <w:tc>
          <w:tcPr>
            <w:tcW w:w="1701"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 xml:space="preserve"> </w:t>
            </w:r>
          </w:p>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 xml:space="preserve"> POPRAWNE</w:t>
            </w:r>
          </w:p>
        </w:tc>
        <w:tc>
          <w:tcPr>
            <w:tcW w:w="2552"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 xml:space="preserve">  </w:t>
            </w:r>
          </w:p>
          <w:p w:rsidR="00555EC2" w:rsidRPr="00444CEB" w:rsidRDefault="00555EC2" w:rsidP="002D6656">
            <w:pPr>
              <w:jc w:val="center"/>
              <w:rPr>
                <w:rFonts w:asciiTheme="minorHAnsi" w:hAnsiTheme="minorHAnsi"/>
                <w:b/>
                <w:sz w:val="22"/>
                <w:szCs w:val="22"/>
              </w:rPr>
            </w:pPr>
          </w:p>
          <w:p w:rsidR="00555EC2" w:rsidRPr="00444CEB" w:rsidRDefault="00555EC2" w:rsidP="002D6656">
            <w:pPr>
              <w:rPr>
                <w:rFonts w:asciiTheme="minorHAnsi" w:hAnsiTheme="minorHAnsi"/>
                <w:b/>
                <w:sz w:val="22"/>
                <w:szCs w:val="22"/>
              </w:rPr>
            </w:pPr>
            <w:r w:rsidRPr="00444CEB">
              <w:rPr>
                <w:rFonts w:asciiTheme="minorHAnsi" w:hAnsiTheme="minorHAnsi"/>
                <w:b/>
                <w:sz w:val="22"/>
                <w:szCs w:val="22"/>
              </w:rPr>
              <w:t xml:space="preserve">           NIEODPOWIEDNIE</w:t>
            </w:r>
          </w:p>
        </w:tc>
        <w:tc>
          <w:tcPr>
            <w:tcW w:w="2268" w:type="dxa"/>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 xml:space="preserve">    </w:t>
            </w: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 xml:space="preserve"> NAGANNE</w:t>
            </w:r>
          </w:p>
        </w:tc>
        <w:tc>
          <w:tcPr>
            <w:tcW w:w="1843"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 xml:space="preserve">  </w:t>
            </w:r>
          </w:p>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 xml:space="preserve"> FREKWENCJA</w:t>
            </w:r>
          </w:p>
        </w:tc>
      </w:tr>
      <w:tr w:rsidR="00555EC2" w:rsidRPr="00444CEB" w:rsidTr="002D6656">
        <w:tc>
          <w:tcPr>
            <w:tcW w:w="851" w:type="dxa"/>
          </w:tcPr>
          <w:p w:rsidR="00555EC2" w:rsidRPr="00444CEB" w:rsidRDefault="00555EC2" w:rsidP="002D6656">
            <w:pPr>
              <w:rPr>
                <w:rFonts w:asciiTheme="minorHAnsi" w:hAnsiTheme="minorHAnsi"/>
                <w:b/>
                <w:sz w:val="22"/>
                <w:szCs w:val="22"/>
              </w:rPr>
            </w:pPr>
            <w:r w:rsidRPr="00444CEB">
              <w:rPr>
                <w:rFonts w:asciiTheme="minorHAnsi" w:hAnsiTheme="minorHAnsi"/>
                <w:b/>
                <w:sz w:val="22"/>
                <w:szCs w:val="22"/>
              </w:rPr>
              <w:t>I a</w:t>
            </w:r>
          </w:p>
          <w:p w:rsidR="00555EC2" w:rsidRPr="00444CEB" w:rsidRDefault="00555EC2" w:rsidP="002D6656">
            <w:pPr>
              <w:rPr>
                <w:rFonts w:asciiTheme="minorHAnsi" w:hAnsiTheme="minorHAnsi"/>
                <w:b/>
                <w:sz w:val="22"/>
                <w:szCs w:val="22"/>
              </w:rPr>
            </w:pPr>
          </w:p>
        </w:tc>
        <w:tc>
          <w:tcPr>
            <w:tcW w:w="1134"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16</w:t>
            </w:r>
          </w:p>
        </w:tc>
        <w:tc>
          <w:tcPr>
            <w:tcW w:w="1134" w:type="dxa"/>
          </w:tcPr>
          <w:p w:rsidR="00555EC2" w:rsidRPr="00444CEB" w:rsidRDefault="00555EC2" w:rsidP="002D6656">
            <w:pPr>
              <w:rPr>
                <w:rFonts w:asciiTheme="minorHAnsi" w:hAnsiTheme="minorHAnsi"/>
                <w:b/>
                <w:sz w:val="22"/>
                <w:szCs w:val="22"/>
              </w:rPr>
            </w:pPr>
            <w:r w:rsidRPr="00444CEB">
              <w:rPr>
                <w:rFonts w:asciiTheme="minorHAnsi" w:hAnsiTheme="minorHAnsi"/>
                <w:b/>
                <w:sz w:val="22"/>
                <w:szCs w:val="22"/>
              </w:rPr>
              <w:t xml:space="preserve">      6</w:t>
            </w:r>
          </w:p>
        </w:tc>
        <w:tc>
          <w:tcPr>
            <w:tcW w:w="1701"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3</w:t>
            </w:r>
          </w:p>
        </w:tc>
        <w:tc>
          <w:tcPr>
            <w:tcW w:w="1417"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5</w:t>
            </w:r>
          </w:p>
        </w:tc>
        <w:tc>
          <w:tcPr>
            <w:tcW w:w="1701" w:type="dxa"/>
          </w:tcPr>
          <w:p w:rsidR="00555EC2" w:rsidRPr="00444CEB" w:rsidRDefault="00555EC2" w:rsidP="002D6656">
            <w:pPr>
              <w:rPr>
                <w:rFonts w:asciiTheme="minorHAnsi" w:hAnsiTheme="minorHAnsi"/>
                <w:b/>
                <w:sz w:val="22"/>
                <w:szCs w:val="22"/>
              </w:rPr>
            </w:pPr>
            <w:r w:rsidRPr="00444CEB">
              <w:rPr>
                <w:rFonts w:asciiTheme="minorHAnsi" w:hAnsiTheme="minorHAnsi"/>
                <w:b/>
                <w:sz w:val="22"/>
                <w:szCs w:val="22"/>
              </w:rPr>
              <w:t xml:space="preserve">           2</w:t>
            </w:r>
          </w:p>
        </w:tc>
        <w:tc>
          <w:tcPr>
            <w:tcW w:w="2552"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0</w:t>
            </w:r>
          </w:p>
          <w:p w:rsidR="00555EC2" w:rsidRPr="00444CEB" w:rsidRDefault="00555EC2" w:rsidP="002D6656">
            <w:pPr>
              <w:jc w:val="center"/>
              <w:rPr>
                <w:rFonts w:asciiTheme="minorHAnsi" w:hAnsiTheme="minorHAnsi"/>
                <w:b/>
                <w:sz w:val="22"/>
                <w:szCs w:val="22"/>
              </w:rPr>
            </w:pPr>
          </w:p>
        </w:tc>
        <w:tc>
          <w:tcPr>
            <w:tcW w:w="2268"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0</w:t>
            </w:r>
          </w:p>
        </w:tc>
        <w:tc>
          <w:tcPr>
            <w:tcW w:w="1843"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93%</w:t>
            </w:r>
          </w:p>
        </w:tc>
      </w:tr>
      <w:tr w:rsidR="00555EC2" w:rsidRPr="00444CEB" w:rsidTr="002D6656">
        <w:tc>
          <w:tcPr>
            <w:tcW w:w="851" w:type="dxa"/>
          </w:tcPr>
          <w:p w:rsidR="00555EC2" w:rsidRPr="00444CEB" w:rsidRDefault="00555EC2" w:rsidP="002D6656">
            <w:pPr>
              <w:rPr>
                <w:rFonts w:asciiTheme="minorHAnsi" w:hAnsiTheme="minorHAnsi"/>
                <w:b/>
                <w:sz w:val="22"/>
                <w:szCs w:val="22"/>
              </w:rPr>
            </w:pPr>
            <w:r w:rsidRPr="00444CEB">
              <w:rPr>
                <w:rFonts w:asciiTheme="minorHAnsi" w:hAnsiTheme="minorHAnsi"/>
                <w:b/>
                <w:sz w:val="22"/>
                <w:szCs w:val="22"/>
              </w:rPr>
              <w:t>I b</w:t>
            </w:r>
          </w:p>
        </w:tc>
        <w:tc>
          <w:tcPr>
            <w:tcW w:w="1134"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15</w:t>
            </w:r>
          </w:p>
          <w:p w:rsidR="00555EC2" w:rsidRPr="00444CEB" w:rsidRDefault="00555EC2" w:rsidP="002D6656">
            <w:pPr>
              <w:jc w:val="center"/>
              <w:rPr>
                <w:rFonts w:asciiTheme="minorHAnsi" w:hAnsiTheme="minorHAnsi"/>
                <w:b/>
                <w:sz w:val="22"/>
                <w:szCs w:val="22"/>
              </w:rPr>
            </w:pPr>
          </w:p>
        </w:tc>
        <w:tc>
          <w:tcPr>
            <w:tcW w:w="1134" w:type="dxa"/>
          </w:tcPr>
          <w:p w:rsidR="00555EC2" w:rsidRPr="00444CEB" w:rsidRDefault="00555EC2" w:rsidP="002D6656">
            <w:pPr>
              <w:rPr>
                <w:rFonts w:asciiTheme="minorHAnsi" w:hAnsiTheme="minorHAnsi"/>
                <w:b/>
                <w:sz w:val="22"/>
                <w:szCs w:val="22"/>
              </w:rPr>
            </w:pPr>
            <w:r w:rsidRPr="00444CEB">
              <w:rPr>
                <w:rFonts w:asciiTheme="minorHAnsi" w:hAnsiTheme="minorHAnsi"/>
                <w:b/>
                <w:sz w:val="22"/>
                <w:szCs w:val="22"/>
              </w:rPr>
              <w:t xml:space="preserve">      3</w:t>
            </w:r>
          </w:p>
        </w:tc>
        <w:tc>
          <w:tcPr>
            <w:tcW w:w="1701"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6</w:t>
            </w:r>
          </w:p>
        </w:tc>
        <w:tc>
          <w:tcPr>
            <w:tcW w:w="1417"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6</w:t>
            </w:r>
          </w:p>
        </w:tc>
        <w:tc>
          <w:tcPr>
            <w:tcW w:w="1701" w:type="dxa"/>
          </w:tcPr>
          <w:p w:rsidR="00555EC2" w:rsidRPr="00444CEB" w:rsidRDefault="00555EC2" w:rsidP="002D6656">
            <w:pPr>
              <w:rPr>
                <w:rFonts w:asciiTheme="minorHAnsi" w:hAnsiTheme="minorHAnsi"/>
                <w:b/>
                <w:sz w:val="22"/>
                <w:szCs w:val="22"/>
              </w:rPr>
            </w:pPr>
            <w:r w:rsidRPr="00444CEB">
              <w:rPr>
                <w:rFonts w:asciiTheme="minorHAnsi" w:hAnsiTheme="minorHAnsi"/>
                <w:b/>
                <w:sz w:val="22"/>
                <w:szCs w:val="22"/>
              </w:rPr>
              <w:t xml:space="preserve">            0</w:t>
            </w:r>
          </w:p>
        </w:tc>
        <w:tc>
          <w:tcPr>
            <w:tcW w:w="2552"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0</w:t>
            </w:r>
          </w:p>
        </w:tc>
        <w:tc>
          <w:tcPr>
            <w:tcW w:w="2268"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0</w:t>
            </w:r>
          </w:p>
        </w:tc>
        <w:tc>
          <w:tcPr>
            <w:tcW w:w="1843"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90%</w:t>
            </w:r>
          </w:p>
        </w:tc>
      </w:tr>
      <w:tr w:rsidR="00555EC2" w:rsidRPr="00444CEB" w:rsidTr="002D6656">
        <w:trPr>
          <w:trHeight w:val="423"/>
        </w:trPr>
        <w:tc>
          <w:tcPr>
            <w:tcW w:w="851" w:type="dxa"/>
          </w:tcPr>
          <w:p w:rsidR="00555EC2" w:rsidRPr="00444CEB" w:rsidRDefault="00555EC2" w:rsidP="002D6656">
            <w:pPr>
              <w:rPr>
                <w:rFonts w:asciiTheme="minorHAnsi" w:hAnsiTheme="minorHAnsi"/>
                <w:b/>
                <w:sz w:val="22"/>
                <w:szCs w:val="22"/>
              </w:rPr>
            </w:pPr>
            <w:r w:rsidRPr="00444CEB">
              <w:rPr>
                <w:rFonts w:asciiTheme="minorHAnsi" w:hAnsiTheme="minorHAnsi"/>
                <w:b/>
                <w:sz w:val="22"/>
                <w:szCs w:val="22"/>
              </w:rPr>
              <w:t>II a</w:t>
            </w:r>
          </w:p>
        </w:tc>
        <w:tc>
          <w:tcPr>
            <w:tcW w:w="1134"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15</w:t>
            </w:r>
          </w:p>
        </w:tc>
        <w:tc>
          <w:tcPr>
            <w:tcW w:w="1134"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5</w:t>
            </w:r>
          </w:p>
        </w:tc>
        <w:tc>
          <w:tcPr>
            <w:tcW w:w="1701"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5</w:t>
            </w:r>
          </w:p>
        </w:tc>
        <w:tc>
          <w:tcPr>
            <w:tcW w:w="1417"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3</w:t>
            </w:r>
          </w:p>
        </w:tc>
        <w:tc>
          <w:tcPr>
            <w:tcW w:w="1701"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1</w:t>
            </w:r>
          </w:p>
        </w:tc>
        <w:tc>
          <w:tcPr>
            <w:tcW w:w="2552"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0</w:t>
            </w:r>
          </w:p>
        </w:tc>
        <w:tc>
          <w:tcPr>
            <w:tcW w:w="2268"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1</w:t>
            </w:r>
          </w:p>
        </w:tc>
        <w:tc>
          <w:tcPr>
            <w:tcW w:w="1843"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93%</w:t>
            </w:r>
          </w:p>
        </w:tc>
      </w:tr>
      <w:tr w:rsidR="00555EC2" w:rsidRPr="00444CEB" w:rsidTr="002D6656">
        <w:trPr>
          <w:trHeight w:val="556"/>
        </w:trPr>
        <w:tc>
          <w:tcPr>
            <w:tcW w:w="851" w:type="dxa"/>
          </w:tcPr>
          <w:p w:rsidR="00555EC2" w:rsidRPr="00444CEB" w:rsidRDefault="00555EC2" w:rsidP="002D6656">
            <w:pPr>
              <w:rPr>
                <w:rFonts w:asciiTheme="minorHAnsi" w:hAnsiTheme="minorHAnsi"/>
                <w:b/>
                <w:sz w:val="22"/>
                <w:szCs w:val="22"/>
              </w:rPr>
            </w:pPr>
            <w:r w:rsidRPr="00444CEB">
              <w:rPr>
                <w:rFonts w:asciiTheme="minorHAnsi" w:hAnsiTheme="minorHAnsi"/>
                <w:b/>
                <w:sz w:val="22"/>
                <w:szCs w:val="22"/>
              </w:rPr>
              <w:t>II b</w:t>
            </w:r>
          </w:p>
        </w:tc>
        <w:tc>
          <w:tcPr>
            <w:tcW w:w="1134"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15</w:t>
            </w:r>
          </w:p>
          <w:p w:rsidR="00555EC2" w:rsidRPr="00444CEB" w:rsidRDefault="00555EC2" w:rsidP="002D6656">
            <w:pPr>
              <w:jc w:val="center"/>
              <w:rPr>
                <w:rFonts w:asciiTheme="minorHAnsi" w:hAnsiTheme="minorHAnsi"/>
                <w:b/>
                <w:sz w:val="22"/>
                <w:szCs w:val="22"/>
              </w:rPr>
            </w:pPr>
          </w:p>
        </w:tc>
        <w:tc>
          <w:tcPr>
            <w:tcW w:w="1134"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0</w:t>
            </w:r>
          </w:p>
        </w:tc>
        <w:tc>
          <w:tcPr>
            <w:tcW w:w="1701"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5</w:t>
            </w:r>
          </w:p>
        </w:tc>
        <w:tc>
          <w:tcPr>
            <w:tcW w:w="1417"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4</w:t>
            </w:r>
          </w:p>
        </w:tc>
        <w:tc>
          <w:tcPr>
            <w:tcW w:w="1701"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1</w:t>
            </w:r>
          </w:p>
        </w:tc>
        <w:tc>
          <w:tcPr>
            <w:tcW w:w="2552"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5</w:t>
            </w:r>
          </w:p>
        </w:tc>
        <w:tc>
          <w:tcPr>
            <w:tcW w:w="2268"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0</w:t>
            </w:r>
          </w:p>
        </w:tc>
        <w:tc>
          <w:tcPr>
            <w:tcW w:w="1843"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88%</w:t>
            </w:r>
          </w:p>
        </w:tc>
      </w:tr>
      <w:tr w:rsidR="00555EC2" w:rsidRPr="00444CEB" w:rsidTr="002D6656">
        <w:tc>
          <w:tcPr>
            <w:tcW w:w="851" w:type="dxa"/>
          </w:tcPr>
          <w:p w:rsidR="00555EC2" w:rsidRPr="00444CEB" w:rsidRDefault="00555EC2" w:rsidP="002D6656">
            <w:pPr>
              <w:rPr>
                <w:rFonts w:asciiTheme="minorHAnsi" w:hAnsiTheme="minorHAnsi"/>
                <w:b/>
                <w:sz w:val="22"/>
                <w:szCs w:val="22"/>
              </w:rPr>
            </w:pPr>
            <w:r w:rsidRPr="00444CEB">
              <w:rPr>
                <w:rFonts w:asciiTheme="minorHAnsi" w:hAnsiTheme="minorHAnsi"/>
                <w:b/>
                <w:sz w:val="22"/>
                <w:szCs w:val="22"/>
              </w:rPr>
              <w:t xml:space="preserve">III </w:t>
            </w:r>
          </w:p>
          <w:p w:rsidR="00555EC2" w:rsidRPr="00444CEB" w:rsidRDefault="00555EC2" w:rsidP="002D6656">
            <w:pPr>
              <w:rPr>
                <w:rFonts w:asciiTheme="minorHAnsi" w:hAnsiTheme="minorHAnsi"/>
                <w:b/>
                <w:sz w:val="22"/>
                <w:szCs w:val="22"/>
              </w:rPr>
            </w:pPr>
          </w:p>
        </w:tc>
        <w:tc>
          <w:tcPr>
            <w:tcW w:w="1134"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23</w:t>
            </w:r>
          </w:p>
        </w:tc>
        <w:tc>
          <w:tcPr>
            <w:tcW w:w="1134"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8</w:t>
            </w:r>
          </w:p>
        </w:tc>
        <w:tc>
          <w:tcPr>
            <w:tcW w:w="1701"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5</w:t>
            </w:r>
          </w:p>
        </w:tc>
        <w:tc>
          <w:tcPr>
            <w:tcW w:w="1417"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7</w:t>
            </w:r>
          </w:p>
        </w:tc>
        <w:tc>
          <w:tcPr>
            <w:tcW w:w="1701"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1</w:t>
            </w:r>
          </w:p>
        </w:tc>
        <w:tc>
          <w:tcPr>
            <w:tcW w:w="2552"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1</w:t>
            </w:r>
          </w:p>
        </w:tc>
        <w:tc>
          <w:tcPr>
            <w:tcW w:w="2268"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0</w:t>
            </w:r>
          </w:p>
        </w:tc>
        <w:tc>
          <w:tcPr>
            <w:tcW w:w="1843" w:type="dxa"/>
          </w:tcPr>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83%</w:t>
            </w:r>
          </w:p>
        </w:tc>
      </w:tr>
      <w:tr w:rsidR="00555EC2" w:rsidRPr="00444CEB" w:rsidTr="002D6656">
        <w:trPr>
          <w:trHeight w:val="690"/>
        </w:trPr>
        <w:tc>
          <w:tcPr>
            <w:tcW w:w="851" w:type="dxa"/>
          </w:tcPr>
          <w:p w:rsidR="00555EC2" w:rsidRPr="00444CEB" w:rsidRDefault="00555EC2" w:rsidP="002D6656">
            <w:pPr>
              <w:rPr>
                <w:rFonts w:asciiTheme="minorHAnsi" w:hAnsiTheme="minorHAnsi"/>
                <w:b/>
                <w:sz w:val="22"/>
                <w:szCs w:val="22"/>
              </w:rPr>
            </w:pPr>
          </w:p>
          <w:p w:rsidR="00555EC2" w:rsidRPr="00444CEB" w:rsidRDefault="00555EC2" w:rsidP="002D6656">
            <w:pPr>
              <w:rPr>
                <w:rFonts w:asciiTheme="minorHAnsi" w:hAnsiTheme="minorHAnsi"/>
                <w:b/>
                <w:sz w:val="22"/>
                <w:szCs w:val="22"/>
              </w:rPr>
            </w:pPr>
          </w:p>
          <w:p w:rsidR="00555EC2" w:rsidRPr="00444CEB" w:rsidRDefault="00555EC2" w:rsidP="002D6656">
            <w:pPr>
              <w:rPr>
                <w:rFonts w:asciiTheme="minorHAnsi" w:hAnsiTheme="minorHAnsi"/>
                <w:b/>
                <w:sz w:val="22"/>
                <w:szCs w:val="22"/>
              </w:rPr>
            </w:pPr>
            <w:r w:rsidRPr="00444CEB">
              <w:rPr>
                <w:rFonts w:asciiTheme="minorHAnsi" w:hAnsiTheme="minorHAnsi"/>
                <w:b/>
                <w:sz w:val="22"/>
                <w:szCs w:val="22"/>
              </w:rPr>
              <w:t>ogółem</w:t>
            </w:r>
          </w:p>
          <w:p w:rsidR="00555EC2" w:rsidRPr="00444CEB" w:rsidRDefault="00555EC2" w:rsidP="002D6656">
            <w:pPr>
              <w:rPr>
                <w:rFonts w:asciiTheme="minorHAnsi" w:hAnsiTheme="minorHAnsi"/>
                <w:b/>
                <w:sz w:val="22"/>
                <w:szCs w:val="22"/>
              </w:rPr>
            </w:pPr>
          </w:p>
        </w:tc>
        <w:tc>
          <w:tcPr>
            <w:tcW w:w="1134" w:type="dxa"/>
            <w:shd w:val="clear" w:color="auto" w:fill="auto"/>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84</w:t>
            </w:r>
          </w:p>
        </w:tc>
        <w:tc>
          <w:tcPr>
            <w:tcW w:w="1134" w:type="dxa"/>
            <w:shd w:val="clear" w:color="auto" w:fill="auto"/>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19</w:t>
            </w:r>
          </w:p>
        </w:tc>
        <w:tc>
          <w:tcPr>
            <w:tcW w:w="1701" w:type="dxa"/>
            <w:shd w:val="clear" w:color="auto" w:fill="auto"/>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22</w:t>
            </w:r>
          </w:p>
        </w:tc>
        <w:tc>
          <w:tcPr>
            <w:tcW w:w="1417" w:type="dxa"/>
            <w:shd w:val="clear" w:color="auto" w:fill="auto"/>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28</w:t>
            </w:r>
          </w:p>
        </w:tc>
        <w:tc>
          <w:tcPr>
            <w:tcW w:w="1701" w:type="dxa"/>
            <w:shd w:val="clear" w:color="auto" w:fill="auto"/>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9</w:t>
            </w:r>
          </w:p>
        </w:tc>
        <w:tc>
          <w:tcPr>
            <w:tcW w:w="2552" w:type="dxa"/>
            <w:shd w:val="clear" w:color="auto" w:fill="auto"/>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3</w:t>
            </w:r>
          </w:p>
        </w:tc>
        <w:tc>
          <w:tcPr>
            <w:tcW w:w="2268" w:type="dxa"/>
            <w:shd w:val="clear" w:color="auto" w:fill="auto"/>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0</w:t>
            </w:r>
          </w:p>
        </w:tc>
        <w:tc>
          <w:tcPr>
            <w:tcW w:w="1843" w:type="dxa"/>
          </w:tcPr>
          <w:p w:rsidR="00555EC2" w:rsidRPr="00444CEB" w:rsidRDefault="00555EC2" w:rsidP="002D6656">
            <w:pPr>
              <w:jc w:val="center"/>
              <w:rPr>
                <w:rFonts w:asciiTheme="minorHAnsi" w:hAnsiTheme="minorHAnsi"/>
                <w:b/>
                <w:sz w:val="22"/>
                <w:szCs w:val="22"/>
              </w:rPr>
            </w:pPr>
          </w:p>
          <w:p w:rsidR="00555EC2" w:rsidRPr="00444CEB" w:rsidRDefault="00555EC2" w:rsidP="002D6656">
            <w:pPr>
              <w:jc w:val="center"/>
              <w:rPr>
                <w:rFonts w:asciiTheme="minorHAnsi" w:hAnsiTheme="minorHAnsi"/>
                <w:b/>
                <w:sz w:val="22"/>
                <w:szCs w:val="22"/>
              </w:rPr>
            </w:pPr>
            <w:r w:rsidRPr="00444CEB">
              <w:rPr>
                <w:rFonts w:asciiTheme="minorHAnsi" w:hAnsiTheme="minorHAnsi"/>
                <w:b/>
                <w:sz w:val="22"/>
                <w:szCs w:val="22"/>
              </w:rPr>
              <w:t>88%</w:t>
            </w:r>
          </w:p>
        </w:tc>
      </w:tr>
    </w:tbl>
    <w:p w:rsidR="007620B1" w:rsidRPr="00444CEB" w:rsidRDefault="007620B1" w:rsidP="00A65CF5">
      <w:pPr>
        <w:rPr>
          <w:rFonts w:asciiTheme="minorHAnsi" w:hAnsiTheme="minorHAnsi"/>
          <w:sz w:val="22"/>
          <w:szCs w:val="22"/>
          <w:lang w:val="de-DE" w:eastAsia="de-DE"/>
        </w:rPr>
      </w:pPr>
    </w:p>
    <w:p w:rsidR="002C5136" w:rsidRDefault="002C5136" w:rsidP="00A65CF5">
      <w:pPr>
        <w:rPr>
          <w:rFonts w:asciiTheme="minorHAnsi" w:hAnsiTheme="minorHAnsi"/>
          <w:b/>
          <w:i/>
          <w:color w:val="0D0D0D"/>
          <w:sz w:val="22"/>
          <w:szCs w:val="22"/>
        </w:rPr>
      </w:pPr>
    </w:p>
    <w:p w:rsidR="00A65CF5" w:rsidRPr="00444CEB" w:rsidRDefault="006260B7" w:rsidP="00A65CF5">
      <w:pPr>
        <w:rPr>
          <w:rFonts w:asciiTheme="minorHAnsi" w:hAnsiTheme="minorHAnsi"/>
          <w:b/>
          <w:i/>
          <w:color w:val="0D0D0D"/>
          <w:sz w:val="22"/>
          <w:szCs w:val="22"/>
        </w:rPr>
      </w:pPr>
      <w:r w:rsidRPr="00444CEB">
        <w:rPr>
          <w:rFonts w:asciiTheme="minorHAnsi" w:hAnsiTheme="minorHAnsi"/>
          <w:b/>
          <w:i/>
          <w:color w:val="0D0D0D"/>
          <w:sz w:val="22"/>
          <w:szCs w:val="22"/>
        </w:rPr>
        <w:lastRenderedPageBreak/>
        <w:t>Nauczanie-gimnazjum</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50"/>
        <w:gridCol w:w="1276"/>
        <w:gridCol w:w="992"/>
        <w:gridCol w:w="993"/>
        <w:gridCol w:w="2085"/>
        <w:gridCol w:w="1080"/>
        <w:gridCol w:w="2788"/>
        <w:gridCol w:w="4678"/>
      </w:tblGrid>
      <w:tr w:rsidR="002D49DA" w:rsidRPr="00444CEB" w:rsidTr="002D6656">
        <w:trPr>
          <w:gridAfter w:val="7"/>
          <w:wAfter w:w="13892" w:type="dxa"/>
          <w:trHeight w:val="293"/>
        </w:trPr>
        <w:tc>
          <w:tcPr>
            <w:tcW w:w="1135" w:type="dxa"/>
            <w:vMerge w:val="restart"/>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Klasa</w:t>
            </w:r>
          </w:p>
        </w:tc>
        <w:tc>
          <w:tcPr>
            <w:tcW w:w="850" w:type="dxa"/>
            <w:vMerge w:val="restart"/>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Stan</w:t>
            </w:r>
          </w:p>
        </w:tc>
      </w:tr>
      <w:tr w:rsidR="002D49DA" w:rsidRPr="00444CEB" w:rsidTr="002D6656">
        <w:tc>
          <w:tcPr>
            <w:tcW w:w="1135" w:type="dxa"/>
            <w:vMerge/>
            <w:vAlign w:val="center"/>
          </w:tcPr>
          <w:p w:rsidR="002D49DA" w:rsidRPr="00444CEB" w:rsidRDefault="002D49DA" w:rsidP="002D6656">
            <w:pPr>
              <w:jc w:val="center"/>
              <w:rPr>
                <w:rFonts w:asciiTheme="minorHAnsi" w:hAnsiTheme="minorHAnsi"/>
                <w:b/>
                <w:sz w:val="22"/>
                <w:szCs w:val="22"/>
              </w:rPr>
            </w:pPr>
          </w:p>
        </w:tc>
        <w:tc>
          <w:tcPr>
            <w:tcW w:w="850" w:type="dxa"/>
            <w:vMerge/>
            <w:vAlign w:val="center"/>
          </w:tcPr>
          <w:p w:rsidR="002D49DA" w:rsidRPr="00444CEB" w:rsidRDefault="002D49DA" w:rsidP="002D6656">
            <w:pPr>
              <w:jc w:val="center"/>
              <w:rPr>
                <w:rFonts w:asciiTheme="minorHAnsi" w:hAnsiTheme="minorHAnsi"/>
                <w:b/>
                <w:sz w:val="22"/>
                <w:szCs w:val="22"/>
              </w:rPr>
            </w:pPr>
          </w:p>
        </w:tc>
        <w:tc>
          <w:tcPr>
            <w:tcW w:w="1276" w:type="dxa"/>
            <w:vMerge w:val="restart"/>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ze średnią 4,75</w:t>
            </w:r>
          </w:p>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 xml:space="preserve"> i pow. </w:t>
            </w:r>
          </w:p>
        </w:tc>
        <w:tc>
          <w:tcPr>
            <w:tcW w:w="992" w:type="dxa"/>
            <w:vMerge w:val="restart"/>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klasyfi-kowani</w:t>
            </w:r>
          </w:p>
        </w:tc>
        <w:tc>
          <w:tcPr>
            <w:tcW w:w="3078" w:type="dxa"/>
            <w:gridSpan w:val="2"/>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nieklasyfikowani</w:t>
            </w:r>
          </w:p>
        </w:tc>
        <w:tc>
          <w:tcPr>
            <w:tcW w:w="1080" w:type="dxa"/>
            <w:vMerge w:val="restart"/>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z ocena-mi niedost.</w:t>
            </w:r>
          </w:p>
        </w:tc>
        <w:tc>
          <w:tcPr>
            <w:tcW w:w="2788" w:type="dxa"/>
            <w:vMerge w:val="restart"/>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nazwisko</w:t>
            </w:r>
          </w:p>
        </w:tc>
        <w:tc>
          <w:tcPr>
            <w:tcW w:w="4678" w:type="dxa"/>
            <w:vMerge w:val="restart"/>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przedmiot</w:t>
            </w:r>
          </w:p>
        </w:tc>
      </w:tr>
      <w:tr w:rsidR="002D49DA" w:rsidRPr="00444CEB" w:rsidTr="002D6656">
        <w:tc>
          <w:tcPr>
            <w:tcW w:w="1135" w:type="dxa"/>
            <w:vMerge/>
            <w:vAlign w:val="center"/>
          </w:tcPr>
          <w:p w:rsidR="002D49DA" w:rsidRPr="00444CEB" w:rsidRDefault="002D49DA" w:rsidP="002D6656">
            <w:pPr>
              <w:jc w:val="center"/>
              <w:rPr>
                <w:rFonts w:asciiTheme="minorHAnsi" w:hAnsiTheme="minorHAnsi"/>
                <w:b/>
                <w:sz w:val="22"/>
                <w:szCs w:val="22"/>
              </w:rPr>
            </w:pPr>
          </w:p>
        </w:tc>
        <w:tc>
          <w:tcPr>
            <w:tcW w:w="850" w:type="dxa"/>
            <w:vMerge/>
            <w:vAlign w:val="center"/>
          </w:tcPr>
          <w:p w:rsidR="002D49DA" w:rsidRPr="00444CEB" w:rsidRDefault="002D49DA" w:rsidP="002D6656">
            <w:pPr>
              <w:jc w:val="center"/>
              <w:rPr>
                <w:rFonts w:asciiTheme="minorHAnsi" w:hAnsiTheme="minorHAnsi"/>
                <w:b/>
                <w:sz w:val="22"/>
                <w:szCs w:val="22"/>
              </w:rPr>
            </w:pPr>
          </w:p>
        </w:tc>
        <w:tc>
          <w:tcPr>
            <w:tcW w:w="1276" w:type="dxa"/>
            <w:vMerge/>
            <w:vAlign w:val="center"/>
          </w:tcPr>
          <w:p w:rsidR="002D49DA" w:rsidRPr="00444CEB" w:rsidRDefault="002D49DA" w:rsidP="002D6656">
            <w:pPr>
              <w:jc w:val="center"/>
              <w:rPr>
                <w:rFonts w:asciiTheme="minorHAnsi" w:hAnsiTheme="minorHAnsi"/>
                <w:b/>
                <w:sz w:val="22"/>
                <w:szCs w:val="22"/>
              </w:rPr>
            </w:pPr>
          </w:p>
        </w:tc>
        <w:tc>
          <w:tcPr>
            <w:tcW w:w="992" w:type="dxa"/>
            <w:vMerge/>
            <w:vAlign w:val="center"/>
          </w:tcPr>
          <w:p w:rsidR="002D49DA" w:rsidRPr="00444CEB" w:rsidRDefault="002D49DA" w:rsidP="002D6656">
            <w:pPr>
              <w:jc w:val="center"/>
              <w:rPr>
                <w:rFonts w:asciiTheme="minorHAnsi" w:hAnsiTheme="minorHAnsi"/>
                <w:b/>
                <w:sz w:val="22"/>
                <w:szCs w:val="22"/>
              </w:rPr>
            </w:pPr>
          </w:p>
        </w:tc>
        <w:tc>
          <w:tcPr>
            <w:tcW w:w="993"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ilość</w:t>
            </w:r>
          </w:p>
        </w:tc>
        <w:tc>
          <w:tcPr>
            <w:tcW w:w="2085"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nazwiska</w:t>
            </w:r>
          </w:p>
        </w:tc>
        <w:tc>
          <w:tcPr>
            <w:tcW w:w="1080" w:type="dxa"/>
            <w:vMerge/>
            <w:vAlign w:val="center"/>
          </w:tcPr>
          <w:p w:rsidR="002D49DA" w:rsidRPr="00444CEB" w:rsidRDefault="002D49DA" w:rsidP="002D6656">
            <w:pPr>
              <w:jc w:val="center"/>
              <w:rPr>
                <w:rFonts w:asciiTheme="minorHAnsi" w:hAnsiTheme="minorHAnsi"/>
                <w:b/>
                <w:sz w:val="22"/>
                <w:szCs w:val="22"/>
              </w:rPr>
            </w:pPr>
          </w:p>
        </w:tc>
        <w:tc>
          <w:tcPr>
            <w:tcW w:w="2788" w:type="dxa"/>
            <w:vMerge/>
            <w:vAlign w:val="center"/>
          </w:tcPr>
          <w:p w:rsidR="002D49DA" w:rsidRPr="00444CEB" w:rsidRDefault="002D49DA" w:rsidP="002D6656">
            <w:pPr>
              <w:jc w:val="center"/>
              <w:rPr>
                <w:rFonts w:asciiTheme="minorHAnsi" w:hAnsiTheme="minorHAnsi"/>
                <w:b/>
                <w:sz w:val="22"/>
                <w:szCs w:val="22"/>
              </w:rPr>
            </w:pPr>
          </w:p>
        </w:tc>
        <w:tc>
          <w:tcPr>
            <w:tcW w:w="4678" w:type="dxa"/>
            <w:vMerge/>
            <w:vAlign w:val="center"/>
          </w:tcPr>
          <w:p w:rsidR="002D49DA" w:rsidRPr="00444CEB" w:rsidRDefault="002D49DA" w:rsidP="002D6656">
            <w:pPr>
              <w:jc w:val="center"/>
              <w:rPr>
                <w:rFonts w:asciiTheme="minorHAnsi" w:hAnsiTheme="minorHAnsi"/>
                <w:b/>
                <w:sz w:val="22"/>
                <w:szCs w:val="22"/>
              </w:rPr>
            </w:pPr>
          </w:p>
        </w:tc>
      </w:tr>
      <w:tr w:rsidR="002D49DA" w:rsidRPr="00444CEB" w:rsidTr="002D6656">
        <w:trPr>
          <w:trHeight w:val="1610"/>
        </w:trPr>
        <w:tc>
          <w:tcPr>
            <w:tcW w:w="1135"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Ia</w:t>
            </w:r>
          </w:p>
        </w:tc>
        <w:tc>
          <w:tcPr>
            <w:tcW w:w="850"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16</w:t>
            </w:r>
          </w:p>
        </w:tc>
        <w:tc>
          <w:tcPr>
            <w:tcW w:w="1276"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4</w:t>
            </w:r>
          </w:p>
        </w:tc>
        <w:tc>
          <w:tcPr>
            <w:tcW w:w="992"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16</w:t>
            </w:r>
          </w:p>
        </w:tc>
        <w:tc>
          <w:tcPr>
            <w:tcW w:w="993"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w:t>
            </w:r>
          </w:p>
        </w:tc>
        <w:tc>
          <w:tcPr>
            <w:tcW w:w="2085"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w:t>
            </w:r>
          </w:p>
        </w:tc>
        <w:tc>
          <w:tcPr>
            <w:tcW w:w="1080"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3</w:t>
            </w:r>
          </w:p>
        </w:tc>
        <w:tc>
          <w:tcPr>
            <w:tcW w:w="2788" w:type="dxa"/>
            <w:vAlign w:val="center"/>
          </w:tcPr>
          <w:p w:rsidR="002D49DA" w:rsidRPr="00444CEB" w:rsidRDefault="0083625A" w:rsidP="002D6656">
            <w:pPr>
              <w:rPr>
                <w:rFonts w:asciiTheme="minorHAnsi" w:hAnsiTheme="minorHAnsi"/>
                <w:b/>
                <w:sz w:val="22"/>
                <w:szCs w:val="22"/>
              </w:rPr>
            </w:pPr>
            <w:r w:rsidRPr="00444CEB">
              <w:rPr>
                <w:rFonts w:asciiTheme="minorHAnsi" w:hAnsiTheme="minorHAnsi"/>
                <w:b/>
                <w:sz w:val="22"/>
                <w:szCs w:val="22"/>
              </w:rPr>
              <w:t>XXXXX</w:t>
            </w:r>
            <w:r w:rsidR="002D49DA" w:rsidRPr="00444CEB">
              <w:rPr>
                <w:rFonts w:asciiTheme="minorHAnsi" w:hAnsiTheme="minorHAnsi"/>
                <w:b/>
                <w:sz w:val="22"/>
                <w:szCs w:val="22"/>
              </w:rPr>
              <w:t xml:space="preserve"> Sara</w:t>
            </w:r>
          </w:p>
          <w:p w:rsidR="002D49DA" w:rsidRPr="00444CEB" w:rsidRDefault="002D49DA" w:rsidP="002D6656">
            <w:pPr>
              <w:rPr>
                <w:rFonts w:asciiTheme="minorHAnsi" w:hAnsiTheme="minorHAnsi"/>
                <w:b/>
                <w:sz w:val="22"/>
                <w:szCs w:val="22"/>
              </w:rPr>
            </w:pPr>
          </w:p>
        </w:tc>
        <w:tc>
          <w:tcPr>
            <w:tcW w:w="4678"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chemia</w:t>
            </w:r>
          </w:p>
          <w:p w:rsidR="002D49DA" w:rsidRPr="00444CEB" w:rsidRDefault="002D49DA" w:rsidP="002D6656">
            <w:pPr>
              <w:rPr>
                <w:rFonts w:asciiTheme="minorHAnsi" w:hAnsiTheme="minorHAnsi"/>
                <w:b/>
                <w:sz w:val="22"/>
                <w:szCs w:val="22"/>
              </w:rPr>
            </w:pPr>
          </w:p>
        </w:tc>
      </w:tr>
      <w:tr w:rsidR="002D49DA" w:rsidRPr="00444CEB" w:rsidTr="002D6656">
        <w:tc>
          <w:tcPr>
            <w:tcW w:w="1135" w:type="dxa"/>
            <w:vAlign w:val="center"/>
          </w:tcPr>
          <w:p w:rsidR="002D49DA" w:rsidRPr="00444CEB" w:rsidRDefault="002D49DA" w:rsidP="002D6656">
            <w:pPr>
              <w:rPr>
                <w:rFonts w:asciiTheme="minorHAnsi" w:hAnsiTheme="minorHAnsi"/>
                <w:b/>
                <w:sz w:val="22"/>
                <w:szCs w:val="22"/>
              </w:rPr>
            </w:pPr>
          </w:p>
          <w:p w:rsidR="002D49DA" w:rsidRPr="00444CEB" w:rsidRDefault="002D49DA" w:rsidP="002D6656">
            <w:pPr>
              <w:jc w:val="center"/>
              <w:rPr>
                <w:rFonts w:asciiTheme="minorHAnsi" w:hAnsiTheme="minorHAnsi"/>
                <w:b/>
                <w:sz w:val="22"/>
                <w:szCs w:val="22"/>
              </w:rPr>
            </w:pPr>
          </w:p>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I b</w:t>
            </w:r>
          </w:p>
          <w:p w:rsidR="002D49DA" w:rsidRPr="00444CEB" w:rsidRDefault="002D49DA" w:rsidP="002D6656">
            <w:pPr>
              <w:rPr>
                <w:rFonts w:asciiTheme="minorHAnsi" w:hAnsiTheme="minorHAnsi"/>
                <w:b/>
                <w:sz w:val="22"/>
                <w:szCs w:val="22"/>
              </w:rPr>
            </w:pPr>
          </w:p>
        </w:tc>
        <w:tc>
          <w:tcPr>
            <w:tcW w:w="850" w:type="dxa"/>
            <w:vAlign w:val="center"/>
          </w:tcPr>
          <w:p w:rsidR="002D49DA" w:rsidRPr="00444CEB" w:rsidRDefault="002D49DA" w:rsidP="002D6656">
            <w:pPr>
              <w:jc w:val="center"/>
              <w:rPr>
                <w:rFonts w:asciiTheme="minorHAnsi" w:hAnsiTheme="minorHAnsi"/>
                <w:b/>
                <w:sz w:val="22"/>
                <w:szCs w:val="22"/>
              </w:rPr>
            </w:pPr>
          </w:p>
          <w:p w:rsidR="002D49DA" w:rsidRPr="00444CEB" w:rsidRDefault="002D49DA" w:rsidP="002D6656">
            <w:pPr>
              <w:jc w:val="center"/>
              <w:rPr>
                <w:rFonts w:asciiTheme="minorHAnsi" w:hAnsiTheme="minorHAnsi"/>
                <w:b/>
                <w:sz w:val="22"/>
                <w:szCs w:val="22"/>
              </w:rPr>
            </w:pPr>
          </w:p>
          <w:p w:rsidR="002D49DA" w:rsidRPr="00444CEB" w:rsidRDefault="002D49DA" w:rsidP="002D6656">
            <w:pPr>
              <w:jc w:val="center"/>
              <w:rPr>
                <w:rFonts w:asciiTheme="minorHAnsi" w:hAnsiTheme="minorHAnsi"/>
                <w:b/>
                <w:sz w:val="22"/>
                <w:szCs w:val="22"/>
              </w:rPr>
            </w:pPr>
          </w:p>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15</w:t>
            </w:r>
          </w:p>
          <w:p w:rsidR="002D49DA" w:rsidRPr="00444CEB" w:rsidRDefault="002D49DA" w:rsidP="002D6656">
            <w:pPr>
              <w:jc w:val="center"/>
              <w:rPr>
                <w:rFonts w:asciiTheme="minorHAnsi" w:hAnsiTheme="minorHAnsi"/>
                <w:b/>
                <w:sz w:val="22"/>
                <w:szCs w:val="22"/>
              </w:rPr>
            </w:pPr>
          </w:p>
          <w:p w:rsidR="002D49DA" w:rsidRPr="00444CEB" w:rsidRDefault="002D49DA" w:rsidP="002D6656">
            <w:pPr>
              <w:jc w:val="center"/>
              <w:rPr>
                <w:rFonts w:asciiTheme="minorHAnsi" w:hAnsiTheme="minorHAnsi"/>
                <w:b/>
                <w:sz w:val="22"/>
                <w:szCs w:val="22"/>
              </w:rPr>
            </w:pPr>
          </w:p>
        </w:tc>
        <w:tc>
          <w:tcPr>
            <w:tcW w:w="1276"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2</w:t>
            </w:r>
          </w:p>
        </w:tc>
        <w:tc>
          <w:tcPr>
            <w:tcW w:w="992"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15</w:t>
            </w:r>
          </w:p>
        </w:tc>
        <w:tc>
          <w:tcPr>
            <w:tcW w:w="993"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w:t>
            </w:r>
          </w:p>
        </w:tc>
        <w:tc>
          <w:tcPr>
            <w:tcW w:w="2085"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w:t>
            </w:r>
          </w:p>
        </w:tc>
        <w:tc>
          <w:tcPr>
            <w:tcW w:w="1080"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1</w:t>
            </w:r>
          </w:p>
        </w:tc>
        <w:tc>
          <w:tcPr>
            <w:tcW w:w="2788" w:type="dxa"/>
            <w:vAlign w:val="center"/>
          </w:tcPr>
          <w:p w:rsidR="002D49DA" w:rsidRPr="00444CEB" w:rsidRDefault="0083625A" w:rsidP="002D6656">
            <w:pPr>
              <w:rPr>
                <w:rFonts w:asciiTheme="minorHAnsi" w:hAnsiTheme="minorHAnsi"/>
                <w:b/>
                <w:sz w:val="22"/>
                <w:szCs w:val="22"/>
              </w:rPr>
            </w:pPr>
            <w:r w:rsidRPr="00444CEB">
              <w:rPr>
                <w:rFonts w:asciiTheme="minorHAnsi" w:hAnsiTheme="minorHAnsi"/>
                <w:b/>
                <w:sz w:val="22"/>
                <w:szCs w:val="22"/>
              </w:rPr>
              <w:t>XXXXXX</w:t>
            </w:r>
            <w:r w:rsidR="002D49DA" w:rsidRPr="00444CEB">
              <w:rPr>
                <w:rFonts w:asciiTheme="minorHAnsi" w:hAnsiTheme="minorHAnsi"/>
                <w:b/>
                <w:sz w:val="22"/>
                <w:szCs w:val="22"/>
              </w:rPr>
              <w:t xml:space="preserve"> Łukasz</w:t>
            </w:r>
          </w:p>
          <w:p w:rsidR="002D49DA" w:rsidRPr="00444CEB" w:rsidRDefault="002D49DA" w:rsidP="002D6656">
            <w:pPr>
              <w:rPr>
                <w:rFonts w:asciiTheme="minorHAnsi" w:hAnsiTheme="minorHAnsi"/>
                <w:b/>
                <w:sz w:val="22"/>
                <w:szCs w:val="22"/>
              </w:rPr>
            </w:pPr>
          </w:p>
          <w:p w:rsidR="002D49DA" w:rsidRPr="00444CEB" w:rsidRDefault="002D49DA" w:rsidP="002D6656">
            <w:pPr>
              <w:rPr>
                <w:rFonts w:asciiTheme="minorHAnsi" w:hAnsiTheme="minorHAnsi"/>
                <w:b/>
                <w:sz w:val="22"/>
                <w:szCs w:val="22"/>
              </w:rPr>
            </w:pPr>
          </w:p>
          <w:p w:rsidR="002D49DA" w:rsidRPr="00444CEB" w:rsidRDefault="002D49DA" w:rsidP="002D6656">
            <w:pPr>
              <w:rPr>
                <w:rFonts w:asciiTheme="minorHAnsi" w:hAnsiTheme="minorHAnsi"/>
                <w:b/>
                <w:sz w:val="22"/>
                <w:szCs w:val="22"/>
              </w:rPr>
            </w:pPr>
          </w:p>
          <w:p w:rsidR="002D49DA" w:rsidRPr="00444CEB" w:rsidRDefault="002D49DA" w:rsidP="002D6656">
            <w:pPr>
              <w:rPr>
                <w:rFonts w:asciiTheme="minorHAnsi" w:hAnsiTheme="minorHAnsi"/>
                <w:b/>
                <w:sz w:val="22"/>
                <w:szCs w:val="22"/>
              </w:rPr>
            </w:pPr>
          </w:p>
        </w:tc>
        <w:tc>
          <w:tcPr>
            <w:tcW w:w="4678"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j.pol.,j.ang.,matemt.,fizyka,historia</w:t>
            </w:r>
          </w:p>
          <w:p w:rsidR="002D49DA" w:rsidRPr="00444CEB" w:rsidRDefault="002D49DA" w:rsidP="002D6656">
            <w:pPr>
              <w:rPr>
                <w:rFonts w:asciiTheme="minorHAnsi" w:hAnsiTheme="minorHAnsi"/>
                <w:b/>
                <w:sz w:val="22"/>
                <w:szCs w:val="22"/>
              </w:rPr>
            </w:pPr>
          </w:p>
          <w:p w:rsidR="002D49DA" w:rsidRPr="00444CEB" w:rsidRDefault="002D49DA" w:rsidP="002D6656">
            <w:pPr>
              <w:rPr>
                <w:rFonts w:asciiTheme="minorHAnsi" w:hAnsiTheme="minorHAnsi"/>
                <w:b/>
                <w:sz w:val="22"/>
                <w:szCs w:val="22"/>
              </w:rPr>
            </w:pPr>
          </w:p>
          <w:p w:rsidR="002D49DA" w:rsidRPr="00444CEB" w:rsidRDefault="002D49DA" w:rsidP="002D6656">
            <w:pPr>
              <w:rPr>
                <w:rFonts w:asciiTheme="minorHAnsi" w:hAnsiTheme="minorHAnsi"/>
                <w:b/>
                <w:sz w:val="22"/>
                <w:szCs w:val="22"/>
              </w:rPr>
            </w:pPr>
          </w:p>
          <w:p w:rsidR="002D49DA" w:rsidRPr="00444CEB" w:rsidRDefault="002D49DA" w:rsidP="002D6656">
            <w:pPr>
              <w:rPr>
                <w:rFonts w:asciiTheme="minorHAnsi" w:hAnsiTheme="minorHAnsi"/>
                <w:b/>
                <w:sz w:val="22"/>
                <w:szCs w:val="22"/>
              </w:rPr>
            </w:pPr>
          </w:p>
        </w:tc>
      </w:tr>
      <w:tr w:rsidR="002D49DA" w:rsidRPr="00444CEB" w:rsidTr="002D6656">
        <w:trPr>
          <w:trHeight w:val="711"/>
        </w:trPr>
        <w:tc>
          <w:tcPr>
            <w:tcW w:w="1135" w:type="dxa"/>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II a</w:t>
            </w:r>
          </w:p>
        </w:tc>
        <w:tc>
          <w:tcPr>
            <w:tcW w:w="850" w:type="dxa"/>
          </w:tcPr>
          <w:p w:rsidR="002D49DA" w:rsidRPr="00444CEB" w:rsidRDefault="002D49DA" w:rsidP="002D6656">
            <w:pPr>
              <w:rPr>
                <w:rFonts w:asciiTheme="minorHAnsi" w:hAnsiTheme="minorHAnsi"/>
                <w:b/>
                <w:sz w:val="22"/>
                <w:szCs w:val="22"/>
              </w:rPr>
            </w:pPr>
          </w:p>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15</w:t>
            </w:r>
          </w:p>
          <w:p w:rsidR="002D49DA" w:rsidRPr="00444CEB" w:rsidRDefault="002D49DA" w:rsidP="002D6656">
            <w:pPr>
              <w:rPr>
                <w:rFonts w:asciiTheme="minorHAnsi" w:hAnsiTheme="minorHAnsi"/>
                <w:b/>
                <w:sz w:val="22"/>
                <w:szCs w:val="22"/>
              </w:rPr>
            </w:pPr>
          </w:p>
          <w:p w:rsidR="002D49DA" w:rsidRPr="00444CEB" w:rsidRDefault="002D49DA" w:rsidP="002D6656">
            <w:pPr>
              <w:rPr>
                <w:rFonts w:asciiTheme="minorHAnsi" w:hAnsiTheme="minorHAnsi"/>
                <w:b/>
                <w:sz w:val="22"/>
                <w:szCs w:val="22"/>
              </w:rPr>
            </w:pPr>
          </w:p>
        </w:tc>
        <w:tc>
          <w:tcPr>
            <w:tcW w:w="1276" w:type="dxa"/>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w:t>
            </w:r>
          </w:p>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4</w:t>
            </w:r>
          </w:p>
        </w:tc>
        <w:tc>
          <w:tcPr>
            <w:tcW w:w="992" w:type="dxa"/>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w:t>
            </w:r>
          </w:p>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15</w:t>
            </w:r>
          </w:p>
        </w:tc>
        <w:tc>
          <w:tcPr>
            <w:tcW w:w="993" w:type="dxa"/>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w:t>
            </w:r>
          </w:p>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w:t>
            </w:r>
          </w:p>
        </w:tc>
        <w:tc>
          <w:tcPr>
            <w:tcW w:w="2085" w:type="dxa"/>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w:t>
            </w:r>
          </w:p>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w:t>
            </w:r>
          </w:p>
        </w:tc>
        <w:tc>
          <w:tcPr>
            <w:tcW w:w="1080" w:type="dxa"/>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w:t>
            </w:r>
          </w:p>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1</w:t>
            </w:r>
          </w:p>
        </w:tc>
        <w:tc>
          <w:tcPr>
            <w:tcW w:w="2788" w:type="dxa"/>
          </w:tcPr>
          <w:p w:rsidR="002D49DA" w:rsidRPr="00444CEB" w:rsidRDefault="0083625A" w:rsidP="002D6656">
            <w:pPr>
              <w:rPr>
                <w:rFonts w:asciiTheme="minorHAnsi" w:hAnsiTheme="minorHAnsi"/>
                <w:b/>
                <w:sz w:val="22"/>
                <w:szCs w:val="22"/>
                <w:lang w:val="en-US"/>
              </w:rPr>
            </w:pPr>
            <w:r w:rsidRPr="00444CEB">
              <w:rPr>
                <w:rFonts w:asciiTheme="minorHAnsi" w:hAnsiTheme="minorHAnsi"/>
                <w:b/>
                <w:sz w:val="22"/>
                <w:szCs w:val="22"/>
              </w:rPr>
              <w:t>XXXXX</w:t>
            </w:r>
            <w:r w:rsidR="002D49DA" w:rsidRPr="00444CEB">
              <w:rPr>
                <w:rFonts w:asciiTheme="minorHAnsi" w:hAnsiTheme="minorHAnsi"/>
                <w:b/>
                <w:sz w:val="22"/>
                <w:szCs w:val="22"/>
              </w:rPr>
              <w:t xml:space="preserve"> </w:t>
            </w:r>
            <w:r w:rsidR="002D49DA" w:rsidRPr="00444CEB">
              <w:rPr>
                <w:rFonts w:asciiTheme="minorHAnsi" w:hAnsiTheme="minorHAnsi"/>
                <w:b/>
                <w:sz w:val="22"/>
                <w:szCs w:val="22"/>
                <w:lang w:val="en-US"/>
              </w:rPr>
              <w:t>Hubert</w:t>
            </w:r>
          </w:p>
          <w:p w:rsidR="002D49DA" w:rsidRPr="00444CEB" w:rsidRDefault="002D49DA" w:rsidP="002D6656">
            <w:pPr>
              <w:rPr>
                <w:rFonts w:asciiTheme="minorHAnsi" w:hAnsiTheme="minorHAnsi"/>
                <w:b/>
                <w:sz w:val="22"/>
                <w:szCs w:val="22"/>
                <w:lang w:val="en-US"/>
              </w:rPr>
            </w:pPr>
          </w:p>
          <w:p w:rsidR="002D49DA" w:rsidRPr="00444CEB" w:rsidRDefault="002D49DA" w:rsidP="002D6656">
            <w:pPr>
              <w:rPr>
                <w:rFonts w:asciiTheme="minorHAnsi" w:hAnsiTheme="minorHAnsi"/>
                <w:b/>
                <w:sz w:val="22"/>
                <w:szCs w:val="22"/>
                <w:lang w:val="en-US"/>
              </w:rPr>
            </w:pPr>
          </w:p>
        </w:tc>
        <w:tc>
          <w:tcPr>
            <w:tcW w:w="4678" w:type="dxa"/>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j.polski, fizyka,chemia,historia,zaj.artysty.</w:t>
            </w:r>
          </w:p>
          <w:p w:rsidR="002D49DA" w:rsidRPr="00444CEB" w:rsidRDefault="002D49DA" w:rsidP="002D6656">
            <w:pPr>
              <w:rPr>
                <w:rFonts w:asciiTheme="minorHAnsi" w:hAnsiTheme="minorHAnsi"/>
                <w:b/>
                <w:sz w:val="22"/>
                <w:szCs w:val="22"/>
              </w:rPr>
            </w:pPr>
          </w:p>
        </w:tc>
      </w:tr>
      <w:tr w:rsidR="002D49DA" w:rsidRPr="00444CEB" w:rsidTr="002D6656">
        <w:tc>
          <w:tcPr>
            <w:tcW w:w="1135"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w:t>
            </w:r>
          </w:p>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II b</w:t>
            </w:r>
          </w:p>
          <w:p w:rsidR="002D49DA" w:rsidRPr="00444CEB" w:rsidRDefault="002D49DA" w:rsidP="002D6656">
            <w:pPr>
              <w:rPr>
                <w:rFonts w:asciiTheme="minorHAnsi" w:hAnsiTheme="minorHAnsi"/>
                <w:b/>
                <w:sz w:val="22"/>
                <w:szCs w:val="22"/>
              </w:rPr>
            </w:pPr>
          </w:p>
        </w:tc>
        <w:tc>
          <w:tcPr>
            <w:tcW w:w="850"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w:t>
            </w:r>
          </w:p>
          <w:p w:rsidR="002D49DA" w:rsidRPr="00444CEB" w:rsidRDefault="002D49DA" w:rsidP="002D6656">
            <w:pPr>
              <w:rPr>
                <w:rFonts w:asciiTheme="minorHAnsi" w:hAnsiTheme="minorHAnsi"/>
                <w:b/>
                <w:sz w:val="22"/>
                <w:szCs w:val="22"/>
              </w:rPr>
            </w:pPr>
          </w:p>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15</w:t>
            </w:r>
          </w:p>
          <w:p w:rsidR="002D49DA" w:rsidRPr="00444CEB" w:rsidRDefault="002D49DA" w:rsidP="002D6656">
            <w:pPr>
              <w:rPr>
                <w:rFonts w:asciiTheme="minorHAnsi" w:hAnsiTheme="minorHAnsi"/>
                <w:b/>
                <w:sz w:val="22"/>
                <w:szCs w:val="22"/>
              </w:rPr>
            </w:pPr>
          </w:p>
        </w:tc>
        <w:tc>
          <w:tcPr>
            <w:tcW w:w="1276"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1</w:t>
            </w:r>
          </w:p>
        </w:tc>
        <w:tc>
          <w:tcPr>
            <w:tcW w:w="992"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15</w:t>
            </w:r>
          </w:p>
        </w:tc>
        <w:tc>
          <w:tcPr>
            <w:tcW w:w="993"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w:t>
            </w:r>
          </w:p>
        </w:tc>
        <w:tc>
          <w:tcPr>
            <w:tcW w:w="2085"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w:t>
            </w:r>
          </w:p>
        </w:tc>
        <w:tc>
          <w:tcPr>
            <w:tcW w:w="1080"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4</w:t>
            </w:r>
          </w:p>
        </w:tc>
        <w:tc>
          <w:tcPr>
            <w:tcW w:w="2788" w:type="dxa"/>
            <w:vAlign w:val="center"/>
          </w:tcPr>
          <w:p w:rsidR="002D49DA" w:rsidRPr="00444CEB" w:rsidRDefault="0083625A" w:rsidP="002D6656">
            <w:pPr>
              <w:rPr>
                <w:rFonts w:asciiTheme="minorHAnsi" w:hAnsiTheme="minorHAnsi"/>
                <w:b/>
                <w:sz w:val="22"/>
                <w:szCs w:val="22"/>
              </w:rPr>
            </w:pPr>
            <w:r w:rsidRPr="00444CEB">
              <w:rPr>
                <w:rFonts w:asciiTheme="minorHAnsi" w:hAnsiTheme="minorHAnsi"/>
                <w:b/>
                <w:sz w:val="22"/>
                <w:szCs w:val="22"/>
              </w:rPr>
              <w:t>XXXXXX</w:t>
            </w:r>
            <w:r w:rsidR="002D49DA" w:rsidRPr="00444CEB">
              <w:rPr>
                <w:rFonts w:asciiTheme="minorHAnsi" w:hAnsiTheme="minorHAnsi"/>
                <w:b/>
                <w:sz w:val="22"/>
                <w:szCs w:val="22"/>
              </w:rPr>
              <w:t xml:space="preserve"> Aisza</w:t>
            </w:r>
          </w:p>
          <w:p w:rsidR="002D49DA" w:rsidRPr="00444CEB" w:rsidRDefault="0083625A" w:rsidP="002D6656">
            <w:pPr>
              <w:rPr>
                <w:rFonts w:asciiTheme="minorHAnsi" w:hAnsiTheme="minorHAnsi"/>
                <w:b/>
                <w:sz w:val="22"/>
                <w:szCs w:val="22"/>
              </w:rPr>
            </w:pPr>
            <w:r w:rsidRPr="00444CEB">
              <w:rPr>
                <w:rFonts w:asciiTheme="minorHAnsi" w:hAnsiTheme="minorHAnsi"/>
                <w:b/>
                <w:sz w:val="22"/>
                <w:szCs w:val="22"/>
              </w:rPr>
              <w:t xml:space="preserve">XXXXX </w:t>
            </w:r>
            <w:r w:rsidR="002D49DA" w:rsidRPr="00444CEB">
              <w:rPr>
                <w:rFonts w:asciiTheme="minorHAnsi" w:hAnsiTheme="minorHAnsi"/>
                <w:b/>
                <w:sz w:val="22"/>
                <w:szCs w:val="22"/>
              </w:rPr>
              <w:t>Dawid</w:t>
            </w:r>
          </w:p>
          <w:p w:rsidR="002D49DA" w:rsidRPr="00444CEB" w:rsidRDefault="0083625A" w:rsidP="002D6656">
            <w:pPr>
              <w:rPr>
                <w:rFonts w:asciiTheme="minorHAnsi" w:hAnsiTheme="minorHAnsi"/>
                <w:b/>
                <w:sz w:val="22"/>
                <w:szCs w:val="22"/>
              </w:rPr>
            </w:pPr>
            <w:r w:rsidRPr="00444CEB">
              <w:rPr>
                <w:rFonts w:asciiTheme="minorHAnsi" w:hAnsiTheme="minorHAnsi"/>
                <w:b/>
                <w:sz w:val="22"/>
                <w:szCs w:val="22"/>
              </w:rPr>
              <w:t>XXXX</w:t>
            </w:r>
            <w:r w:rsidR="002D49DA" w:rsidRPr="00444CEB">
              <w:rPr>
                <w:rFonts w:asciiTheme="minorHAnsi" w:hAnsiTheme="minorHAnsi"/>
                <w:b/>
                <w:sz w:val="22"/>
                <w:szCs w:val="22"/>
              </w:rPr>
              <w:t xml:space="preserve"> Michał</w:t>
            </w:r>
          </w:p>
          <w:p w:rsidR="002D49DA" w:rsidRPr="00444CEB" w:rsidRDefault="0083625A" w:rsidP="002D6656">
            <w:pPr>
              <w:rPr>
                <w:rFonts w:asciiTheme="minorHAnsi" w:hAnsiTheme="minorHAnsi"/>
                <w:b/>
                <w:sz w:val="22"/>
                <w:szCs w:val="22"/>
              </w:rPr>
            </w:pPr>
            <w:r w:rsidRPr="00444CEB">
              <w:rPr>
                <w:rFonts w:asciiTheme="minorHAnsi" w:hAnsiTheme="minorHAnsi"/>
                <w:b/>
                <w:sz w:val="22"/>
                <w:szCs w:val="22"/>
              </w:rPr>
              <w:t>XXXXXX</w:t>
            </w:r>
            <w:r w:rsidR="002D49DA" w:rsidRPr="00444CEB">
              <w:rPr>
                <w:rFonts w:asciiTheme="minorHAnsi" w:hAnsiTheme="minorHAnsi"/>
                <w:b/>
                <w:sz w:val="22"/>
                <w:szCs w:val="22"/>
              </w:rPr>
              <w:t>Nikola</w:t>
            </w:r>
          </w:p>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w:t>
            </w:r>
          </w:p>
        </w:tc>
        <w:tc>
          <w:tcPr>
            <w:tcW w:w="4678"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chemia</w:t>
            </w:r>
          </w:p>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chemia</w:t>
            </w:r>
          </w:p>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j.pol.,chemia,historia,wos,geografia</w:t>
            </w:r>
          </w:p>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historia,chemia</w:t>
            </w:r>
          </w:p>
          <w:p w:rsidR="002D49DA" w:rsidRPr="00444CEB" w:rsidRDefault="002D49DA" w:rsidP="002D6656">
            <w:pPr>
              <w:rPr>
                <w:rFonts w:asciiTheme="minorHAnsi" w:hAnsiTheme="minorHAnsi"/>
                <w:b/>
                <w:sz w:val="22"/>
                <w:szCs w:val="22"/>
              </w:rPr>
            </w:pPr>
          </w:p>
        </w:tc>
      </w:tr>
      <w:tr w:rsidR="002D49DA" w:rsidRPr="00444CEB" w:rsidTr="002D6656">
        <w:tc>
          <w:tcPr>
            <w:tcW w:w="1135" w:type="dxa"/>
            <w:vAlign w:val="center"/>
          </w:tcPr>
          <w:p w:rsidR="002D49DA" w:rsidRPr="00444CEB" w:rsidRDefault="002D49DA" w:rsidP="002D6656">
            <w:pPr>
              <w:rPr>
                <w:rFonts w:asciiTheme="minorHAnsi" w:hAnsiTheme="minorHAnsi"/>
                <w:b/>
                <w:sz w:val="22"/>
                <w:szCs w:val="22"/>
              </w:rPr>
            </w:pPr>
          </w:p>
          <w:p w:rsidR="002D49DA" w:rsidRPr="00444CEB" w:rsidRDefault="002D49DA" w:rsidP="002D6656">
            <w:pPr>
              <w:jc w:val="center"/>
              <w:rPr>
                <w:rFonts w:asciiTheme="minorHAnsi" w:hAnsiTheme="minorHAnsi"/>
                <w:b/>
                <w:sz w:val="22"/>
                <w:szCs w:val="22"/>
              </w:rPr>
            </w:pPr>
          </w:p>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 xml:space="preserve">III </w:t>
            </w:r>
          </w:p>
          <w:p w:rsidR="002D49DA" w:rsidRPr="00444CEB" w:rsidRDefault="002D49DA" w:rsidP="002D6656">
            <w:pPr>
              <w:jc w:val="center"/>
              <w:rPr>
                <w:rFonts w:asciiTheme="minorHAnsi" w:hAnsiTheme="minorHAnsi"/>
                <w:b/>
                <w:sz w:val="22"/>
                <w:szCs w:val="22"/>
              </w:rPr>
            </w:pPr>
          </w:p>
          <w:p w:rsidR="002D49DA" w:rsidRPr="00444CEB" w:rsidRDefault="002D49DA" w:rsidP="002D6656">
            <w:pPr>
              <w:rPr>
                <w:rFonts w:asciiTheme="minorHAnsi" w:hAnsiTheme="minorHAnsi"/>
                <w:b/>
                <w:sz w:val="22"/>
                <w:szCs w:val="22"/>
              </w:rPr>
            </w:pPr>
          </w:p>
        </w:tc>
        <w:tc>
          <w:tcPr>
            <w:tcW w:w="850"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23</w:t>
            </w:r>
          </w:p>
        </w:tc>
        <w:tc>
          <w:tcPr>
            <w:tcW w:w="1276"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2</w:t>
            </w:r>
          </w:p>
        </w:tc>
        <w:tc>
          <w:tcPr>
            <w:tcW w:w="992"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 xml:space="preserve">     23</w:t>
            </w:r>
          </w:p>
        </w:tc>
        <w:tc>
          <w:tcPr>
            <w:tcW w:w="993"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w:t>
            </w:r>
          </w:p>
        </w:tc>
        <w:tc>
          <w:tcPr>
            <w:tcW w:w="2085"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w:t>
            </w:r>
          </w:p>
        </w:tc>
        <w:tc>
          <w:tcPr>
            <w:tcW w:w="1080" w:type="dxa"/>
            <w:vAlign w:val="center"/>
          </w:tcPr>
          <w:p w:rsidR="002D49DA" w:rsidRPr="00444CEB" w:rsidRDefault="002D49DA" w:rsidP="002D6656">
            <w:pPr>
              <w:jc w:val="center"/>
              <w:rPr>
                <w:rFonts w:asciiTheme="minorHAnsi" w:hAnsiTheme="minorHAnsi"/>
                <w:b/>
                <w:sz w:val="22"/>
                <w:szCs w:val="22"/>
              </w:rPr>
            </w:pPr>
            <w:r w:rsidRPr="00444CEB">
              <w:rPr>
                <w:rFonts w:asciiTheme="minorHAnsi" w:hAnsiTheme="minorHAnsi"/>
                <w:b/>
                <w:sz w:val="22"/>
                <w:szCs w:val="22"/>
              </w:rPr>
              <w:t>-</w:t>
            </w:r>
          </w:p>
        </w:tc>
        <w:tc>
          <w:tcPr>
            <w:tcW w:w="2788"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w:t>
            </w:r>
          </w:p>
        </w:tc>
        <w:tc>
          <w:tcPr>
            <w:tcW w:w="4678" w:type="dxa"/>
            <w:vAlign w:val="center"/>
          </w:tcPr>
          <w:p w:rsidR="002D49DA" w:rsidRPr="00444CEB" w:rsidRDefault="002D49DA" w:rsidP="002D6656">
            <w:pPr>
              <w:rPr>
                <w:rFonts w:asciiTheme="minorHAnsi" w:hAnsiTheme="minorHAnsi"/>
                <w:b/>
                <w:sz w:val="22"/>
                <w:szCs w:val="22"/>
              </w:rPr>
            </w:pPr>
            <w:r w:rsidRPr="00444CEB">
              <w:rPr>
                <w:rFonts w:asciiTheme="minorHAnsi" w:hAnsiTheme="minorHAnsi"/>
                <w:b/>
                <w:sz w:val="22"/>
                <w:szCs w:val="22"/>
              </w:rPr>
              <w:t>------------------------------</w:t>
            </w:r>
          </w:p>
          <w:p w:rsidR="002D49DA" w:rsidRPr="00444CEB" w:rsidRDefault="002D49DA" w:rsidP="002D6656">
            <w:pPr>
              <w:rPr>
                <w:rFonts w:asciiTheme="minorHAnsi" w:hAnsiTheme="minorHAnsi"/>
                <w:b/>
                <w:sz w:val="22"/>
                <w:szCs w:val="22"/>
              </w:rPr>
            </w:pPr>
          </w:p>
        </w:tc>
      </w:tr>
    </w:tbl>
    <w:p w:rsidR="00810BC1" w:rsidRPr="00444CEB" w:rsidRDefault="00810BC1">
      <w:pPr>
        <w:rPr>
          <w:rFonts w:asciiTheme="minorHAnsi" w:hAnsiTheme="minorHAnsi"/>
          <w:sz w:val="22"/>
          <w:szCs w:val="22"/>
        </w:rPr>
      </w:pPr>
    </w:p>
    <w:p w:rsidR="002C5136" w:rsidRDefault="002C5136">
      <w:pPr>
        <w:rPr>
          <w:rFonts w:ascii="Calibri" w:hAnsi="Calibri"/>
          <w:b/>
          <w:bCs/>
          <w:sz w:val="22"/>
          <w:szCs w:val="22"/>
        </w:rPr>
      </w:pPr>
    </w:p>
    <w:p w:rsidR="002C5136" w:rsidRDefault="002C5136">
      <w:pPr>
        <w:rPr>
          <w:rFonts w:ascii="Calibri" w:hAnsi="Calibri"/>
          <w:b/>
          <w:bCs/>
          <w:sz w:val="22"/>
          <w:szCs w:val="22"/>
        </w:rPr>
      </w:pPr>
    </w:p>
    <w:p w:rsidR="00810BC1" w:rsidRPr="00CB2307" w:rsidRDefault="00E61D4A">
      <w:pPr>
        <w:rPr>
          <w:rFonts w:ascii="Calibri" w:hAnsi="Calibri"/>
          <w:sz w:val="22"/>
          <w:szCs w:val="22"/>
        </w:rPr>
      </w:pPr>
      <w:r w:rsidRPr="00CB2307">
        <w:rPr>
          <w:rFonts w:ascii="Calibri" w:hAnsi="Calibri"/>
          <w:b/>
          <w:bCs/>
          <w:sz w:val="22"/>
          <w:szCs w:val="22"/>
        </w:rPr>
        <w:lastRenderedPageBreak/>
        <w:t xml:space="preserve">Ad. </w:t>
      </w:r>
      <w:r w:rsidR="00B110F9" w:rsidRPr="00CB2307">
        <w:rPr>
          <w:rFonts w:ascii="Calibri" w:hAnsi="Calibri"/>
          <w:b/>
          <w:bCs/>
          <w:sz w:val="22"/>
          <w:szCs w:val="22"/>
        </w:rPr>
        <w:t>2</w:t>
      </w:r>
      <w:r w:rsidR="00810BC1" w:rsidRPr="00CB2307">
        <w:rPr>
          <w:rFonts w:ascii="Calibri" w:hAnsi="Calibri"/>
          <w:b/>
          <w:bCs/>
          <w:sz w:val="22"/>
          <w:szCs w:val="22"/>
        </w:rPr>
        <w:t xml:space="preserve">   </w:t>
      </w:r>
    </w:p>
    <w:p w:rsidR="00837E23" w:rsidRDefault="00837E23" w:rsidP="00837E23">
      <w:pPr>
        <w:jc w:val="center"/>
        <w:rPr>
          <w:rFonts w:ascii="Calibri" w:hAnsi="Calibri"/>
          <w:b/>
          <w:sz w:val="22"/>
          <w:szCs w:val="22"/>
        </w:rPr>
      </w:pPr>
      <w:r w:rsidRPr="00CB2307">
        <w:rPr>
          <w:rFonts w:ascii="Calibri" w:hAnsi="Calibri"/>
          <w:b/>
          <w:sz w:val="22"/>
          <w:szCs w:val="22"/>
        </w:rPr>
        <w:t>Analiza Sprawdzianu klas szó</w:t>
      </w:r>
      <w:r w:rsidR="00272A30">
        <w:rPr>
          <w:rFonts w:ascii="Calibri" w:hAnsi="Calibri"/>
          <w:b/>
          <w:sz w:val="22"/>
          <w:szCs w:val="22"/>
        </w:rPr>
        <w:t>stych w roku szkolnym 2012/2013</w:t>
      </w:r>
    </w:p>
    <w:p w:rsidR="00793C44" w:rsidRDefault="00793C44" w:rsidP="00837E23">
      <w:pPr>
        <w:jc w:val="center"/>
        <w:rPr>
          <w:rFonts w:ascii="Calibri" w:hAnsi="Calibri"/>
          <w:sz w:val="22"/>
          <w:szCs w:val="22"/>
        </w:rPr>
      </w:pPr>
      <w:r w:rsidRPr="00793C44">
        <w:rPr>
          <w:rFonts w:ascii="Calibri" w:hAnsi="Calibri"/>
          <w:sz w:val="22"/>
          <w:szCs w:val="22"/>
        </w:rPr>
        <w:t>W kwietniu 2013 roku  uczniowie klas szóstych przystąpili do egzaminu kończącego kl</w:t>
      </w:r>
      <w:r>
        <w:rPr>
          <w:rFonts w:ascii="Calibri" w:hAnsi="Calibri"/>
          <w:sz w:val="22"/>
          <w:szCs w:val="22"/>
        </w:rPr>
        <w:t xml:space="preserve">asę szóstą. Test </w:t>
      </w:r>
      <w:r w:rsidRPr="00793C44">
        <w:rPr>
          <w:rFonts w:ascii="Calibri" w:hAnsi="Calibri"/>
          <w:sz w:val="22"/>
          <w:szCs w:val="22"/>
        </w:rPr>
        <w:t xml:space="preserve"> </w:t>
      </w:r>
      <w:r>
        <w:rPr>
          <w:rFonts w:ascii="Calibri" w:hAnsi="Calibri"/>
          <w:sz w:val="22"/>
          <w:szCs w:val="22"/>
        </w:rPr>
        <w:t xml:space="preserve">pisało </w:t>
      </w:r>
      <w:r w:rsidRPr="00793C44">
        <w:rPr>
          <w:rFonts w:ascii="Calibri" w:hAnsi="Calibri"/>
          <w:sz w:val="22"/>
          <w:szCs w:val="22"/>
        </w:rPr>
        <w:t xml:space="preserve">33 uczniów klas szóstych. </w:t>
      </w:r>
      <w:r>
        <w:rPr>
          <w:rFonts w:ascii="Calibri" w:hAnsi="Calibri"/>
          <w:sz w:val="22"/>
          <w:szCs w:val="22"/>
        </w:rPr>
        <w:t>32</w:t>
      </w:r>
      <w:r w:rsidRPr="00793C44">
        <w:rPr>
          <w:rFonts w:ascii="Calibri" w:hAnsi="Calibri"/>
          <w:sz w:val="22"/>
          <w:szCs w:val="22"/>
        </w:rPr>
        <w:t>uczniów pisało arkusz: S-A1-132</w:t>
      </w:r>
      <w:r>
        <w:rPr>
          <w:rFonts w:ascii="Calibri" w:hAnsi="Calibri"/>
          <w:sz w:val="22"/>
          <w:szCs w:val="22"/>
        </w:rPr>
        <w:t xml:space="preserve"> (standardowy</w:t>
      </w:r>
      <w:r w:rsidRPr="00793C44">
        <w:rPr>
          <w:rFonts w:ascii="Calibri" w:hAnsi="Calibri"/>
          <w:sz w:val="22"/>
          <w:szCs w:val="22"/>
        </w:rPr>
        <w:t>), jedna osoba pisała arkusz: S-A8-132 (osoba upośledzona w stopniu lekkim) i jedna osoba nie pisała testu–</w:t>
      </w:r>
      <w:r>
        <w:rPr>
          <w:rFonts w:ascii="Calibri" w:hAnsi="Calibri"/>
          <w:sz w:val="22"/>
          <w:szCs w:val="22"/>
        </w:rPr>
        <w:t xml:space="preserve"> zwolniona,</w:t>
      </w:r>
      <w:r w:rsidRPr="00793C44">
        <w:rPr>
          <w:rFonts w:ascii="Calibri" w:hAnsi="Calibri"/>
          <w:sz w:val="22"/>
          <w:szCs w:val="22"/>
        </w:rPr>
        <w:t xml:space="preserve"> laureat konkursu historycznego</w:t>
      </w:r>
      <w:r>
        <w:rPr>
          <w:rFonts w:ascii="Calibri" w:hAnsi="Calibri"/>
          <w:sz w:val="22"/>
          <w:szCs w:val="22"/>
        </w:rPr>
        <w:t xml:space="preserve"> ,finalista konkursu języka polskiego</w:t>
      </w:r>
      <w:r w:rsidRPr="00793C44">
        <w:rPr>
          <w:rFonts w:ascii="Calibri" w:hAnsi="Calibri"/>
          <w:sz w:val="22"/>
          <w:szCs w:val="22"/>
        </w:rPr>
        <w:t xml:space="preserve">.  Test </w:t>
      </w:r>
      <w:r>
        <w:rPr>
          <w:rFonts w:ascii="Calibri" w:hAnsi="Calibri"/>
          <w:sz w:val="22"/>
          <w:szCs w:val="22"/>
        </w:rPr>
        <w:t xml:space="preserve"> sprawdzał </w:t>
      </w:r>
      <w:r w:rsidRPr="00793C44">
        <w:rPr>
          <w:rFonts w:ascii="Calibri" w:hAnsi="Calibri"/>
          <w:sz w:val="22"/>
          <w:szCs w:val="22"/>
        </w:rPr>
        <w:t xml:space="preserve"> wiedzę i umiejętności uczniów w następujących </w:t>
      </w:r>
    </w:p>
    <w:p w:rsidR="0095163B" w:rsidRDefault="00793C44" w:rsidP="00793C44">
      <w:pPr>
        <w:rPr>
          <w:rFonts w:ascii="Calibri" w:hAnsi="Calibri"/>
          <w:sz w:val="22"/>
          <w:szCs w:val="22"/>
        </w:rPr>
      </w:pPr>
      <w:r w:rsidRPr="00793C44">
        <w:rPr>
          <w:rFonts w:ascii="Calibri" w:hAnsi="Calibri"/>
          <w:sz w:val="22"/>
          <w:szCs w:val="22"/>
        </w:rPr>
        <w:t>obszarach: czytania, pisania rozumowania, korzystania z informacji, wykorzystania wiedzy w praktyce</w:t>
      </w:r>
      <w:r>
        <w:rPr>
          <w:rFonts w:ascii="Calibri" w:hAnsi="Calibri"/>
          <w:sz w:val="22"/>
          <w:szCs w:val="22"/>
        </w:rPr>
        <w:t>.</w:t>
      </w:r>
    </w:p>
    <w:p w:rsidR="003245BB" w:rsidRDefault="003245BB" w:rsidP="00793C44">
      <w:pPr>
        <w:rPr>
          <w:rFonts w:ascii="Calibri" w:hAnsi="Calibri"/>
          <w:sz w:val="22"/>
          <w:szCs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1980"/>
        <w:gridCol w:w="2880"/>
        <w:gridCol w:w="1620"/>
        <w:gridCol w:w="1080"/>
        <w:gridCol w:w="900"/>
        <w:gridCol w:w="900"/>
        <w:gridCol w:w="900"/>
        <w:gridCol w:w="900"/>
      </w:tblGrid>
      <w:tr w:rsidR="003245BB" w:rsidRPr="003245BB" w:rsidTr="002D6656">
        <w:trPr>
          <w:trHeight w:val="405"/>
        </w:trPr>
        <w:tc>
          <w:tcPr>
            <w:tcW w:w="1008" w:type="dxa"/>
            <w:vMerge w:val="restart"/>
          </w:tcPr>
          <w:p w:rsidR="003245BB" w:rsidRPr="00941BC2" w:rsidRDefault="00941BC2" w:rsidP="002D6656">
            <w:pPr>
              <w:spacing w:line="360" w:lineRule="auto"/>
              <w:jc w:val="center"/>
              <w:rPr>
                <w:rFonts w:asciiTheme="minorHAnsi" w:hAnsiTheme="minorHAnsi"/>
                <w:b/>
                <w:sz w:val="22"/>
                <w:szCs w:val="22"/>
              </w:rPr>
            </w:pPr>
            <w:r w:rsidRPr="00941BC2">
              <w:rPr>
                <w:rFonts w:asciiTheme="minorHAnsi" w:hAnsiTheme="minorHAnsi"/>
                <w:b/>
                <w:sz w:val="22"/>
                <w:szCs w:val="22"/>
              </w:rPr>
              <w:t>K</w:t>
            </w:r>
            <w:r w:rsidR="003245BB" w:rsidRPr="00941BC2">
              <w:rPr>
                <w:rFonts w:asciiTheme="minorHAnsi" w:hAnsiTheme="minorHAnsi"/>
                <w:b/>
                <w:sz w:val="22"/>
                <w:szCs w:val="22"/>
              </w:rPr>
              <w:t>lasa</w:t>
            </w:r>
          </w:p>
        </w:tc>
        <w:tc>
          <w:tcPr>
            <w:tcW w:w="1800" w:type="dxa"/>
            <w:vMerge w:val="restart"/>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Liczba uczniów piszących</w:t>
            </w:r>
          </w:p>
        </w:tc>
        <w:tc>
          <w:tcPr>
            <w:tcW w:w="1980" w:type="dxa"/>
            <w:vMerge w:val="restart"/>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Średnia klasy na 40 pkt.</w:t>
            </w:r>
          </w:p>
        </w:tc>
        <w:tc>
          <w:tcPr>
            <w:tcW w:w="2880" w:type="dxa"/>
            <w:vMerge w:val="restart"/>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Współczynnik łatwości</w:t>
            </w:r>
          </w:p>
        </w:tc>
        <w:tc>
          <w:tcPr>
            <w:tcW w:w="1620" w:type="dxa"/>
            <w:vMerge w:val="restart"/>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Stanina</w:t>
            </w:r>
          </w:p>
        </w:tc>
        <w:tc>
          <w:tcPr>
            <w:tcW w:w="4680" w:type="dxa"/>
            <w:gridSpan w:val="5"/>
          </w:tcPr>
          <w:p w:rsidR="003245BB" w:rsidRPr="00941BC2" w:rsidRDefault="003245BB" w:rsidP="002D6656">
            <w:pPr>
              <w:spacing w:line="360" w:lineRule="auto"/>
              <w:jc w:val="center"/>
              <w:rPr>
                <w:rFonts w:asciiTheme="minorHAnsi" w:hAnsiTheme="minorHAnsi"/>
                <w:sz w:val="22"/>
                <w:szCs w:val="22"/>
              </w:rPr>
            </w:pPr>
            <w:r w:rsidRPr="00941BC2">
              <w:rPr>
                <w:rFonts w:asciiTheme="minorHAnsi" w:hAnsiTheme="minorHAnsi"/>
                <w:sz w:val="22"/>
                <w:szCs w:val="22"/>
              </w:rPr>
              <w:t>Obszar standardów</w:t>
            </w:r>
          </w:p>
          <w:p w:rsidR="003245BB" w:rsidRPr="00941BC2" w:rsidRDefault="003245BB" w:rsidP="002D6656">
            <w:pPr>
              <w:spacing w:line="360" w:lineRule="auto"/>
              <w:jc w:val="center"/>
              <w:rPr>
                <w:rFonts w:asciiTheme="minorHAnsi" w:hAnsiTheme="minorHAnsi"/>
                <w:sz w:val="22"/>
                <w:szCs w:val="22"/>
              </w:rPr>
            </w:pPr>
            <w:r w:rsidRPr="00941BC2">
              <w:rPr>
                <w:rFonts w:asciiTheme="minorHAnsi" w:hAnsiTheme="minorHAnsi"/>
                <w:sz w:val="22"/>
                <w:szCs w:val="22"/>
              </w:rPr>
              <w:t>egzaminacyjnych</w:t>
            </w:r>
          </w:p>
          <w:p w:rsidR="003245BB" w:rsidRPr="00941BC2" w:rsidRDefault="003245BB" w:rsidP="002D6656">
            <w:pPr>
              <w:spacing w:line="360" w:lineRule="auto"/>
              <w:jc w:val="center"/>
              <w:rPr>
                <w:rFonts w:asciiTheme="minorHAnsi" w:hAnsiTheme="minorHAnsi"/>
                <w:b/>
                <w:sz w:val="22"/>
                <w:szCs w:val="22"/>
              </w:rPr>
            </w:pPr>
          </w:p>
        </w:tc>
      </w:tr>
      <w:tr w:rsidR="003245BB" w:rsidRPr="003245BB" w:rsidTr="002D6656">
        <w:trPr>
          <w:trHeight w:val="405"/>
        </w:trPr>
        <w:tc>
          <w:tcPr>
            <w:tcW w:w="1008" w:type="dxa"/>
            <w:vMerge/>
          </w:tcPr>
          <w:p w:rsidR="003245BB" w:rsidRPr="00941BC2" w:rsidRDefault="003245BB" w:rsidP="002D6656">
            <w:pPr>
              <w:spacing w:line="360" w:lineRule="auto"/>
              <w:jc w:val="center"/>
              <w:rPr>
                <w:rFonts w:asciiTheme="minorHAnsi" w:hAnsiTheme="minorHAnsi"/>
                <w:b/>
                <w:sz w:val="22"/>
                <w:szCs w:val="22"/>
              </w:rPr>
            </w:pPr>
          </w:p>
        </w:tc>
        <w:tc>
          <w:tcPr>
            <w:tcW w:w="1800" w:type="dxa"/>
            <w:vMerge/>
          </w:tcPr>
          <w:p w:rsidR="003245BB" w:rsidRPr="00941BC2" w:rsidRDefault="003245BB" w:rsidP="002D6656">
            <w:pPr>
              <w:spacing w:line="360" w:lineRule="auto"/>
              <w:jc w:val="center"/>
              <w:rPr>
                <w:rFonts w:asciiTheme="minorHAnsi" w:hAnsiTheme="minorHAnsi"/>
                <w:b/>
                <w:sz w:val="22"/>
                <w:szCs w:val="22"/>
              </w:rPr>
            </w:pPr>
          </w:p>
        </w:tc>
        <w:tc>
          <w:tcPr>
            <w:tcW w:w="1980" w:type="dxa"/>
            <w:vMerge/>
          </w:tcPr>
          <w:p w:rsidR="003245BB" w:rsidRPr="00941BC2" w:rsidRDefault="003245BB" w:rsidP="002D6656">
            <w:pPr>
              <w:spacing w:line="360" w:lineRule="auto"/>
              <w:jc w:val="center"/>
              <w:rPr>
                <w:rFonts w:asciiTheme="minorHAnsi" w:hAnsiTheme="minorHAnsi"/>
                <w:b/>
                <w:sz w:val="22"/>
                <w:szCs w:val="22"/>
              </w:rPr>
            </w:pPr>
          </w:p>
        </w:tc>
        <w:tc>
          <w:tcPr>
            <w:tcW w:w="2880" w:type="dxa"/>
            <w:vMerge/>
          </w:tcPr>
          <w:p w:rsidR="003245BB" w:rsidRPr="00941BC2" w:rsidRDefault="003245BB" w:rsidP="002D6656">
            <w:pPr>
              <w:spacing w:line="360" w:lineRule="auto"/>
              <w:jc w:val="center"/>
              <w:rPr>
                <w:rFonts w:asciiTheme="minorHAnsi" w:hAnsiTheme="minorHAnsi"/>
                <w:b/>
                <w:sz w:val="22"/>
                <w:szCs w:val="22"/>
              </w:rPr>
            </w:pPr>
          </w:p>
        </w:tc>
        <w:tc>
          <w:tcPr>
            <w:tcW w:w="1620" w:type="dxa"/>
            <w:vMerge/>
          </w:tcPr>
          <w:p w:rsidR="003245BB" w:rsidRPr="00941BC2" w:rsidRDefault="003245BB" w:rsidP="002D6656">
            <w:pPr>
              <w:spacing w:line="360" w:lineRule="auto"/>
              <w:jc w:val="center"/>
              <w:rPr>
                <w:rFonts w:asciiTheme="minorHAnsi" w:hAnsiTheme="minorHAnsi"/>
                <w:b/>
                <w:sz w:val="22"/>
                <w:szCs w:val="22"/>
              </w:rPr>
            </w:pPr>
          </w:p>
        </w:tc>
        <w:tc>
          <w:tcPr>
            <w:tcW w:w="108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1.</w:t>
            </w:r>
          </w:p>
        </w:tc>
        <w:tc>
          <w:tcPr>
            <w:tcW w:w="90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2.</w:t>
            </w:r>
          </w:p>
        </w:tc>
        <w:tc>
          <w:tcPr>
            <w:tcW w:w="90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3.</w:t>
            </w:r>
          </w:p>
        </w:tc>
        <w:tc>
          <w:tcPr>
            <w:tcW w:w="90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4.</w:t>
            </w:r>
          </w:p>
        </w:tc>
        <w:tc>
          <w:tcPr>
            <w:tcW w:w="90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5.</w:t>
            </w:r>
          </w:p>
        </w:tc>
      </w:tr>
      <w:tr w:rsidR="003245BB" w:rsidRPr="003245BB" w:rsidTr="002D6656">
        <w:tc>
          <w:tcPr>
            <w:tcW w:w="1008"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6a</w:t>
            </w:r>
          </w:p>
        </w:tc>
        <w:tc>
          <w:tcPr>
            <w:tcW w:w="180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18</w:t>
            </w:r>
          </w:p>
        </w:tc>
        <w:tc>
          <w:tcPr>
            <w:tcW w:w="198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sz w:val="22"/>
                <w:szCs w:val="22"/>
              </w:rPr>
              <w:t>25,33 pkt.</w:t>
            </w:r>
          </w:p>
        </w:tc>
        <w:tc>
          <w:tcPr>
            <w:tcW w:w="288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sz w:val="22"/>
                <w:szCs w:val="22"/>
              </w:rPr>
              <w:t>0,63 (umiarkowanie trudny)</w:t>
            </w:r>
          </w:p>
        </w:tc>
        <w:tc>
          <w:tcPr>
            <w:tcW w:w="162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sz w:val="22"/>
                <w:szCs w:val="22"/>
              </w:rPr>
              <w:t>6- wyżej średni</w:t>
            </w:r>
          </w:p>
        </w:tc>
        <w:tc>
          <w:tcPr>
            <w:tcW w:w="108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0,75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0,65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0,57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0,72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0,49    </w:t>
            </w:r>
          </w:p>
        </w:tc>
      </w:tr>
      <w:tr w:rsidR="003245BB" w:rsidRPr="003245BB" w:rsidTr="002D6656">
        <w:tc>
          <w:tcPr>
            <w:tcW w:w="1008"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6b</w:t>
            </w:r>
          </w:p>
        </w:tc>
        <w:tc>
          <w:tcPr>
            <w:tcW w:w="180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15</w:t>
            </w:r>
          </w:p>
        </w:tc>
        <w:tc>
          <w:tcPr>
            <w:tcW w:w="198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sz w:val="22"/>
                <w:szCs w:val="22"/>
              </w:rPr>
              <w:t>24,26 pkt.</w:t>
            </w:r>
          </w:p>
        </w:tc>
        <w:tc>
          <w:tcPr>
            <w:tcW w:w="288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sz w:val="22"/>
                <w:szCs w:val="22"/>
              </w:rPr>
              <w:t>0,61 (umiarkowanie trudny)</w:t>
            </w:r>
          </w:p>
        </w:tc>
        <w:tc>
          <w:tcPr>
            <w:tcW w:w="162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sz w:val="22"/>
                <w:szCs w:val="22"/>
              </w:rPr>
              <w:t>6- wyżej średni</w:t>
            </w:r>
          </w:p>
        </w:tc>
        <w:tc>
          <w:tcPr>
            <w:tcW w:w="108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0,76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0,53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0,73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0,62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0,39    </w:t>
            </w:r>
          </w:p>
        </w:tc>
      </w:tr>
      <w:tr w:rsidR="003245BB" w:rsidRPr="003245BB" w:rsidTr="002D6656">
        <w:tc>
          <w:tcPr>
            <w:tcW w:w="1008"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6a+6b</w:t>
            </w:r>
          </w:p>
        </w:tc>
        <w:tc>
          <w:tcPr>
            <w:tcW w:w="180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33</w:t>
            </w:r>
          </w:p>
        </w:tc>
        <w:tc>
          <w:tcPr>
            <w:tcW w:w="198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24,84 pkt.</w:t>
            </w:r>
          </w:p>
        </w:tc>
        <w:tc>
          <w:tcPr>
            <w:tcW w:w="288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b/>
                <w:sz w:val="22"/>
                <w:szCs w:val="22"/>
              </w:rPr>
              <w:t xml:space="preserve">0,62 </w:t>
            </w:r>
            <w:r w:rsidRPr="00941BC2">
              <w:rPr>
                <w:rFonts w:asciiTheme="minorHAnsi" w:hAnsiTheme="minorHAnsi"/>
                <w:sz w:val="22"/>
                <w:szCs w:val="22"/>
              </w:rPr>
              <w:t>(umiarkowanie trudny)</w:t>
            </w:r>
          </w:p>
        </w:tc>
        <w:tc>
          <w:tcPr>
            <w:tcW w:w="1620" w:type="dxa"/>
          </w:tcPr>
          <w:p w:rsidR="003245BB" w:rsidRPr="00941BC2" w:rsidRDefault="003245BB" w:rsidP="002D6656">
            <w:pPr>
              <w:spacing w:line="360" w:lineRule="auto"/>
              <w:jc w:val="center"/>
              <w:rPr>
                <w:rFonts w:asciiTheme="minorHAnsi" w:hAnsiTheme="minorHAnsi"/>
                <w:b/>
                <w:sz w:val="22"/>
                <w:szCs w:val="22"/>
              </w:rPr>
            </w:pPr>
            <w:r w:rsidRPr="00941BC2">
              <w:rPr>
                <w:rFonts w:asciiTheme="minorHAnsi" w:hAnsiTheme="minorHAnsi"/>
                <w:sz w:val="22"/>
                <w:szCs w:val="22"/>
              </w:rPr>
              <w:t>6- wyżej średni</w:t>
            </w:r>
          </w:p>
        </w:tc>
        <w:tc>
          <w:tcPr>
            <w:tcW w:w="108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0,75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0,59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0,64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0,67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0,44    </w:t>
            </w:r>
          </w:p>
        </w:tc>
      </w:tr>
      <w:tr w:rsidR="003245BB" w:rsidRPr="003245BB" w:rsidTr="002D6656">
        <w:tc>
          <w:tcPr>
            <w:tcW w:w="9288" w:type="dxa"/>
            <w:gridSpan w:val="5"/>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Średnia  liczba punktów</w:t>
            </w:r>
          </w:p>
        </w:tc>
        <w:tc>
          <w:tcPr>
            <w:tcW w:w="108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7,55/10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5,94/10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5,12/8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2,7/4    </w:t>
            </w:r>
          </w:p>
        </w:tc>
        <w:tc>
          <w:tcPr>
            <w:tcW w:w="900" w:type="dxa"/>
            <w:vAlign w:val="bottom"/>
          </w:tcPr>
          <w:p w:rsidR="003245BB" w:rsidRPr="00941BC2" w:rsidRDefault="003245BB" w:rsidP="002D6656">
            <w:pPr>
              <w:spacing w:line="360" w:lineRule="auto"/>
              <w:rPr>
                <w:rFonts w:asciiTheme="minorHAnsi" w:hAnsiTheme="minorHAnsi"/>
                <w:sz w:val="22"/>
                <w:szCs w:val="22"/>
              </w:rPr>
            </w:pPr>
            <w:r w:rsidRPr="00941BC2">
              <w:rPr>
                <w:rFonts w:asciiTheme="minorHAnsi" w:hAnsiTheme="minorHAnsi"/>
                <w:sz w:val="22"/>
                <w:szCs w:val="22"/>
              </w:rPr>
              <w:t xml:space="preserve">            3,55/8    </w:t>
            </w:r>
          </w:p>
        </w:tc>
      </w:tr>
    </w:tbl>
    <w:p w:rsidR="00272A30" w:rsidRDefault="00272A30" w:rsidP="00793C44">
      <w:pPr>
        <w:rPr>
          <w:rFonts w:ascii="Calibri" w:hAnsi="Calibri"/>
          <w:sz w:val="22"/>
          <w:szCs w:val="22"/>
        </w:rPr>
      </w:pPr>
      <w:r>
        <w:rPr>
          <w:rFonts w:ascii="Calibri" w:hAnsi="Calibri"/>
          <w:sz w:val="22"/>
          <w:szCs w:val="22"/>
        </w:rPr>
        <w:t xml:space="preserve">  </w:t>
      </w:r>
    </w:p>
    <w:p w:rsidR="00272A30" w:rsidRPr="00272A30" w:rsidRDefault="00272A30" w:rsidP="00272A30">
      <w:pPr>
        <w:spacing w:line="360" w:lineRule="auto"/>
        <w:rPr>
          <w:rStyle w:val="Pogrubienie"/>
          <w:rFonts w:ascii="Calibri" w:hAnsi="Calibri"/>
          <w:sz w:val="22"/>
          <w:szCs w:val="22"/>
        </w:rPr>
      </w:pPr>
      <w:r w:rsidRPr="00272A30">
        <w:rPr>
          <w:rStyle w:val="Pogrubienie"/>
          <w:rFonts w:ascii="Calibri" w:hAnsi="Calibri"/>
          <w:sz w:val="22"/>
          <w:szCs w:val="22"/>
        </w:rPr>
        <w:t>Wyniki uczniów według stanin</w:t>
      </w:r>
    </w:p>
    <w:tbl>
      <w:tblPr>
        <w:tblW w:w="9928" w:type="dxa"/>
        <w:tblInd w:w="65" w:type="dxa"/>
        <w:tblCellMar>
          <w:left w:w="70" w:type="dxa"/>
          <w:right w:w="70" w:type="dxa"/>
        </w:tblCellMar>
        <w:tblLook w:val="0000" w:firstRow="0" w:lastRow="0" w:firstColumn="0" w:lastColumn="0" w:noHBand="0" w:noVBand="0"/>
      </w:tblPr>
      <w:tblGrid>
        <w:gridCol w:w="3124"/>
        <w:gridCol w:w="3544"/>
        <w:gridCol w:w="3260"/>
      </w:tblGrid>
      <w:tr w:rsidR="00272A30" w:rsidRPr="00272A30" w:rsidTr="002D6656">
        <w:trPr>
          <w:trHeight w:val="630"/>
        </w:trPr>
        <w:tc>
          <w:tcPr>
            <w:tcW w:w="312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b/>
                <w:bCs/>
                <w:sz w:val="22"/>
                <w:szCs w:val="22"/>
              </w:rPr>
              <w:t>nazwa stanin</w:t>
            </w:r>
            <w:r>
              <w:rPr>
                <w:rFonts w:ascii="Calibri" w:hAnsi="Calibri"/>
                <w:b/>
                <w:bCs/>
                <w:sz w:val="22"/>
                <w:szCs w:val="22"/>
              </w:rPr>
              <w:t>y</w:t>
            </w:r>
          </w:p>
        </w:tc>
        <w:tc>
          <w:tcPr>
            <w:tcW w:w="3544" w:type="dxa"/>
            <w:tcBorders>
              <w:top w:val="single" w:sz="4" w:space="0" w:color="000000"/>
              <w:left w:val="nil"/>
              <w:bottom w:val="nil"/>
              <w:right w:val="single" w:sz="4" w:space="0" w:color="000000"/>
            </w:tcBorders>
            <w:shd w:val="clear" w:color="auto" w:fill="auto"/>
            <w:vAlign w:val="bottom"/>
          </w:tcPr>
          <w:p w:rsidR="00272A30" w:rsidRPr="00272A30" w:rsidRDefault="00272A30" w:rsidP="002D6656">
            <w:pPr>
              <w:jc w:val="center"/>
              <w:rPr>
                <w:rFonts w:ascii="Calibri" w:hAnsi="Calibri"/>
                <w:b/>
                <w:bCs/>
                <w:sz w:val="22"/>
                <w:szCs w:val="22"/>
              </w:rPr>
            </w:pPr>
            <w:r w:rsidRPr="00272A30">
              <w:rPr>
                <w:rFonts w:ascii="Calibri" w:hAnsi="Calibri"/>
                <w:b/>
                <w:bCs/>
                <w:sz w:val="22"/>
                <w:szCs w:val="22"/>
              </w:rPr>
              <w:t>przedziały wyników</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72A30" w:rsidRPr="00272A30" w:rsidRDefault="00272A30" w:rsidP="00272A30">
            <w:pPr>
              <w:rPr>
                <w:rFonts w:ascii="Calibri" w:hAnsi="Calibri"/>
                <w:b/>
                <w:bCs/>
                <w:sz w:val="22"/>
                <w:szCs w:val="22"/>
              </w:rPr>
            </w:pPr>
            <w:r>
              <w:rPr>
                <w:rFonts w:ascii="Calibri" w:hAnsi="Calibri"/>
                <w:b/>
                <w:bCs/>
                <w:sz w:val="22"/>
                <w:szCs w:val="22"/>
              </w:rPr>
              <w:t xml:space="preserve">               ilość  uczniów</w:t>
            </w:r>
          </w:p>
        </w:tc>
      </w:tr>
      <w:tr w:rsidR="00272A30" w:rsidRPr="00272A30" w:rsidTr="002D6656">
        <w:trPr>
          <w:trHeight w:val="315"/>
        </w:trPr>
        <w:tc>
          <w:tcPr>
            <w:tcW w:w="3124" w:type="dxa"/>
            <w:vMerge/>
            <w:tcBorders>
              <w:top w:val="single" w:sz="4" w:space="0" w:color="000000"/>
              <w:left w:val="single" w:sz="4" w:space="0" w:color="000000"/>
              <w:bottom w:val="single" w:sz="4" w:space="0" w:color="000000"/>
              <w:right w:val="single" w:sz="4" w:space="0" w:color="000000"/>
            </w:tcBorders>
            <w:vAlign w:val="center"/>
          </w:tcPr>
          <w:p w:rsidR="00272A30" w:rsidRPr="00272A30" w:rsidRDefault="00272A30" w:rsidP="002D6656">
            <w:pPr>
              <w:jc w:val="center"/>
              <w:rPr>
                <w:rFonts w:ascii="Calibri" w:hAnsi="Calibri"/>
                <w:sz w:val="22"/>
                <w:szCs w:val="22"/>
              </w:rPr>
            </w:pPr>
          </w:p>
        </w:tc>
        <w:tc>
          <w:tcPr>
            <w:tcW w:w="3544"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b/>
                <w:bCs/>
                <w:sz w:val="22"/>
                <w:szCs w:val="22"/>
              </w:rPr>
            </w:pPr>
            <w:r w:rsidRPr="00272A30">
              <w:rPr>
                <w:rFonts w:ascii="Calibri" w:hAnsi="Calibri"/>
                <w:b/>
                <w:bCs/>
                <w:sz w:val="22"/>
                <w:szCs w:val="22"/>
              </w:rPr>
              <w:t>wyrażone w %</w:t>
            </w:r>
          </w:p>
        </w:tc>
        <w:tc>
          <w:tcPr>
            <w:tcW w:w="3260" w:type="dxa"/>
            <w:vMerge/>
            <w:tcBorders>
              <w:top w:val="single" w:sz="4" w:space="0" w:color="000000"/>
              <w:left w:val="single" w:sz="4" w:space="0" w:color="000000"/>
              <w:bottom w:val="single" w:sz="4" w:space="0" w:color="000000"/>
              <w:right w:val="single" w:sz="4" w:space="0" w:color="000000"/>
            </w:tcBorders>
            <w:vAlign w:val="center"/>
          </w:tcPr>
          <w:p w:rsidR="00272A30" w:rsidRPr="00272A30" w:rsidRDefault="00272A30" w:rsidP="002D6656">
            <w:pPr>
              <w:jc w:val="center"/>
              <w:rPr>
                <w:rFonts w:ascii="Calibri" w:hAnsi="Calibri"/>
                <w:b/>
                <w:bCs/>
                <w:sz w:val="22"/>
                <w:szCs w:val="22"/>
              </w:rPr>
            </w:pPr>
          </w:p>
        </w:tc>
      </w:tr>
      <w:tr w:rsidR="00272A30" w:rsidRPr="00272A30" w:rsidTr="002D6656">
        <w:trPr>
          <w:trHeight w:val="315"/>
        </w:trPr>
        <w:tc>
          <w:tcPr>
            <w:tcW w:w="3124" w:type="dxa"/>
            <w:tcBorders>
              <w:top w:val="nil"/>
              <w:left w:val="single" w:sz="4" w:space="0" w:color="000000"/>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2- bardzo niski</w:t>
            </w:r>
          </w:p>
        </w:tc>
        <w:tc>
          <w:tcPr>
            <w:tcW w:w="3544"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4-10</w:t>
            </w:r>
          </w:p>
        </w:tc>
        <w:tc>
          <w:tcPr>
            <w:tcW w:w="3260"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0</w:t>
            </w:r>
          </w:p>
        </w:tc>
      </w:tr>
      <w:tr w:rsidR="00272A30" w:rsidRPr="00272A30" w:rsidTr="002D6656">
        <w:trPr>
          <w:trHeight w:val="315"/>
        </w:trPr>
        <w:tc>
          <w:tcPr>
            <w:tcW w:w="3124" w:type="dxa"/>
            <w:tcBorders>
              <w:top w:val="nil"/>
              <w:left w:val="single" w:sz="4" w:space="0" w:color="000000"/>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lastRenderedPageBreak/>
              <w:t>3- niski</w:t>
            </w:r>
          </w:p>
        </w:tc>
        <w:tc>
          <w:tcPr>
            <w:tcW w:w="3544"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11-22</w:t>
            </w:r>
          </w:p>
        </w:tc>
        <w:tc>
          <w:tcPr>
            <w:tcW w:w="3260"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0</w:t>
            </w:r>
          </w:p>
        </w:tc>
      </w:tr>
      <w:tr w:rsidR="00272A30" w:rsidRPr="00272A30" w:rsidTr="002D6656">
        <w:trPr>
          <w:trHeight w:val="315"/>
        </w:trPr>
        <w:tc>
          <w:tcPr>
            <w:tcW w:w="3124" w:type="dxa"/>
            <w:tcBorders>
              <w:top w:val="nil"/>
              <w:left w:val="single" w:sz="4" w:space="0" w:color="000000"/>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4- niżej średni</w:t>
            </w:r>
          </w:p>
        </w:tc>
        <w:tc>
          <w:tcPr>
            <w:tcW w:w="3544"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23-39</w:t>
            </w:r>
          </w:p>
        </w:tc>
        <w:tc>
          <w:tcPr>
            <w:tcW w:w="3260"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5</w:t>
            </w:r>
          </w:p>
        </w:tc>
      </w:tr>
      <w:tr w:rsidR="00272A30" w:rsidRPr="00272A30" w:rsidTr="002D6656">
        <w:trPr>
          <w:trHeight w:val="315"/>
        </w:trPr>
        <w:tc>
          <w:tcPr>
            <w:tcW w:w="3124" w:type="dxa"/>
            <w:tcBorders>
              <w:top w:val="nil"/>
              <w:left w:val="single" w:sz="4" w:space="0" w:color="000000"/>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5- średni</w:t>
            </w:r>
          </w:p>
        </w:tc>
        <w:tc>
          <w:tcPr>
            <w:tcW w:w="3544"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40-59</w:t>
            </w:r>
          </w:p>
        </w:tc>
        <w:tc>
          <w:tcPr>
            <w:tcW w:w="3260"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10</w:t>
            </w:r>
          </w:p>
        </w:tc>
      </w:tr>
      <w:tr w:rsidR="00272A30" w:rsidRPr="00272A30" w:rsidTr="002D6656">
        <w:trPr>
          <w:trHeight w:val="315"/>
        </w:trPr>
        <w:tc>
          <w:tcPr>
            <w:tcW w:w="3124" w:type="dxa"/>
            <w:tcBorders>
              <w:top w:val="nil"/>
              <w:left w:val="single" w:sz="4" w:space="0" w:color="000000"/>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6- wyżej średni</w:t>
            </w:r>
          </w:p>
        </w:tc>
        <w:tc>
          <w:tcPr>
            <w:tcW w:w="3544"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60-76</w:t>
            </w:r>
          </w:p>
        </w:tc>
        <w:tc>
          <w:tcPr>
            <w:tcW w:w="3260"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10</w:t>
            </w:r>
          </w:p>
        </w:tc>
      </w:tr>
      <w:tr w:rsidR="00272A30" w:rsidRPr="00272A30" w:rsidTr="002D6656">
        <w:trPr>
          <w:trHeight w:val="315"/>
        </w:trPr>
        <w:tc>
          <w:tcPr>
            <w:tcW w:w="3124" w:type="dxa"/>
            <w:tcBorders>
              <w:top w:val="nil"/>
              <w:left w:val="single" w:sz="4" w:space="0" w:color="000000"/>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7- wysoki</w:t>
            </w:r>
          </w:p>
        </w:tc>
        <w:tc>
          <w:tcPr>
            <w:tcW w:w="3544"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77-88</w:t>
            </w:r>
          </w:p>
        </w:tc>
        <w:tc>
          <w:tcPr>
            <w:tcW w:w="3260"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2</w:t>
            </w:r>
          </w:p>
        </w:tc>
      </w:tr>
      <w:tr w:rsidR="00272A30" w:rsidRPr="00272A30" w:rsidTr="002D6656">
        <w:trPr>
          <w:trHeight w:val="630"/>
        </w:trPr>
        <w:tc>
          <w:tcPr>
            <w:tcW w:w="3124" w:type="dxa"/>
            <w:tcBorders>
              <w:top w:val="nil"/>
              <w:left w:val="single" w:sz="4" w:space="0" w:color="000000"/>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8- bardzo wysoki</w:t>
            </w:r>
          </w:p>
        </w:tc>
        <w:tc>
          <w:tcPr>
            <w:tcW w:w="3544"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89-95</w:t>
            </w:r>
          </w:p>
        </w:tc>
        <w:tc>
          <w:tcPr>
            <w:tcW w:w="3260" w:type="dxa"/>
            <w:tcBorders>
              <w:top w:val="nil"/>
              <w:left w:val="nil"/>
              <w:bottom w:val="single" w:sz="4" w:space="0" w:color="000000"/>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4</w:t>
            </w:r>
          </w:p>
        </w:tc>
      </w:tr>
      <w:tr w:rsidR="00272A30" w:rsidRPr="00272A30" w:rsidTr="00DE60E1">
        <w:trPr>
          <w:trHeight w:val="315"/>
        </w:trPr>
        <w:tc>
          <w:tcPr>
            <w:tcW w:w="3124" w:type="dxa"/>
            <w:tcBorders>
              <w:top w:val="nil"/>
              <w:left w:val="single" w:sz="4" w:space="0" w:color="000000"/>
              <w:bottom w:val="nil"/>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9- najwyższy</w:t>
            </w:r>
          </w:p>
        </w:tc>
        <w:tc>
          <w:tcPr>
            <w:tcW w:w="3544" w:type="dxa"/>
            <w:tcBorders>
              <w:top w:val="nil"/>
              <w:left w:val="nil"/>
              <w:bottom w:val="nil"/>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powyżej 95</w:t>
            </w:r>
          </w:p>
        </w:tc>
        <w:tc>
          <w:tcPr>
            <w:tcW w:w="3260" w:type="dxa"/>
            <w:tcBorders>
              <w:top w:val="nil"/>
              <w:left w:val="nil"/>
              <w:bottom w:val="nil"/>
              <w:right w:val="single" w:sz="4" w:space="0" w:color="000000"/>
            </w:tcBorders>
            <w:shd w:val="clear" w:color="auto" w:fill="auto"/>
            <w:vAlign w:val="bottom"/>
          </w:tcPr>
          <w:p w:rsidR="00272A30" w:rsidRPr="00272A30" w:rsidRDefault="00272A30" w:rsidP="002D6656">
            <w:pPr>
              <w:jc w:val="center"/>
              <w:rPr>
                <w:rFonts w:ascii="Calibri" w:hAnsi="Calibri"/>
                <w:sz w:val="22"/>
                <w:szCs w:val="22"/>
              </w:rPr>
            </w:pPr>
            <w:r w:rsidRPr="00272A30">
              <w:rPr>
                <w:rFonts w:ascii="Calibri" w:hAnsi="Calibri"/>
                <w:sz w:val="22"/>
                <w:szCs w:val="22"/>
              </w:rPr>
              <w:t>2</w:t>
            </w:r>
          </w:p>
        </w:tc>
      </w:tr>
      <w:tr w:rsidR="00DE60E1" w:rsidRPr="00272A30" w:rsidTr="002D6656">
        <w:trPr>
          <w:trHeight w:val="315"/>
        </w:trPr>
        <w:tc>
          <w:tcPr>
            <w:tcW w:w="3124" w:type="dxa"/>
            <w:tcBorders>
              <w:top w:val="nil"/>
              <w:left w:val="single" w:sz="4" w:space="0" w:color="000000"/>
              <w:bottom w:val="single" w:sz="4" w:space="0" w:color="000000"/>
              <w:right w:val="single" w:sz="4" w:space="0" w:color="000000"/>
            </w:tcBorders>
            <w:shd w:val="clear" w:color="auto" w:fill="auto"/>
            <w:vAlign w:val="bottom"/>
          </w:tcPr>
          <w:p w:rsidR="00DE60E1" w:rsidRDefault="00DE60E1" w:rsidP="002D6656">
            <w:pPr>
              <w:jc w:val="center"/>
              <w:rPr>
                <w:rFonts w:ascii="Calibri" w:hAnsi="Calibri"/>
                <w:sz w:val="22"/>
                <w:szCs w:val="22"/>
              </w:rPr>
            </w:pPr>
          </w:p>
          <w:p w:rsidR="00DE60E1" w:rsidRPr="00272A30" w:rsidRDefault="00DE60E1" w:rsidP="00DE60E1">
            <w:pPr>
              <w:rPr>
                <w:rFonts w:ascii="Calibri" w:hAnsi="Calibri"/>
                <w:sz w:val="22"/>
                <w:szCs w:val="22"/>
              </w:rPr>
            </w:pPr>
          </w:p>
        </w:tc>
        <w:tc>
          <w:tcPr>
            <w:tcW w:w="3544" w:type="dxa"/>
            <w:tcBorders>
              <w:top w:val="nil"/>
              <w:left w:val="nil"/>
              <w:bottom w:val="single" w:sz="4" w:space="0" w:color="000000"/>
              <w:right w:val="single" w:sz="4" w:space="0" w:color="000000"/>
            </w:tcBorders>
            <w:shd w:val="clear" w:color="auto" w:fill="auto"/>
            <w:vAlign w:val="bottom"/>
          </w:tcPr>
          <w:p w:rsidR="00DE60E1" w:rsidRPr="00272A30" w:rsidRDefault="00DE60E1" w:rsidP="002D6656">
            <w:pPr>
              <w:jc w:val="center"/>
              <w:rPr>
                <w:rFonts w:ascii="Calibri" w:hAnsi="Calibri"/>
                <w:sz w:val="22"/>
                <w:szCs w:val="22"/>
              </w:rPr>
            </w:pPr>
          </w:p>
        </w:tc>
        <w:tc>
          <w:tcPr>
            <w:tcW w:w="3260" w:type="dxa"/>
            <w:tcBorders>
              <w:top w:val="nil"/>
              <w:left w:val="nil"/>
              <w:bottom w:val="single" w:sz="4" w:space="0" w:color="000000"/>
              <w:right w:val="single" w:sz="4" w:space="0" w:color="000000"/>
            </w:tcBorders>
            <w:shd w:val="clear" w:color="auto" w:fill="auto"/>
            <w:vAlign w:val="bottom"/>
          </w:tcPr>
          <w:p w:rsidR="00DE60E1" w:rsidRPr="00272A30" w:rsidRDefault="00DE60E1" w:rsidP="002D6656">
            <w:pPr>
              <w:jc w:val="center"/>
              <w:rPr>
                <w:rFonts w:ascii="Calibri" w:hAnsi="Calibri"/>
                <w:sz w:val="22"/>
                <w:szCs w:val="22"/>
              </w:rPr>
            </w:pPr>
          </w:p>
        </w:tc>
      </w:tr>
    </w:tbl>
    <w:p w:rsidR="00272A30" w:rsidRDefault="00E849B0" w:rsidP="00793C44">
      <w:pPr>
        <w:rPr>
          <w:rFonts w:ascii="Calibri" w:hAnsi="Calibri"/>
          <w:sz w:val="22"/>
          <w:szCs w:val="22"/>
        </w:rPr>
      </w:pPr>
      <w:r>
        <w:rPr>
          <w:bCs/>
          <w:noProof/>
        </w:rPr>
        <w:lastRenderedPageBreak/>
        <w:drawing>
          <wp:inline distT="0" distB="0" distL="0" distR="0">
            <wp:extent cx="6299200" cy="40170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9200" cy="4017010"/>
                    </a:xfrm>
                    <a:prstGeom prst="rect">
                      <a:avLst/>
                    </a:prstGeom>
                    <a:noFill/>
                    <a:ln w="9525">
                      <a:noFill/>
                      <a:miter lim="800000"/>
                      <a:headEnd/>
                      <a:tailEnd/>
                    </a:ln>
                  </pic:spPr>
                </pic:pic>
              </a:graphicData>
            </a:graphic>
          </wp:inline>
        </w:drawing>
      </w:r>
    </w:p>
    <w:p w:rsidR="00272A30" w:rsidRDefault="00E849B0" w:rsidP="00793C44">
      <w:pPr>
        <w:rPr>
          <w:rFonts w:ascii="Calibri" w:hAnsi="Calibri"/>
          <w:sz w:val="22"/>
          <w:szCs w:val="22"/>
        </w:rPr>
      </w:pPr>
      <w:r>
        <w:rPr>
          <w:noProof/>
        </w:rPr>
        <w:lastRenderedPageBreak/>
        <w:drawing>
          <wp:inline distT="0" distB="0" distL="0" distR="0">
            <wp:extent cx="8886190" cy="48844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886190" cy="4884420"/>
                    </a:xfrm>
                    <a:prstGeom prst="rect">
                      <a:avLst/>
                    </a:prstGeom>
                    <a:noFill/>
                    <a:ln w="9525">
                      <a:noFill/>
                      <a:miter lim="800000"/>
                      <a:headEnd/>
                      <a:tailEnd/>
                    </a:ln>
                  </pic:spPr>
                </pic:pic>
              </a:graphicData>
            </a:graphic>
          </wp:inline>
        </w:drawing>
      </w:r>
    </w:p>
    <w:p w:rsidR="00C55ECE" w:rsidRDefault="00E849B0" w:rsidP="00793C44">
      <w:r>
        <w:rPr>
          <w:noProof/>
        </w:rPr>
        <w:lastRenderedPageBreak/>
        <w:drawing>
          <wp:inline distT="0" distB="0" distL="0" distR="0">
            <wp:extent cx="8354695" cy="57600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354695" cy="5760085"/>
                    </a:xfrm>
                    <a:prstGeom prst="rect">
                      <a:avLst/>
                    </a:prstGeom>
                    <a:noFill/>
                    <a:ln w="9525">
                      <a:noFill/>
                      <a:miter lim="800000"/>
                      <a:headEnd/>
                      <a:tailEnd/>
                    </a:ln>
                  </pic:spPr>
                </pic:pic>
              </a:graphicData>
            </a:graphic>
          </wp:inline>
        </w:drawing>
      </w:r>
    </w:p>
    <w:p w:rsidR="002629FB" w:rsidRDefault="002629FB" w:rsidP="00793C44"/>
    <w:p w:rsidR="002629FB" w:rsidRDefault="002629FB" w:rsidP="00793C44"/>
    <w:p w:rsidR="002629FB" w:rsidRDefault="00E849B0" w:rsidP="00793C44">
      <w:r>
        <w:rPr>
          <w:noProof/>
        </w:rPr>
        <w:drawing>
          <wp:inline distT="0" distB="0" distL="0" distR="0">
            <wp:extent cx="8792210" cy="53924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792210" cy="5392420"/>
                    </a:xfrm>
                    <a:prstGeom prst="rect">
                      <a:avLst/>
                    </a:prstGeom>
                    <a:noFill/>
                    <a:ln w="9525">
                      <a:noFill/>
                      <a:miter lim="800000"/>
                      <a:headEnd/>
                      <a:tailEnd/>
                    </a:ln>
                  </pic:spPr>
                </pic:pic>
              </a:graphicData>
            </a:graphic>
          </wp:inline>
        </w:drawing>
      </w:r>
    </w:p>
    <w:p w:rsidR="00E256E3" w:rsidRPr="003245BB" w:rsidRDefault="00E256E3" w:rsidP="00E256E3">
      <w:pPr>
        <w:rPr>
          <w:rFonts w:ascii="Calibri" w:hAnsi="Calibri"/>
          <w:sz w:val="22"/>
          <w:szCs w:val="22"/>
        </w:rPr>
      </w:pPr>
    </w:p>
    <w:p w:rsidR="006142F8" w:rsidRPr="006142F8" w:rsidRDefault="006142F8" w:rsidP="007D4D6A">
      <w:pPr>
        <w:widowControl/>
        <w:numPr>
          <w:ilvl w:val="0"/>
          <w:numId w:val="9"/>
        </w:numPr>
        <w:autoSpaceDE/>
        <w:autoSpaceDN/>
        <w:adjustRightInd/>
        <w:jc w:val="both"/>
        <w:rPr>
          <w:rFonts w:ascii="Calibri" w:hAnsi="Calibri"/>
          <w:sz w:val="22"/>
          <w:szCs w:val="22"/>
        </w:rPr>
      </w:pPr>
      <w:r w:rsidRPr="006142F8">
        <w:rPr>
          <w:rFonts w:ascii="Calibri" w:hAnsi="Calibri"/>
          <w:sz w:val="22"/>
          <w:szCs w:val="22"/>
        </w:rPr>
        <w:t>Na 40 możliwe do uzyskania punkty uczniowie zdobyli średnio 24,84  punktów</w:t>
      </w:r>
      <w:r w:rsidR="00DA5A52">
        <w:rPr>
          <w:rFonts w:ascii="Calibri" w:hAnsi="Calibri"/>
          <w:sz w:val="22"/>
          <w:szCs w:val="22"/>
        </w:rPr>
        <w:t>. O</w:t>
      </w:r>
      <w:r w:rsidRPr="006142F8">
        <w:rPr>
          <w:rFonts w:ascii="Calibri" w:hAnsi="Calibri"/>
          <w:sz w:val="22"/>
          <w:szCs w:val="22"/>
        </w:rPr>
        <w:t>znacza to, że test okazał się dla nich umiarkowanie trudny.</w:t>
      </w:r>
    </w:p>
    <w:p w:rsidR="006142F8" w:rsidRPr="006142F8" w:rsidRDefault="006142F8" w:rsidP="007D4D6A">
      <w:pPr>
        <w:widowControl/>
        <w:numPr>
          <w:ilvl w:val="0"/>
          <w:numId w:val="9"/>
        </w:numPr>
        <w:autoSpaceDE/>
        <w:autoSpaceDN/>
        <w:adjustRightInd/>
        <w:jc w:val="both"/>
        <w:rPr>
          <w:rFonts w:ascii="Calibri" w:hAnsi="Calibri"/>
          <w:sz w:val="22"/>
          <w:szCs w:val="22"/>
        </w:rPr>
      </w:pPr>
      <w:r w:rsidRPr="006142F8">
        <w:rPr>
          <w:rFonts w:ascii="Calibri" w:hAnsi="Calibri"/>
          <w:sz w:val="22"/>
          <w:szCs w:val="22"/>
        </w:rPr>
        <w:lastRenderedPageBreak/>
        <w:t xml:space="preserve">W pierwszym obszarze, który sprawdzał </w:t>
      </w:r>
      <w:r w:rsidRPr="006142F8">
        <w:rPr>
          <w:rFonts w:ascii="Calibri" w:hAnsi="Calibri"/>
          <w:b/>
          <w:sz w:val="22"/>
          <w:szCs w:val="22"/>
        </w:rPr>
        <w:t>czytanie</w:t>
      </w:r>
      <w:r w:rsidR="00DA5A52">
        <w:rPr>
          <w:rFonts w:ascii="Calibri" w:hAnsi="Calibri"/>
          <w:b/>
          <w:sz w:val="22"/>
          <w:szCs w:val="22"/>
        </w:rPr>
        <w:t>,</w:t>
      </w:r>
      <w:r w:rsidRPr="006142F8">
        <w:rPr>
          <w:rFonts w:ascii="Calibri" w:hAnsi="Calibri"/>
          <w:sz w:val="22"/>
          <w:szCs w:val="22"/>
        </w:rPr>
        <w:t xml:space="preserve"> uczniowie na 10 punktów możliwych do zdobycia uzyskali średnio </w:t>
      </w:r>
      <w:r w:rsidRPr="006142F8">
        <w:rPr>
          <w:rFonts w:ascii="Calibri" w:hAnsi="Calibri"/>
          <w:b/>
          <w:sz w:val="22"/>
          <w:szCs w:val="22"/>
        </w:rPr>
        <w:t>7,55</w:t>
      </w:r>
      <w:r w:rsidR="00DA5A52">
        <w:rPr>
          <w:rFonts w:ascii="Calibri" w:hAnsi="Calibri"/>
          <w:sz w:val="22"/>
          <w:szCs w:val="22"/>
        </w:rPr>
        <w:t xml:space="preserve"> pkt.</w:t>
      </w:r>
      <w:r w:rsidRPr="006142F8">
        <w:rPr>
          <w:rFonts w:ascii="Calibri" w:hAnsi="Calibri"/>
          <w:sz w:val="22"/>
          <w:szCs w:val="22"/>
        </w:rPr>
        <w:t xml:space="preserve">, czyli zadania z tego obszaru okazały się łatwe </w:t>
      </w:r>
      <w:r w:rsidR="00DA5A52">
        <w:rPr>
          <w:rFonts w:ascii="Calibri" w:hAnsi="Calibri"/>
          <w:sz w:val="22"/>
          <w:szCs w:val="22"/>
        </w:rPr>
        <w:t>,</w:t>
      </w:r>
      <w:r w:rsidRPr="006142F8">
        <w:rPr>
          <w:rFonts w:ascii="Calibri" w:hAnsi="Calibri"/>
          <w:sz w:val="22"/>
          <w:szCs w:val="22"/>
        </w:rPr>
        <w:t xml:space="preserve">a umiejętności te wypadły na </w:t>
      </w:r>
      <w:r w:rsidRPr="006142F8">
        <w:rPr>
          <w:rFonts w:ascii="Calibri" w:hAnsi="Calibri"/>
          <w:b/>
          <w:sz w:val="22"/>
          <w:szCs w:val="22"/>
        </w:rPr>
        <w:t>wyżej średnim poziomie</w:t>
      </w:r>
      <w:r w:rsidRPr="006142F8">
        <w:rPr>
          <w:rFonts w:ascii="Calibri" w:hAnsi="Calibri"/>
          <w:sz w:val="22"/>
          <w:szCs w:val="22"/>
        </w:rPr>
        <w:t>.</w:t>
      </w:r>
    </w:p>
    <w:p w:rsidR="006142F8" w:rsidRPr="006142F8" w:rsidRDefault="006142F8" w:rsidP="007D4D6A">
      <w:pPr>
        <w:widowControl/>
        <w:numPr>
          <w:ilvl w:val="0"/>
          <w:numId w:val="9"/>
        </w:numPr>
        <w:autoSpaceDE/>
        <w:autoSpaceDN/>
        <w:adjustRightInd/>
        <w:jc w:val="both"/>
        <w:rPr>
          <w:rFonts w:ascii="Calibri" w:hAnsi="Calibri"/>
          <w:sz w:val="22"/>
          <w:szCs w:val="22"/>
        </w:rPr>
      </w:pPr>
      <w:r w:rsidRPr="006142F8">
        <w:rPr>
          <w:rFonts w:ascii="Calibri" w:hAnsi="Calibri"/>
          <w:sz w:val="22"/>
          <w:szCs w:val="22"/>
        </w:rPr>
        <w:t xml:space="preserve">Obszar drugi miał za zadanie zbadać umiejętności uczniów w zakresie </w:t>
      </w:r>
      <w:r w:rsidRPr="006142F8">
        <w:rPr>
          <w:rFonts w:ascii="Calibri" w:hAnsi="Calibri"/>
          <w:b/>
          <w:sz w:val="22"/>
          <w:szCs w:val="22"/>
        </w:rPr>
        <w:t>pisania</w:t>
      </w:r>
      <w:r w:rsidRPr="006142F8">
        <w:rPr>
          <w:rFonts w:ascii="Calibri" w:hAnsi="Calibri"/>
          <w:sz w:val="22"/>
          <w:szCs w:val="22"/>
        </w:rPr>
        <w:t xml:space="preserve">, tutaj na 10 możliwych do uzyskania, otrzymali średnio </w:t>
      </w:r>
      <w:r w:rsidRPr="006142F8">
        <w:rPr>
          <w:rFonts w:ascii="Calibri" w:hAnsi="Calibri"/>
          <w:b/>
          <w:sz w:val="22"/>
          <w:szCs w:val="22"/>
        </w:rPr>
        <w:t>5,94</w:t>
      </w:r>
      <w:r w:rsidRPr="006142F8">
        <w:rPr>
          <w:rFonts w:ascii="Calibri" w:hAnsi="Calibri"/>
          <w:sz w:val="22"/>
          <w:szCs w:val="22"/>
        </w:rPr>
        <w:t xml:space="preserve"> </w:t>
      </w:r>
      <w:r w:rsidR="00DA5A52">
        <w:rPr>
          <w:rFonts w:ascii="Calibri" w:hAnsi="Calibri"/>
          <w:sz w:val="22"/>
          <w:szCs w:val="22"/>
        </w:rPr>
        <w:t>pkt.</w:t>
      </w:r>
      <w:r w:rsidRPr="006142F8">
        <w:rPr>
          <w:rFonts w:ascii="Calibri" w:hAnsi="Calibri"/>
          <w:sz w:val="22"/>
          <w:szCs w:val="22"/>
        </w:rPr>
        <w:t xml:space="preserve"> - zadania z tego obszaru były umiarkowanie trudne </w:t>
      </w:r>
      <w:r w:rsidR="00DA5A52">
        <w:rPr>
          <w:rFonts w:ascii="Calibri" w:hAnsi="Calibri"/>
          <w:sz w:val="22"/>
          <w:szCs w:val="22"/>
        </w:rPr>
        <w:t>,</w:t>
      </w:r>
      <w:r w:rsidRPr="006142F8">
        <w:rPr>
          <w:rFonts w:ascii="Calibri" w:hAnsi="Calibri"/>
          <w:sz w:val="22"/>
          <w:szCs w:val="22"/>
        </w:rPr>
        <w:t xml:space="preserve">a uczniowie na </w:t>
      </w:r>
      <w:r w:rsidRPr="006142F8">
        <w:rPr>
          <w:rFonts w:ascii="Calibri" w:hAnsi="Calibri"/>
          <w:b/>
          <w:sz w:val="22"/>
          <w:szCs w:val="22"/>
        </w:rPr>
        <w:t>średnim poziomie</w:t>
      </w:r>
      <w:r w:rsidR="00DA5A52">
        <w:rPr>
          <w:rFonts w:ascii="Calibri" w:hAnsi="Calibri"/>
          <w:sz w:val="22"/>
          <w:szCs w:val="22"/>
        </w:rPr>
        <w:t xml:space="preserve"> opanowali tę</w:t>
      </w:r>
      <w:r w:rsidRPr="006142F8">
        <w:rPr>
          <w:rFonts w:ascii="Calibri" w:hAnsi="Calibri"/>
          <w:sz w:val="22"/>
          <w:szCs w:val="22"/>
        </w:rPr>
        <w:t xml:space="preserve"> umiejętność. </w:t>
      </w:r>
    </w:p>
    <w:p w:rsidR="006142F8" w:rsidRPr="006142F8" w:rsidRDefault="006142F8" w:rsidP="007D4D6A">
      <w:pPr>
        <w:widowControl/>
        <w:numPr>
          <w:ilvl w:val="0"/>
          <w:numId w:val="9"/>
        </w:numPr>
        <w:autoSpaceDE/>
        <w:autoSpaceDN/>
        <w:adjustRightInd/>
        <w:jc w:val="both"/>
        <w:rPr>
          <w:rFonts w:ascii="Calibri" w:hAnsi="Calibri"/>
          <w:sz w:val="22"/>
          <w:szCs w:val="22"/>
        </w:rPr>
      </w:pPr>
      <w:r w:rsidRPr="006142F8">
        <w:rPr>
          <w:rFonts w:ascii="Calibri" w:hAnsi="Calibri"/>
          <w:sz w:val="22"/>
          <w:szCs w:val="22"/>
        </w:rPr>
        <w:t xml:space="preserve">Obszar trzeci badał umiejętności w zakresie </w:t>
      </w:r>
      <w:r w:rsidRPr="006142F8">
        <w:rPr>
          <w:rFonts w:ascii="Calibri" w:hAnsi="Calibri"/>
          <w:b/>
          <w:sz w:val="22"/>
          <w:szCs w:val="22"/>
        </w:rPr>
        <w:t>rozumowania</w:t>
      </w:r>
      <w:r w:rsidRPr="006142F8">
        <w:rPr>
          <w:rFonts w:ascii="Calibri" w:hAnsi="Calibri"/>
          <w:sz w:val="22"/>
          <w:szCs w:val="22"/>
        </w:rPr>
        <w:t xml:space="preserve">. Można było w sumie uzyskać 8 punktów, średnia uzyskana przez uczniów wyniosła </w:t>
      </w:r>
      <w:r w:rsidRPr="006142F8">
        <w:rPr>
          <w:rFonts w:ascii="Calibri" w:hAnsi="Calibri"/>
          <w:b/>
          <w:sz w:val="22"/>
          <w:szCs w:val="22"/>
        </w:rPr>
        <w:t>5,12</w:t>
      </w:r>
      <w:r w:rsidR="00DA5A52">
        <w:rPr>
          <w:rFonts w:ascii="Calibri" w:hAnsi="Calibri"/>
          <w:sz w:val="22"/>
          <w:szCs w:val="22"/>
        </w:rPr>
        <w:t xml:space="preserve"> pkt</w:t>
      </w:r>
      <w:r w:rsidRPr="006142F8">
        <w:rPr>
          <w:rFonts w:ascii="Calibri" w:hAnsi="Calibri"/>
          <w:sz w:val="22"/>
          <w:szCs w:val="22"/>
        </w:rPr>
        <w:t>. Zadania z tego obszaru ok</w:t>
      </w:r>
      <w:r w:rsidR="00DA5A52">
        <w:rPr>
          <w:rFonts w:ascii="Calibri" w:hAnsi="Calibri"/>
          <w:sz w:val="22"/>
          <w:szCs w:val="22"/>
        </w:rPr>
        <w:t>azały się umiarkowanie trudne,</w:t>
      </w:r>
      <w:r w:rsidRPr="006142F8">
        <w:rPr>
          <w:rFonts w:ascii="Calibri" w:hAnsi="Calibri"/>
          <w:sz w:val="22"/>
          <w:szCs w:val="22"/>
        </w:rPr>
        <w:t xml:space="preserve"> uczniowie opanowali je w </w:t>
      </w:r>
      <w:r w:rsidRPr="006142F8">
        <w:rPr>
          <w:rFonts w:ascii="Calibri" w:hAnsi="Calibri"/>
          <w:b/>
          <w:sz w:val="22"/>
          <w:szCs w:val="22"/>
        </w:rPr>
        <w:t>wyżej średnim</w:t>
      </w:r>
      <w:r w:rsidRPr="006142F8">
        <w:rPr>
          <w:rFonts w:ascii="Calibri" w:hAnsi="Calibri"/>
          <w:sz w:val="22"/>
          <w:szCs w:val="22"/>
        </w:rPr>
        <w:t xml:space="preserve"> stopniu. </w:t>
      </w:r>
    </w:p>
    <w:p w:rsidR="006142F8" w:rsidRPr="006142F8" w:rsidRDefault="006142F8" w:rsidP="007D4D6A">
      <w:pPr>
        <w:widowControl/>
        <w:numPr>
          <w:ilvl w:val="0"/>
          <w:numId w:val="9"/>
        </w:numPr>
        <w:autoSpaceDE/>
        <w:autoSpaceDN/>
        <w:adjustRightInd/>
        <w:jc w:val="both"/>
        <w:rPr>
          <w:rFonts w:ascii="Calibri" w:hAnsi="Calibri"/>
          <w:sz w:val="22"/>
          <w:szCs w:val="22"/>
        </w:rPr>
      </w:pPr>
      <w:r w:rsidRPr="006142F8">
        <w:rPr>
          <w:rFonts w:ascii="Calibri" w:hAnsi="Calibri"/>
          <w:sz w:val="22"/>
          <w:szCs w:val="22"/>
        </w:rPr>
        <w:t xml:space="preserve">Obszar czwarty badał umiejętności w zakresie </w:t>
      </w:r>
      <w:r w:rsidRPr="006142F8">
        <w:rPr>
          <w:rFonts w:ascii="Calibri" w:hAnsi="Calibri"/>
          <w:b/>
          <w:sz w:val="22"/>
          <w:szCs w:val="22"/>
        </w:rPr>
        <w:t>korzystania z informacji</w:t>
      </w:r>
      <w:r w:rsidRPr="006142F8">
        <w:rPr>
          <w:rFonts w:ascii="Calibri" w:hAnsi="Calibri"/>
          <w:sz w:val="22"/>
          <w:szCs w:val="22"/>
        </w:rPr>
        <w:t xml:space="preserve">. Można było w sumie uzyskać 4 punkty, średnia uzyskana przez uczniów wyniosła </w:t>
      </w:r>
      <w:r w:rsidRPr="006142F8">
        <w:rPr>
          <w:rFonts w:ascii="Calibri" w:hAnsi="Calibri"/>
          <w:b/>
          <w:sz w:val="22"/>
          <w:szCs w:val="22"/>
        </w:rPr>
        <w:t>2,7</w:t>
      </w:r>
      <w:r w:rsidR="00DA5A52">
        <w:rPr>
          <w:rFonts w:ascii="Calibri" w:hAnsi="Calibri"/>
          <w:sz w:val="22"/>
          <w:szCs w:val="22"/>
        </w:rPr>
        <w:t xml:space="preserve"> pkt</w:t>
      </w:r>
      <w:r w:rsidRPr="006142F8">
        <w:rPr>
          <w:rFonts w:ascii="Calibri" w:hAnsi="Calibri"/>
          <w:sz w:val="22"/>
          <w:szCs w:val="22"/>
        </w:rPr>
        <w:t>. Zadania z tego obszaru ok</w:t>
      </w:r>
      <w:r w:rsidR="00FE41D3">
        <w:rPr>
          <w:rFonts w:ascii="Calibri" w:hAnsi="Calibri"/>
          <w:sz w:val="22"/>
          <w:szCs w:val="22"/>
        </w:rPr>
        <w:t xml:space="preserve">azały się umiarkowanie trudne, </w:t>
      </w:r>
      <w:r w:rsidRPr="006142F8">
        <w:rPr>
          <w:rFonts w:ascii="Calibri" w:hAnsi="Calibri"/>
          <w:sz w:val="22"/>
          <w:szCs w:val="22"/>
        </w:rPr>
        <w:t xml:space="preserve"> uczniowie opanowali je w </w:t>
      </w:r>
      <w:r w:rsidRPr="006142F8">
        <w:rPr>
          <w:rFonts w:ascii="Calibri" w:hAnsi="Calibri"/>
          <w:b/>
          <w:sz w:val="22"/>
          <w:szCs w:val="22"/>
        </w:rPr>
        <w:t>wyżej średnim stopniu</w:t>
      </w:r>
      <w:r w:rsidRPr="006142F8">
        <w:rPr>
          <w:rFonts w:ascii="Calibri" w:hAnsi="Calibri"/>
          <w:sz w:val="22"/>
          <w:szCs w:val="22"/>
        </w:rPr>
        <w:t>.</w:t>
      </w:r>
    </w:p>
    <w:p w:rsidR="006142F8" w:rsidRPr="006142F8" w:rsidRDefault="006142F8" w:rsidP="007D4D6A">
      <w:pPr>
        <w:widowControl/>
        <w:numPr>
          <w:ilvl w:val="0"/>
          <w:numId w:val="9"/>
        </w:numPr>
        <w:autoSpaceDE/>
        <w:autoSpaceDN/>
        <w:adjustRightInd/>
        <w:jc w:val="both"/>
        <w:rPr>
          <w:rFonts w:ascii="Calibri" w:hAnsi="Calibri"/>
          <w:sz w:val="22"/>
          <w:szCs w:val="22"/>
        </w:rPr>
      </w:pPr>
      <w:r w:rsidRPr="006142F8">
        <w:rPr>
          <w:rFonts w:ascii="Calibri" w:hAnsi="Calibri"/>
          <w:sz w:val="22"/>
          <w:szCs w:val="22"/>
        </w:rPr>
        <w:t xml:space="preserve">Obszar piąty badał umiejętności w zakresie </w:t>
      </w:r>
      <w:r w:rsidRPr="006142F8">
        <w:rPr>
          <w:rFonts w:ascii="Calibri" w:hAnsi="Calibri"/>
          <w:b/>
          <w:sz w:val="22"/>
          <w:szCs w:val="22"/>
        </w:rPr>
        <w:t>wykorzystywania wiedzy w praktyce</w:t>
      </w:r>
      <w:r w:rsidRPr="006142F8">
        <w:rPr>
          <w:rFonts w:ascii="Calibri" w:hAnsi="Calibri"/>
          <w:sz w:val="22"/>
          <w:szCs w:val="22"/>
        </w:rPr>
        <w:t>. Możn</w:t>
      </w:r>
      <w:r w:rsidR="00DA5A52">
        <w:rPr>
          <w:rFonts w:ascii="Calibri" w:hAnsi="Calibri"/>
          <w:sz w:val="22"/>
          <w:szCs w:val="22"/>
        </w:rPr>
        <w:t>a było w sumie uzyskać 8 pkt</w:t>
      </w:r>
      <w:r w:rsidRPr="006142F8">
        <w:rPr>
          <w:rFonts w:ascii="Calibri" w:hAnsi="Calibri"/>
          <w:sz w:val="22"/>
          <w:szCs w:val="22"/>
        </w:rPr>
        <w:t xml:space="preserve">, średnia uzyskana przez uczniów wyniosła </w:t>
      </w:r>
      <w:r w:rsidRPr="006142F8">
        <w:rPr>
          <w:rFonts w:ascii="Calibri" w:hAnsi="Calibri"/>
          <w:b/>
          <w:sz w:val="22"/>
          <w:szCs w:val="22"/>
        </w:rPr>
        <w:t>3,55</w:t>
      </w:r>
      <w:r w:rsidR="00DA5A52">
        <w:rPr>
          <w:rFonts w:ascii="Calibri" w:hAnsi="Calibri"/>
          <w:sz w:val="22"/>
          <w:szCs w:val="22"/>
        </w:rPr>
        <w:t xml:space="preserve"> pkt</w:t>
      </w:r>
      <w:r w:rsidRPr="006142F8">
        <w:rPr>
          <w:rFonts w:ascii="Calibri" w:hAnsi="Calibri"/>
          <w:sz w:val="22"/>
          <w:szCs w:val="22"/>
        </w:rPr>
        <w:t>. Zadania z te</w:t>
      </w:r>
      <w:r w:rsidR="00DA5A52">
        <w:rPr>
          <w:rFonts w:ascii="Calibri" w:hAnsi="Calibri"/>
          <w:sz w:val="22"/>
          <w:szCs w:val="22"/>
        </w:rPr>
        <w:t xml:space="preserve">go obszaru okazały się trudne, </w:t>
      </w:r>
      <w:r w:rsidRPr="006142F8">
        <w:rPr>
          <w:rFonts w:ascii="Calibri" w:hAnsi="Calibri"/>
          <w:sz w:val="22"/>
          <w:szCs w:val="22"/>
        </w:rPr>
        <w:t xml:space="preserve"> uczniowie opanowali je w stopniu średnim. Te umiejętności wypadły najsłabiej.</w:t>
      </w:r>
    </w:p>
    <w:p w:rsidR="006142F8" w:rsidRPr="006142F8" w:rsidRDefault="006142F8" w:rsidP="006142F8">
      <w:pPr>
        <w:jc w:val="both"/>
        <w:rPr>
          <w:rFonts w:ascii="Calibri" w:hAnsi="Calibri"/>
          <w:sz w:val="22"/>
          <w:szCs w:val="22"/>
        </w:rPr>
      </w:pPr>
      <w:r w:rsidRPr="006142F8">
        <w:rPr>
          <w:rFonts w:ascii="Calibri" w:hAnsi="Calibri"/>
          <w:sz w:val="22"/>
          <w:szCs w:val="22"/>
        </w:rPr>
        <w:t>Cały sprawdzian okazał się umiarkowanie trudny</w:t>
      </w:r>
      <w:r w:rsidR="00FE41D3">
        <w:rPr>
          <w:rFonts w:ascii="Calibri" w:hAnsi="Calibri"/>
          <w:sz w:val="22"/>
          <w:szCs w:val="22"/>
        </w:rPr>
        <w:t>,</w:t>
      </w:r>
      <w:r w:rsidRPr="006142F8">
        <w:rPr>
          <w:rFonts w:ascii="Calibri" w:hAnsi="Calibri"/>
          <w:sz w:val="22"/>
          <w:szCs w:val="22"/>
        </w:rPr>
        <w:t xml:space="preserve"> a nasi uczniowie napisali go na wyżej średnim poziomie.</w:t>
      </w:r>
    </w:p>
    <w:p w:rsidR="003F72C3" w:rsidRDefault="006142F8" w:rsidP="002C5136">
      <w:pPr>
        <w:pStyle w:val="Bezodstpw"/>
        <w:rPr>
          <w:rStyle w:val="Pogrubienie"/>
        </w:rPr>
      </w:pPr>
      <w:r w:rsidRPr="006142F8">
        <w:t>Uczniowie uzyskali najwyższe wyniki za rozwiązanie zadań sprawdzających opanowanie umiejętności czytania, dobrze poradzili sobie z wykonaniem zadań z obszaru pisanie, rozumowanie i korzystanie z informacji</w:t>
      </w:r>
      <w:r w:rsidR="00DA5A52">
        <w:t>,</w:t>
      </w:r>
      <w:r w:rsidRPr="006142F8">
        <w:t xml:space="preserve"> a na niższym poziomie opanowali wykorzystywanie wiedzy w praktyce</w:t>
      </w:r>
      <w:r>
        <w:t>.</w:t>
      </w:r>
      <w:r w:rsidR="003F72C3" w:rsidRPr="003F72C3">
        <w:rPr>
          <w:rStyle w:val="Pogrubienie"/>
        </w:rPr>
        <w:t xml:space="preserve"> </w:t>
      </w:r>
    </w:p>
    <w:p w:rsidR="003F72C3" w:rsidRPr="003F72C3" w:rsidRDefault="003F72C3" w:rsidP="003F72C3">
      <w:pPr>
        <w:spacing w:line="360" w:lineRule="auto"/>
        <w:rPr>
          <w:rStyle w:val="Pogrubienie"/>
          <w:rFonts w:ascii="Calibri" w:hAnsi="Calibri"/>
          <w:sz w:val="22"/>
          <w:szCs w:val="22"/>
        </w:rPr>
      </w:pPr>
      <w:r w:rsidRPr="003F72C3">
        <w:rPr>
          <w:rStyle w:val="Pogrubienie"/>
          <w:rFonts w:ascii="Calibri" w:hAnsi="Calibri"/>
          <w:sz w:val="22"/>
          <w:szCs w:val="22"/>
        </w:rPr>
        <w:t>WNIOSKI:</w:t>
      </w:r>
    </w:p>
    <w:p w:rsidR="003F72C3" w:rsidRPr="003F72C3" w:rsidRDefault="003F72C3" w:rsidP="007D4D6A">
      <w:pPr>
        <w:pStyle w:val="Default"/>
        <w:numPr>
          <w:ilvl w:val="0"/>
          <w:numId w:val="10"/>
        </w:numPr>
        <w:rPr>
          <w:rFonts w:ascii="Calibri" w:hAnsi="Calibri"/>
          <w:sz w:val="22"/>
          <w:szCs w:val="22"/>
        </w:rPr>
      </w:pPr>
      <w:r w:rsidRPr="003F72C3">
        <w:rPr>
          <w:rFonts w:ascii="Calibri" w:hAnsi="Calibri"/>
          <w:sz w:val="22"/>
          <w:szCs w:val="22"/>
        </w:rPr>
        <w:t>Ćwiczyć czytanie tekstu literackiego, popularnonaukowego</w:t>
      </w:r>
    </w:p>
    <w:p w:rsidR="003F72C3" w:rsidRPr="003F72C3" w:rsidRDefault="003F72C3" w:rsidP="007D4D6A">
      <w:pPr>
        <w:pStyle w:val="Default"/>
        <w:numPr>
          <w:ilvl w:val="0"/>
          <w:numId w:val="10"/>
        </w:numPr>
        <w:rPr>
          <w:rFonts w:ascii="Calibri" w:hAnsi="Calibri"/>
          <w:sz w:val="22"/>
          <w:szCs w:val="22"/>
        </w:rPr>
      </w:pPr>
      <w:r w:rsidRPr="003F72C3">
        <w:rPr>
          <w:rFonts w:ascii="Calibri" w:hAnsi="Calibri"/>
          <w:sz w:val="22"/>
          <w:szCs w:val="22"/>
        </w:rPr>
        <w:t>Poświęcić więcej czasu na zadania, które uczą wykorzystywania wiedzy w praktyce</w:t>
      </w:r>
    </w:p>
    <w:p w:rsidR="003F72C3" w:rsidRPr="003F72C3" w:rsidRDefault="003F72C3" w:rsidP="007D4D6A">
      <w:pPr>
        <w:pStyle w:val="Default"/>
        <w:numPr>
          <w:ilvl w:val="0"/>
          <w:numId w:val="10"/>
        </w:numPr>
        <w:rPr>
          <w:rFonts w:ascii="Calibri" w:hAnsi="Calibri"/>
          <w:sz w:val="22"/>
          <w:szCs w:val="22"/>
        </w:rPr>
      </w:pPr>
      <w:r w:rsidRPr="003F72C3">
        <w:rPr>
          <w:rFonts w:ascii="Calibri" w:hAnsi="Calibri"/>
          <w:sz w:val="22"/>
          <w:szCs w:val="22"/>
        </w:rPr>
        <w:t xml:space="preserve">Zwiększyć ilość zadań dotyczących obliczeń powierzchni i objętości </w:t>
      </w:r>
    </w:p>
    <w:p w:rsidR="003F72C3" w:rsidRPr="003F72C3" w:rsidRDefault="003F72C3" w:rsidP="007D4D6A">
      <w:pPr>
        <w:pStyle w:val="Default"/>
        <w:numPr>
          <w:ilvl w:val="0"/>
          <w:numId w:val="10"/>
        </w:numPr>
        <w:rPr>
          <w:rFonts w:ascii="Calibri" w:hAnsi="Calibri"/>
          <w:sz w:val="22"/>
          <w:szCs w:val="22"/>
        </w:rPr>
      </w:pPr>
      <w:r w:rsidRPr="003F72C3">
        <w:rPr>
          <w:rFonts w:ascii="Calibri" w:hAnsi="Calibri"/>
          <w:sz w:val="22"/>
          <w:szCs w:val="22"/>
        </w:rPr>
        <w:t>Ćwiczyć wykonywanie obliczeń na ułamkach</w:t>
      </w:r>
    </w:p>
    <w:p w:rsidR="003F72C3" w:rsidRPr="003F72C3" w:rsidRDefault="003F72C3" w:rsidP="007D4D6A">
      <w:pPr>
        <w:pStyle w:val="Default"/>
        <w:numPr>
          <w:ilvl w:val="0"/>
          <w:numId w:val="10"/>
        </w:numPr>
        <w:rPr>
          <w:rFonts w:ascii="Calibri" w:hAnsi="Calibri"/>
          <w:sz w:val="22"/>
          <w:szCs w:val="22"/>
        </w:rPr>
      </w:pPr>
      <w:r w:rsidRPr="003F72C3">
        <w:rPr>
          <w:rFonts w:ascii="Calibri" w:hAnsi="Calibri"/>
          <w:sz w:val="22"/>
          <w:szCs w:val="22"/>
        </w:rPr>
        <w:t xml:space="preserve">Ćwiczyć poprawne pisanie pod względem językowym, ćwiczyć umiejętność przestrzegania norm gramatycznych </w:t>
      </w:r>
    </w:p>
    <w:p w:rsidR="003F72C3" w:rsidRPr="003F72C3" w:rsidRDefault="003F72C3" w:rsidP="007D4D6A">
      <w:pPr>
        <w:pStyle w:val="Default"/>
        <w:numPr>
          <w:ilvl w:val="0"/>
          <w:numId w:val="10"/>
        </w:numPr>
        <w:rPr>
          <w:rFonts w:ascii="Calibri" w:hAnsi="Calibri"/>
          <w:sz w:val="22"/>
          <w:szCs w:val="22"/>
        </w:rPr>
      </w:pPr>
      <w:r w:rsidRPr="003F72C3">
        <w:rPr>
          <w:rFonts w:ascii="Calibri" w:hAnsi="Calibri"/>
          <w:sz w:val="22"/>
          <w:szCs w:val="22"/>
        </w:rPr>
        <w:t>Ćwiczyć poprawnie pisanie pod względem ortograficznym, interpunkcyjnym</w:t>
      </w:r>
    </w:p>
    <w:p w:rsidR="003F72C3" w:rsidRPr="003F72C3" w:rsidRDefault="003F72C3" w:rsidP="007D4D6A">
      <w:pPr>
        <w:pStyle w:val="Default"/>
        <w:numPr>
          <w:ilvl w:val="0"/>
          <w:numId w:val="10"/>
        </w:numPr>
        <w:rPr>
          <w:rFonts w:ascii="Calibri" w:hAnsi="Calibri"/>
          <w:sz w:val="22"/>
          <w:szCs w:val="22"/>
        </w:rPr>
      </w:pPr>
      <w:r w:rsidRPr="003F72C3">
        <w:rPr>
          <w:rFonts w:ascii="Calibri" w:hAnsi="Calibri"/>
          <w:sz w:val="22"/>
          <w:szCs w:val="22"/>
        </w:rPr>
        <w:t>Ćwiczyć pisanie na temat i zgodnie z celem</w:t>
      </w:r>
    </w:p>
    <w:p w:rsidR="003F72C3" w:rsidRPr="003F72C3" w:rsidRDefault="003F72C3" w:rsidP="007D4D6A">
      <w:pPr>
        <w:pStyle w:val="Default"/>
        <w:numPr>
          <w:ilvl w:val="0"/>
          <w:numId w:val="10"/>
        </w:numPr>
        <w:rPr>
          <w:rFonts w:ascii="Calibri" w:hAnsi="Calibri"/>
          <w:sz w:val="22"/>
          <w:szCs w:val="22"/>
        </w:rPr>
      </w:pPr>
      <w:r w:rsidRPr="003F72C3">
        <w:rPr>
          <w:rFonts w:ascii="Calibri" w:hAnsi="Calibri"/>
          <w:sz w:val="22"/>
          <w:szCs w:val="22"/>
        </w:rPr>
        <w:t>Doskonalić wykonywanie obliczeń dotyczących długości, wagi</w:t>
      </w:r>
    </w:p>
    <w:p w:rsidR="003F72C3" w:rsidRPr="003F72C3" w:rsidRDefault="003F72C3" w:rsidP="007D4D6A">
      <w:pPr>
        <w:pStyle w:val="Default"/>
        <w:numPr>
          <w:ilvl w:val="0"/>
          <w:numId w:val="10"/>
        </w:numPr>
        <w:rPr>
          <w:rFonts w:ascii="Calibri" w:hAnsi="Calibri"/>
          <w:sz w:val="22"/>
          <w:szCs w:val="22"/>
        </w:rPr>
      </w:pPr>
      <w:r w:rsidRPr="003F72C3">
        <w:rPr>
          <w:rFonts w:ascii="Calibri" w:hAnsi="Calibri"/>
          <w:sz w:val="22"/>
          <w:szCs w:val="22"/>
        </w:rPr>
        <w:t>Doskonalić umiejętność posługiwania się źródłem informacji</w:t>
      </w:r>
    </w:p>
    <w:p w:rsidR="003F72C3" w:rsidRPr="003F72C3" w:rsidRDefault="003F72C3" w:rsidP="007D4D6A">
      <w:pPr>
        <w:pStyle w:val="Default"/>
        <w:numPr>
          <w:ilvl w:val="0"/>
          <w:numId w:val="10"/>
        </w:numPr>
        <w:rPr>
          <w:rFonts w:ascii="Calibri" w:hAnsi="Calibri"/>
          <w:sz w:val="22"/>
          <w:szCs w:val="22"/>
        </w:rPr>
      </w:pPr>
      <w:r w:rsidRPr="003F72C3">
        <w:rPr>
          <w:rFonts w:ascii="Calibri" w:hAnsi="Calibri"/>
          <w:sz w:val="22"/>
          <w:szCs w:val="22"/>
        </w:rPr>
        <w:t xml:space="preserve">Doskonalić trzeba umiejętności, które dla uczniów okazały się </w:t>
      </w:r>
      <w:r w:rsidRPr="003F72C3">
        <w:rPr>
          <w:rFonts w:ascii="Calibri" w:hAnsi="Calibri"/>
          <w:b/>
          <w:bCs/>
          <w:sz w:val="22"/>
          <w:szCs w:val="22"/>
        </w:rPr>
        <w:t>umiarkowanie trudne.</w:t>
      </w:r>
      <w:r w:rsidRPr="003F72C3">
        <w:rPr>
          <w:rFonts w:ascii="Calibri" w:hAnsi="Calibri"/>
          <w:sz w:val="22"/>
          <w:szCs w:val="22"/>
        </w:rPr>
        <w:t xml:space="preserve"> </w:t>
      </w:r>
    </w:p>
    <w:p w:rsidR="003F72C3" w:rsidRPr="003F72C3" w:rsidRDefault="003F72C3" w:rsidP="007D4D6A">
      <w:pPr>
        <w:pStyle w:val="Default"/>
        <w:numPr>
          <w:ilvl w:val="0"/>
          <w:numId w:val="10"/>
        </w:numPr>
        <w:rPr>
          <w:rFonts w:ascii="Calibri" w:hAnsi="Calibri"/>
          <w:b/>
          <w:sz w:val="22"/>
          <w:szCs w:val="22"/>
        </w:rPr>
      </w:pPr>
      <w:r w:rsidRPr="003F72C3">
        <w:rPr>
          <w:rFonts w:ascii="Calibri" w:hAnsi="Calibri"/>
          <w:b/>
          <w:sz w:val="22"/>
          <w:szCs w:val="22"/>
        </w:rPr>
        <w:t>Wnioski z analizy umieszczać na tablicy w pokoju nauczycielskim, wziąć je pod uwagę przy tworzeniu planów dydaktycznych (rozkładu materiału) oraz zapisać w dziennikach klas IV – VI w rubryce „Notatki”</w:t>
      </w:r>
    </w:p>
    <w:p w:rsidR="003F72C3" w:rsidRPr="003F72C3" w:rsidRDefault="003F72C3" w:rsidP="007D4D6A">
      <w:pPr>
        <w:widowControl/>
        <w:numPr>
          <w:ilvl w:val="0"/>
          <w:numId w:val="10"/>
        </w:numPr>
        <w:autoSpaceDE/>
        <w:autoSpaceDN/>
        <w:adjustRightInd/>
        <w:jc w:val="both"/>
        <w:rPr>
          <w:rFonts w:ascii="Calibri" w:hAnsi="Calibri"/>
          <w:b/>
          <w:sz w:val="22"/>
          <w:szCs w:val="22"/>
        </w:rPr>
      </w:pPr>
      <w:r w:rsidRPr="003F72C3">
        <w:rPr>
          <w:rFonts w:ascii="Calibri" w:hAnsi="Calibri"/>
          <w:b/>
          <w:sz w:val="22"/>
          <w:szCs w:val="22"/>
        </w:rPr>
        <w:t>Przy opracowanych wnioskach należy wskazać na których przedmiotach mają być one wdrażane.</w:t>
      </w:r>
    </w:p>
    <w:p w:rsidR="003F72C3" w:rsidRPr="003F72C3" w:rsidRDefault="003F72C3" w:rsidP="007D4D6A">
      <w:pPr>
        <w:widowControl/>
        <w:numPr>
          <w:ilvl w:val="0"/>
          <w:numId w:val="10"/>
        </w:numPr>
        <w:autoSpaceDE/>
        <w:autoSpaceDN/>
        <w:adjustRightInd/>
        <w:jc w:val="both"/>
        <w:rPr>
          <w:rFonts w:ascii="Calibri" w:hAnsi="Calibri"/>
          <w:b/>
          <w:sz w:val="22"/>
          <w:szCs w:val="22"/>
        </w:rPr>
      </w:pPr>
      <w:r w:rsidRPr="003F72C3">
        <w:rPr>
          <w:rFonts w:ascii="Calibri" w:hAnsi="Calibri"/>
          <w:b/>
          <w:sz w:val="22"/>
          <w:szCs w:val="22"/>
        </w:rPr>
        <w:t>Zaangażować „całe” zespoły oddziałowe klas VI w pracę nad analizą sprawdzianu.</w:t>
      </w:r>
    </w:p>
    <w:p w:rsidR="003F72C3" w:rsidRPr="003F72C3" w:rsidRDefault="003F72C3" w:rsidP="007D4D6A">
      <w:pPr>
        <w:widowControl/>
        <w:numPr>
          <w:ilvl w:val="0"/>
          <w:numId w:val="10"/>
        </w:numPr>
        <w:autoSpaceDE/>
        <w:autoSpaceDN/>
        <w:adjustRightInd/>
        <w:jc w:val="both"/>
        <w:rPr>
          <w:rFonts w:ascii="Calibri" w:hAnsi="Calibri"/>
          <w:b/>
          <w:sz w:val="22"/>
          <w:szCs w:val="22"/>
        </w:rPr>
      </w:pPr>
      <w:r w:rsidRPr="003F72C3">
        <w:rPr>
          <w:rFonts w:ascii="Calibri" w:hAnsi="Calibri"/>
          <w:b/>
          <w:sz w:val="22"/>
          <w:szCs w:val="22"/>
        </w:rPr>
        <w:t>Porównywać wyniki sprawdzianu ze średnią ocen z przedmiotów, których umiejętności są badane testem końcowym (j. polski, matematyka, przyroda, historia).</w:t>
      </w:r>
    </w:p>
    <w:p w:rsidR="00CE5B3B" w:rsidRDefault="003F72C3" w:rsidP="00837E23">
      <w:pPr>
        <w:widowControl/>
        <w:numPr>
          <w:ilvl w:val="0"/>
          <w:numId w:val="10"/>
        </w:numPr>
        <w:autoSpaceDE/>
        <w:autoSpaceDN/>
        <w:adjustRightInd/>
        <w:jc w:val="both"/>
        <w:rPr>
          <w:rFonts w:ascii="Calibri" w:hAnsi="Calibri"/>
          <w:b/>
          <w:sz w:val="22"/>
          <w:szCs w:val="22"/>
        </w:rPr>
      </w:pPr>
      <w:r w:rsidRPr="003F72C3">
        <w:rPr>
          <w:rFonts w:ascii="Calibri" w:hAnsi="Calibri"/>
          <w:b/>
          <w:sz w:val="22"/>
          <w:szCs w:val="22"/>
        </w:rPr>
        <w:t>Określić adekwatności wyników sprawdzianu do średnich ocen końcowych uczniów</w:t>
      </w:r>
      <w:r>
        <w:rPr>
          <w:rFonts w:ascii="Calibri" w:hAnsi="Calibri"/>
          <w:b/>
          <w:sz w:val="22"/>
          <w:szCs w:val="22"/>
        </w:rPr>
        <w:t>.</w:t>
      </w:r>
    </w:p>
    <w:p w:rsidR="002C5136" w:rsidRPr="00E15288" w:rsidRDefault="002C5136" w:rsidP="002C5136">
      <w:pPr>
        <w:widowControl/>
        <w:autoSpaceDE/>
        <w:autoSpaceDN/>
        <w:adjustRightInd/>
        <w:ind w:left="720"/>
        <w:jc w:val="both"/>
        <w:rPr>
          <w:rFonts w:ascii="Calibri" w:hAnsi="Calibri"/>
          <w:b/>
          <w:sz w:val="22"/>
          <w:szCs w:val="22"/>
        </w:rPr>
      </w:pPr>
    </w:p>
    <w:p w:rsidR="00CE5B3B" w:rsidRDefault="00CE5B3B" w:rsidP="00837E23">
      <w:pPr>
        <w:rPr>
          <w:rFonts w:ascii="Calibri" w:hAnsi="Calibri"/>
          <w:sz w:val="22"/>
          <w:szCs w:val="22"/>
        </w:rPr>
      </w:pPr>
      <w:r w:rsidRPr="001177C8">
        <w:rPr>
          <w:rFonts w:ascii="Calibri" w:hAnsi="Calibri"/>
          <w:sz w:val="22"/>
          <w:szCs w:val="22"/>
        </w:rPr>
        <w:lastRenderedPageBreak/>
        <w:t>GIMNAZJUM WYNIKI EGZAMINU</w:t>
      </w:r>
    </w:p>
    <w:p w:rsidR="0094741C" w:rsidRPr="0094741C" w:rsidRDefault="0094741C" w:rsidP="0094741C">
      <w:pPr>
        <w:rPr>
          <w:rFonts w:asciiTheme="minorHAnsi" w:hAnsiTheme="minorHAnsi"/>
          <w:b/>
          <w:sz w:val="22"/>
          <w:szCs w:val="22"/>
        </w:rPr>
      </w:pPr>
      <w:r w:rsidRPr="0094741C">
        <w:rPr>
          <w:rFonts w:asciiTheme="minorHAnsi" w:hAnsiTheme="minorHAnsi"/>
          <w:b/>
          <w:sz w:val="22"/>
          <w:szCs w:val="22"/>
        </w:rPr>
        <w:t>Analiza egzaminu gimnazjalnego z języka polskiego</w:t>
      </w:r>
    </w:p>
    <w:p w:rsidR="0094741C" w:rsidRPr="0094741C" w:rsidRDefault="0094741C" w:rsidP="0094741C">
      <w:pPr>
        <w:ind w:firstLine="708"/>
        <w:jc w:val="both"/>
        <w:rPr>
          <w:rFonts w:asciiTheme="minorHAnsi" w:hAnsiTheme="minorHAnsi"/>
          <w:sz w:val="22"/>
          <w:szCs w:val="22"/>
        </w:rPr>
      </w:pPr>
      <w:r w:rsidRPr="0094741C">
        <w:rPr>
          <w:rFonts w:asciiTheme="minorHAnsi" w:hAnsiTheme="minorHAnsi"/>
          <w:sz w:val="22"/>
          <w:szCs w:val="22"/>
        </w:rPr>
        <w:t>W kwietniu 2013 roku uczniowie klas trzecich przystąpili do egzaminu gimnazjalnego z języka polskiego. Miał on za zadanie zbadać wiedzę i umiejętności uczniów w następujących obszarach:</w:t>
      </w:r>
    </w:p>
    <w:p w:rsidR="0094741C" w:rsidRPr="0094741C" w:rsidRDefault="0094741C" w:rsidP="0094741C">
      <w:pPr>
        <w:jc w:val="both"/>
        <w:rPr>
          <w:rFonts w:asciiTheme="minorHAnsi" w:hAnsiTheme="minorHAnsi"/>
          <w:sz w:val="22"/>
          <w:szCs w:val="22"/>
        </w:rPr>
      </w:pPr>
      <w:r w:rsidRPr="0094741C">
        <w:rPr>
          <w:rFonts w:asciiTheme="minorHAnsi" w:hAnsiTheme="minorHAnsi"/>
          <w:sz w:val="22"/>
          <w:szCs w:val="22"/>
        </w:rPr>
        <w:t>- odbiór wypowiedzi i wykorzystanie zawartych w nich informacji,</w:t>
      </w:r>
    </w:p>
    <w:p w:rsidR="0094741C" w:rsidRPr="0094741C" w:rsidRDefault="0094741C" w:rsidP="0094741C">
      <w:pPr>
        <w:jc w:val="both"/>
        <w:rPr>
          <w:rFonts w:asciiTheme="minorHAnsi" w:hAnsiTheme="minorHAnsi"/>
          <w:sz w:val="22"/>
          <w:szCs w:val="22"/>
        </w:rPr>
      </w:pPr>
      <w:r w:rsidRPr="0094741C">
        <w:rPr>
          <w:rFonts w:asciiTheme="minorHAnsi" w:hAnsiTheme="minorHAnsi"/>
          <w:sz w:val="22"/>
          <w:szCs w:val="22"/>
        </w:rPr>
        <w:t>- analiza i interpretacja tekstów kultury,</w:t>
      </w:r>
    </w:p>
    <w:p w:rsidR="0094741C" w:rsidRPr="0094741C" w:rsidRDefault="0094741C" w:rsidP="0094741C">
      <w:pPr>
        <w:jc w:val="both"/>
        <w:rPr>
          <w:rFonts w:asciiTheme="minorHAnsi" w:hAnsiTheme="minorHAnsi"/>
          <w:sz w:val="22"/>
          <w:szCs w:val="22"/>
        </w:rPr>
      </w:pPr>
      <w:r w:rsidRPr="0094741C">
        <w:rPr>
          <w:rFonts w:asciiTheme="minorHAnsi" w:hAnsiTheme="minorHAnsi"/>
          <w:sz w:val="22"/>
          <w:szCs w:val="22"/>
        </w:rPr>
        <w:t>- tworzenie wypowiedzi.</w:t>
      </w:r>
    </w:p>
    <w:p w:rsidR="0094741C" w:rsidRPr="0094741C" w:rsidRDefault="0094741C" w:rsidP="0094741C">
      <w:pPr>
        <w:jc w:val="both"/>
        <w:rPr>
          <w:rFonts w:asciiTheme="minorHAnsi" w:hAnsiTheme="minorHAnsi"/>
          <w:sz w:val="22"/>
          <w:szCs w:val="22"/>
        </w:rPr>
      </w:pPr>
      <w:r w:rsidRPr="0094741C">
        <w:rPr>
          <w:rFonts w:asciiTheme="minorHAnsi" w:hAnsiTheme="minorHAnsi"/>
          <w:sz w:val="22"/>
          <w:szCs w:val="22"/>
        </w:rPr>
        <w:t>Do testu przystąpili wszyscy uczniowie klasy trzeciej. Można było uzyskać 32 punkty.</w:t>
      </w:r>
    </w:p>
    <w:p w:rsidR="0094741C" w:rsidRPr="0094741C" w:rsidRDefault="0094741C" w:rsidP="0094741C">
      <w:pPr>
        <w:jc w:val="both"/>
        <w:rPr>
          <w:rFonts w:asciiTheme="minorHAnsi" w:hAnsiTheme="minorHAnsi"/>
          <w:sz w:val="22"/>
          <w:szCs w:val="22"/>
        </w:rPr>
      </w:pPr>
      <w:r w:rsidRPr="0094741C">
        <w:rPr>
          <w:rFonts w:asciiTheme="minorHAnsi" w:hAnsiTheme="minorHAnsi"/>
          <w:sz w:val="22"/>
          <w:szCs w:val="22"/>
        </w:rPr>
        <w:t>Średnia punktów uzyskana przez uczniów wyniosła 20,45 pkt. co świadczy o tym, że egzamin ten okazał się dla nich średniej trudności.</w:t>
      </w:r>
    </w:p>
    <w:p w:rsidR="0094741C" w:rsidRPr="0094741C" w:rsidRDefault="0094741C" w:rsidP="0094741C">
      <w:pPr>
        <w:jc w:val="both"/>
        <w:rPr>
          <w:rFonts w:asciiTheme="minorHAnsi" w:hAnsiTheme="minorHAnsi"/>
          <w:sz w:val="22"/>
          <w:szCs w:val="22"/>
        </w:rPr>
      </w:pPr>
    </w:p>
    <w:p w:rsidR="0094741C" w:rsidRDefault="0094741C" w:rsidP="0094741C">
      <w:pPr>
        <w:jc w:val="center"/>
        <w:rPr>
          <w:b/>
        </w:rPr>
      </w:pPr>
    </w:p>
    <w:p w:rsidR="0094741C" w:rsidRDefault="0094741C" w:rsidP="0094741C">
      <w:pPr>
        <w:jc w:val="center"/>
        <w:rPr>
          <w:b/>
        </w:rPr>
      </w:pPr>
    </w:p>
    <w:p w:rsidR="0094741C" w:rsidRDefault="0094741C" w:rsidP="0094741C">
      <w:pPr>
        <w:jc w:val="center"/>
        <w:rPr>
          <w:b/>
        </w:rPr>
      </w:pPr>
    </w:p>
    <w:p w:rsidR="0094741C" w:rsidRDefault="00E849B0" w:rsidP="0094741C">
      <w:pPr>
        <w:ind w:firstLine="708"/>
        <w:jc w:val="both"/>
      </w:pPr>
      <w:r>
        <w:rPr>
          <w:noProof/>
        </w:rPr>
        <w:drawing>
          <wp:inline distT="0" distB="0" distL="0" distR="0">
            <wp:extent cx="5162550" cy="3470275"/>
            <wp:effectExtent l="12192" t="6096" r="6858" b="1524"/>
            <wp:docPr id="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741C" w:rsidRDefault="0094741C" w:rsidP="0094741C">
      <w:pPr>
        <w:jc w:val="both"/>
      </w:pPr>
    </w:p>
    <w:p w:rsidR="0094741C" w:rsidRDefault="0094741C" w:rsidP="0094741C">
      <w:pPr>
        <w:jc w:val="both"/>
      </w:pPr>
    </w:p>
    <w:p w:rsidR="0094741C" w:rsidRPr="005E1B1D" w:rsidRDefault="0094741C" w:rsidP="0094741C">
      <w:pPr>
        <w:jc w:val="both"/>
        <w:rPr>
          <w:rFonts w:asciiTheme="minorHAnsi" w:hAnsiTheme="minorHAnsi"/>
          <w:sz w:val="22"/>
          <w:szCs w:val="22"/>
        </w:rPr>
      </w:pPr>
      <w:r w:rsidRPr="005E1B1D">
        <w:rPr>
          <w:rFonts w:asciiTheme="minorHAnsi" w:hAnsiTheme="minorHAnsi"/>
          <w:sz w:val="22"/>
          <w:szCs w:val="22"/>
        </w:rPr>
        <w:t>Ilość uczniów mieszczących się w przedziałach punktowych:</w:t>
      </w:r>
    </w:p>
    <w:p w:rsidR="0094741C" w:rsidRPr="005E1B1D" w:rsidRDefault="0094741C" w:rsidP="0094741C">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023"/>
        <w:gridCol w:w="1023"/>
        <w:gridCol w:w="1023"/>
        <w:gridCol w:w="1024"/>
        <w:gridCol w:w="1024"/>
        <w:gridCol w:w="1024"/>
        <w:gridCol w:w="1024"/>
        <w:gridCol w:w="1024"/>
      </w:tblGrid>
      <w:tr w:rsidR="0094741C" w:rsidRPr="005E1B1D" w:rsidTr="0094741C">
        <w:tc>
          <w:tcPr>
            <w:tcW w:w="1023" w:type="dxa"/>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Ilość</w:t>
            </w:r>
          </w:p>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uczniów</w:t>
            </w:r>
          </w:p>
        </w:tc>
        <w:tc>
          <w:tcPr>
            <w:tcW w:w="1023" w:type="dxa"/>
            <w:vAlign w:val="center"/>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0-29,9%</w:t>
            </w:r>
          </w:p>
          <w:p w:rsidR="0094741C" w:rsidRPr="005E1B1D" w:rsidRDefault="0094741C" w:rsidP="0094741C">
            <w:pPr>
              <w:jc w:val="center"/>
              <w:rPr>
                <w:rFonts w:asciiTheme="minorHAnsi" w:hAnsiTheme="minorHAnsi"/>
                <w:sz w:val="22"/>
                <w:szCs w:val="22"/>
              </w:rPr>
            </w:pPr>
          </w:p>
        </w:tc>
        <w:tc>
          <w:tcPr>
            <w:tcW w:w="1023" w:type="dxa"/>
            <w:vAlign w:val="center"/>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30-39,9%</w:t>
            </w:r>
          </w:p>
          <w:p w:rsidR="0094741C" w:rsidRPr="005E1B1D" w:rsidRDefault="0094741C" w:rsidP="0094741C">
            <w:pPr>
              <w:jc w:val="center"/>
              <w:rPr>
                <w:rFonts w:asciiTheme="minorHAnsi" w:hAnsiTheme="minorHAnsi"/>
                <w:sz w:val="22"/>
                <w:szCs w:val="22"/>
              </w:rPr>
            </w:pPr>
          </w:p>
        </w:tc>
        <w:tc>
          <w:tcPr>
            <w:tcW w:w="1023" w:type="dxa"/>
            <w:vAlign w:val="center"/>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40-49,9%</w:t>
            </w:r>
          </w:p>
          <w:p w:rsidR="0094741C" w:rsidRPr="005E1B1D" w:rsidRDefault="0094741C" w:rsidP="0094741C">
            <w:pPr>
              <w:jc w:val="center"/>
              <w:rPr>
                <w:rFonts w:asciiTheme="minorHAnsi" w:hAnsiTheme="minorHAnsi"/>
                <w:sz w:val="22"/>
                <w:szCs w:val="22"/>
              </w:rPr>
            </w:pPr>
          </w:p>
        </w:tc>
        <w:tc>
          <w:tcPr>
            <w:tcW w:w="1024" w:type="dxa"/>
            <w:vAlign w:val="center"/>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50-59,9%</w:t>
            </w:r>
          </w:p>
          <w:p w:rsidR="0094741C" w:rsidRPr="005E1B1D" w:rsidRDefault="0094741C" w:rsidP="0094741C">
            <w:pPr>
              <w:jc w:val="center"/>
              <w:rPr>
                <w:rFonts w:asciiTheme="minorHAnsi" w:hAnsiTheme="minorHAnsi"/>
                <w:sz w:val="22"/>
                <w:szCs w:val="22"/>
              </w:rPr>
            </w:pPr>
          </w:p>
        </w:tc>
        <w:tc>
          <w:tcPr>
            <w:tcW w:w="1024" w:type="dxa"/>
            <w:vAlign w:val="center"/>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60-69,9%</w:t>
            </w:r>
          </w:p>
          <w:p w:rsidR="0094741C" w:rsidRPr="005E1B1D" w:rsidRDefault="0094741C" w:rsidP="0094741C">
            <w:pPr>
              <w:jc w:val="center"/>
              <w:rPr>
                <w:rFonts w:asciiTheme="minorHAnsi" w:hAnsiTheme="minorHAnsi"/>
                <w:sz w:val="22"/>
                <w:szCs w:val="22"/>
              </w:rPr>
            </w:pPr>
          </w:p>
        </w:tc>
        <w:tc>
          <w:tcPr>
            <w:tcW w:w="1024" w:type="dxa"/>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70-79,9%</w:t>
            </w:r>
          </w:p>
        </w:tc>
        <w:tc>
          <w:tcPr>
            <w:tcW w:w="1024" w:type="dxa"/>
            <w:vAlign w:val="center"/>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80-89,9%</w:t>
            </w:r>
          </w:p>
          <w:p w:rsidR="0094741C" w:rsidRPr="005E1B1D" w:rsidRDefault="0094741C" w:rsidP="0094741C">
            <w:pPr>
              <w:jc w:val="center"/>
              <w:rPr>
                <w:rFonts w:asciiTheme="minorHAnsi" w:hAnsiTheme="minorHAnsi"/>
                <w:sz w:val="22"/>
                <w:szCs w:val="22"/>
              </w:rPr>
            </w:pPr>
          </w:p>
        </w:tc>
        <w:tc>
          <w:tcPr>
            <w:tcW w:w="1024" w:type="dxa"/>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90-100%</w:t>
            </w:r>
          </w:p>
        </w:tc>
      </w:tr>
      <w:tr w:rsidR="0094741C" w:rsidRPr="005E1B1D" w:rsidTr="0094741C">
        <w:tc>
          <w:tcPr>
            <w:tcW w:w="1023" w:type="dxa"/>
            <w:vAlign w:val="center"/>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22</w:t>
            </w:r>
          </w:p>
        </w:tc>
        <w:tc>
          <w:tcPr>
            <w:tcW w:w="1023" w:type="dxa"/>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1</w:t>
            </w:r>
          </w:p>
        </w:tc>
        <w:tc>
          <w:tcPr>
            <w:tcW w:w="1023" w:type="dxa"/>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2</w:t>
            </w:r>
          </w:p>
        </w:tc>
        <w:tc>
          <w:tcPr>
            <w:tcW w:w="1023" w:type="dxa"/>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3</w:t>
            </w:r>
          </w:p>
        </w:tc>
        <w:tc>
          <w:tcPr>
            <w:tcW w:w="1024" w:type="dxa"/>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7</w:t>
            </w:r>
          </w:p>
        </w:tc>
        <w:tc>
          <w:tcPr>
            <w:tcW w:w="1024" w:type="dxa"/>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0</w:t>
            </w:r>
          </w:p>
        </w:tc>
        <w:tc>
          <w:tcPr>
            <w:tcW w:w="1024" w:type="dxa"/>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3</w:t>
            </w:r>
          </w:p>
        </w:tc>
        <w:tc>
          <w:tcPr>
            <w:tcW w:w="1024" w:type="dxa"/>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2</w:t>
            </w:r>
          </w:p>
        </w:tc>
        <w:tc>
          <w:tcPr>
            <w:tcW w:w="1024" w:type="dxa"/>
          </w:tcPr>
          <w:p w:rsidR="0094741C" w:rsidRPr="005E1B1D" w:rsidRDefault="0094741C" w:rsidP="0094741C">
            <w:pPr>
              <w:jc w:val="center"/>
              <w:rPr>
                <w:rFonts w:asciiTheme="minorHAnsi" w:hAnsiTheme="minorHAnsi"/>
                <w:sz w:val="22"/>
                <w:szCs w:val="22"/>
              </w:rPr>
            </w:pPr>
            <w:r w:rsidRPr="005E1B1D">
              <w:rPr>
                <w:rFonts w:asciiTheme="minorHAnsi" w:hAnsiTheme="minorHAnsi"/>
                <w:sz w:val="22"/>
                <w:szCs w:val="22"/>
              </w:rPr>
              <w:t>2</w:t>
            </w:r>
          </w:p>
        </w:tc>
      </w:tr>
    </w:tbl>
    <w:p w:rsidR="0094741C" w:rsidRDefault="0094741C" w:rsidP="0094741C">
      <w:pPr>
        <w:jc w:val="both"/>
      </w:pPr>
    </w:p>
    <w:p w:rsidR="0094741C" w:rsidRDefault="0094741C" w:rsidP="0094741C">
      <w:pPr>
        <w:jc w:val="both"/>
      </w:pPr>
    </w:p>
    <w:p w:rsidR="0094741C" w:rsidRPr="00441B72" w:rsidRDefault="00E849B0" w:rsidP="00441B72">
      <w:pPr>
        <w:jc w:val="center"/>
      </w:pPr>
      <w:r>
        <w:rPr>
          <w:noProof/>
        </w:rPr>
        <w:drawing>
          <wp:inline distT="0" distB="0" distL="0" distR="0">
            <wp:extent cx="4569587" cy="2744724"/>
            <wp:effectExtent l="12192" t="6096" r="6096" b="0"/>
            <wp:docPr id="6"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741C" w:rsidRDefault="0094741C" w:rsidP="0094741C">
      <w:pPr>
        <w:jc w:val="center"/>
      </w:pPr>
    </w:p>
    <w:p w:rsidR="0094741C" w:rsidRPr="00441B72" w:rsidRDefault="0094741C" w:rsidP="007D4D6A">
      <w:pPr>
        <w:widowControl/>
        <w:numPr>
          <w:ilvl w:val="0"/>
          <w:numId w:val="23"/>
        </w:numPr>
        <w:autoSpaceDE/>
        <w:autoSpaceDN/>
        <w:adjustRightInd/>
        <w:jc w:val="both"/>
        <w:rPr>
          <w:rFonts w:asciiTheme="minorHAnsi" w:hAnsiTheme="minorHAnsi"/>
          <w:sz w:val="22"/>
          <w:szCs w:val="22"/>
        </w:rPr>
      </w:pPr>
      <w:r w:rsidRPr="00441B72">
        <w:rPr>
          <w:rFonts w:asciiTheme="minorHAnsi" w:hAnsiTheme="minorHAnsi"/>
          <w:sz w:val="22"/>
          <w:szCs w:val="22"/>
        </w:rPr>
        <w:t>Na 32 możliwe do uzyskania punkty, uczniowie zdobyli średnio 20,45  punktów czyli około 63.95%  co oznacza , ze test okazał się dla nich średnio trudny, chociaż ogólna średnia wypadła lepiej, niż średnia powiatu, województwa i okręgu.</w:t>
      </w:r>
    </w:p>
    <w:p w:rsidR="0094741C" w:rsidRPr="00441B72" w:rsidRDefault="0094741C" w:rsidP="007D4D6A">
      <w:pPr>
        <w:widowControl/>
        <w:numPr>
          <w:ilvl w:val="0"/>
          <w:numId w:val="23"/>
        </w:numPr>
        <w:autoSpaceDE/>
        <w:autoSpaceDN/>
        <w:adjustRightInd/>
        <w:jc w:val="both"/>
        <w:rPr>
          <w:rFonts w:asciiTheme="minorHAnsi" w:hAnsiTheme="minorHAnsi"/>
          <w:sz w:val="22"/>
          <w:szCs w:val="22"/>
        </w:rPr>
      </w:pPr>
      <w:r w:rsidRPr="00441B72">
        <w:rPr>
          <w:rFonts w:asciiTheme="minorHAnsi" w:hAnsiTheme="minorHAnsi"/>
          <w:sz w:val="22"/>
          <w:szCs w:val="22"/>
        </w:rPr>
        <w:t xml:space="preserve">W pierwszym obszarze, który badał kształcenie odbioru wypowiedzi i wykorzystanie zawartych w nich informacji, uczniowie na 13 możliwych uzyskali średnio 9,8 punktów, co oznacza, że te umiejętności wypadły na średnim poziomie, większość uczniów potrafi dokonać analizy tekstu kultury, wyprowadzić na tej podstawie uprawnione kontekstem wnioski. </w:t>
      </w:r>
    </w:p>
    <w:p w:rsidR="0094741C" w:rsidRPr="00441B72" w:rsidRDefault="0094741C" w:rsidP="007D4D6A">
      <w:pPr>
        <w:widowControl/>
        <w:numPr>
          <w:ilvl w:val="0"/>
          <w:numId w:val="23"/>
        </w:numPr>
        <w:autoSpaceDE/>
        <w:autoSpaceDN/>
        <w:adjustRightInd/>
        <w:jc w:val="both"/>
        <w:rPr>
          <w:rFonts w:asciiTheme="minorHAnsi" w:hAnsiTheme="minorHAnsi"/>
          <w:sz w:val="22"/>
          <w:szCs w:val="22"/>
        </w:rPr>
      </w:pPr>
      <w:r w:rsidRPr="00441B72">
        <w:rPr>
          <w:rFonts w:asciiTheme="minorHAnsi" w:hAnsiTheme="minorHAnsi"/>
          <w:sz w:val="22"/>
          <w:szCs w:val="22"/>
        </w:rPr>
        <w:t xml:space="preserve">Obszar drugi miał za zadanie zbadać umiejętności uczniów w zakresie analizy i interpretacji tekstów kultury, tutaj na 7 możliwych do uzyskania, otrzymali średnio 4,23 punktu. Uczniowie na średnim poziomie analizują i interpretują teksty kultury. </w:t>
      </w:r>
    </w:p>
    <w:p w:rsidR="0094741C" w:rsidRPr="00441B72" w:rsidRDefault="0094741C" w:rsidP="007D4D6A">
      <w:pPr>
        <w:widowControl/>
        <w:numPr>
          <w:ilvl w:val="0"/>
          <w:numId w:val="23"/>
        </w:numPr>
        <w:autoSpaceDE/>
        <w:autoSpaceDN/>
        <w:adjustRightInd/>
        <w:jc w:val="both"/>
        <w:rPr>
          <w:rFonts w:asciiTheme="minorHAnsi" w:hAnsiTheme="minorHAnsi"/>
          <w:sz w:val="22"/>
          <w:szCs w:val="22"/>
        </w:rPr>
      </w:pPr>
      <w:r w:rsidRPr="00441B72">
        <w:rPr>
          <w:rFonts w:asciiTheme="minorHAnsi" w:hAnsiTheme="minorHAnsi"/>
          <w:sz w:val="22"/>
          <w:szCs w:val="22"/>
        </w:rPr>
        <w:lastRenderedPageBreak/>
        <w:t xml:space="preserve">Obszar trzeci badał umiejętności w zakresie redagowania wypowiedzi pisemnej –w formie listu i charakterystyki na zadany temat. Te umiejętności wypadły najsłabiej. Można było za list uzyskać 2 punkty, średnia uzyskana przez uczniów wyniosła 1,1 punktu. Należy zaznaczyć, że  uczniowie mieli się w tej formie wypowiedzi odnieść do wiedzy uzyskanej we wcześniejszym tekście przewodnim. Połowa uczniów tej operacji analitycznej nie dokonała. </w:t>
      </w:r>
    </w:p>
    <w:p w:rsidR="0094741C" w:rsidRPr="00441B72" w:rsidRDefault="0094741C" w:rsidP="007D4D6A">
      <w:pPr>
        <w:pStyle w:val="Akapitzlist"/>
        <w:numPr>
          <w:ilvl w:val="0"/>
          <w:numId w:val="23"/>
        </w:numPr>
        <w:spacing w:after="0" w:line="240" w:lineRule="auto"/>
        <w:jc w:val="both"/>
        <w:rPr>
          <w:rFonts w:asciiTheme="minorHAnsi" w:hAnsiTheme="minorHAnsi"/>
        </w:rPr>
      </w:pPr>
      <w:r w:rsidRPr="00441B72">
        <w:rPr>
          <w:rFonts w:asciiTheme="minorHAnsi" w:hAnsiTheme="minorHAnsi"/>
        </w:rPr>
        <w:t>Ostatnie zadanie w tym obszarze polegało na zredagowaniu charakterystyki</w:t>
      </w:r>
    </w:p>
    <w:p w:rsidR="0094741C" w:rsidRPr="00441B72" w:rsidRDefault="0094741C" w:rsidP="007D4D6A">
      <w:pPr>
        <w:pStyle w:val="Akapitzlist"/>
        <w:numPr>
          <w:ilvl w:val="0"/>
          <w:numId w:val="25"/>
        </w:numPr>
        <w:spacing w:after="0" w:line="240" w:lineRule="auto"/>
        <w:jc w:val="both"/>
        <w:rPr>
          <w:rFonts w:asciiTheme="minorHAnsi" w:hAnsiTheme="minorHAnsi"/>
        </w:rPr>
      </w:pPr>
      <w:r w:rsidRPr="00441B72">
        <w:rPr>
          <w:rFonts w:asciiTheme="minorHAnsi" w:hAnsiTheme="minorHAnsi"/>
        </w:rPr>
        <w:t>w zakresie treści, badane były:</w:t>
      </w:r>
    </w:p>
    <w:p w:rsidR="0094741C" w:rsidRPr="00441B72" w:rsidRDefault="0094741C" w:rsidP="0094741C">
      <w:pPr>
        <w:ind w:left="1020"/>
        <w:rPr>
          <w:rFonts w:asciiTheme="minorHAnsi" w:hAnsiTheme="minorHAnsi"/>
          <w:sz w:val="22"/>
          <w:szCs w:val="22"/>
        </w:rPr>
      </w:pPr>
      <w:r w:rsidRPr="00441B72">
        <w:rPr>
          <w:rFonts w:asciiTheme="minorHAnsi" w:hAnsiTheme="minorHAnsi"/>
          <w:sz w:val="22"/>
          <w:szCs w:val="22"/>
        </w:rPr>
        <w:t>logika wypowiedzi, odniesienie się do problemu sformułowanego w temacie stanowisko autora pracy wobec tematu, trafna i wnikliwa argumentacja w charakterystyce wybranej postaci, umiejętność nazwania i uzasadnienia cech charakteru i usposobienia, formułowanie opinii, wniosków, oceny postaci,</w:t>
      </w:r>
    </w:p>
    <w:p w:rsidR="0094741C" w:rsidRPr="00441B72" w:rsidRDefault="0094741C" w:rsidP="007D4D6A">
      <w:pPr>
        <w:pStyle w:val="Akapitzlist"/>
        <w:numPr>
          <w:ilvl w:val="0"/>
          <w:numId w:val="25"/>
        </w:numPr>
        <w:spacing w:after="0" w:line="240" w:lineRule="auto"/>
        <w:jc w:val="both"/>
        <w:rPr>
          <w:rFonts w:asciiTheme="minorHAnsi" w:hAnsiTheme="minorHAnsi"/>
        </w:rPr>
      </w:pPr>
      <w:r w:rsidRPr="00441B72">
        <w:rPr>
          <w:rFonts w:asciiTheme="minorHAnsi" w:hAnsiTheme="minorHAnsi"/>
        </w:rPr>
        <w:t>w zakresie segmentacji tekstu badane było zachowanie logicznego toku rozważań, uporządkowanie logiczne ( akapity, wydzielenie wizualne nowej myśli, spójność wypowiedzi, zachowanie proporcji miedzy poszczególnymi częściami pracy), te umiejętności wypadły dobrze</w:t>
      </w:r>
      <w:r w:rsidR="00441B72">
        <w:rPr>
          <w:rFonts w:asciiTheme="minorHAnsi" w:hAnsiTheme="minorHAnsi"/>
        </w:rPr>
        <w:t>,</w:t>
      </w:r>
    </w:p>
    <w:p w:rsidR="0094741C" w:rsidRPr="00441B72" w:rsidRDefault="0094741C" w:rsidP="007D4D6A">
      <w:pPr>
        <w:pStyle w:val="Akapitzlist"/>
        <w:numPr>
          <w:ilvl w:val="0"/>
          <w:numId w:val="25"/>
        </w:numPr>
        <w:spacing w:after="0" w:line="240" w:lineRule="auto"/>
        <w:jc w:val="both"/>
        <w:rPr>
          <w:rFonts w:asciiTheme="minorHAnsi" w:hAnsiTheme="minorHAnsi"/>
        </w:rPr>
      </w:pPr>
      <w:r w:rsidRPr="00441B72">
        <w:rPr>
          <w:rFonts w:asciiTheme="minorHAnsi" w:hAnsiTheme="minorHAnsi"/>
        </w:rPr>
        <w:t>w zakresie stylu, badano zastosowanie stylu konsekwentnego, dostosowanego do formy wypowiedzi, wyrażenia zapewniające spójność tekstu i wyznaczające jego strukturę, podkreślające punkt widzenia autora i słuszność przywołanych argumentów, ta umiejętność również wypadła na średnim poziomie</w:t>
      </w:r>
    </w:p>
    <w:p w:rsidR="0094741C" w:rsidRPr="00441B72" w:rsidRDefault="0094741C" w:rsidP="007D4D6A">
      <w:pPr>
        <w:pStyle w:val="Akapitzlist"/>
        <w:numPr>
          <w:ilvl w:val="0"/>
          <w:numId w:val="25"/>
        </w:numPr>
        <w:spacing w:after="0" w:line="240" w:lineRule="auto"/>
        <w:jc w:val="both"/>
        <w:rPr>
          <w:rFonts w:asciiTheme="minorHAnsi" w:hAnsiTheme="minorHAnsi"/>
        </w:rPr>
      </w:pPr>
      <w:r w:rsidRPr="00441B72">
        <w:rPr>
          <w:rFonts w:asciiTheme="minorHAnsi" w:hAnsiTheme="minorHAnsi"/>
        </w:rPr>
        <w:t>w zakresie wszelkich błędów językowych,  uczniowie nie mieli z tym problemów, wszyscy uzyskali maksymalna ilość  punktów,</w:t>
      </w:r>
    </w:p>
    <w:p w:rsidR="0094741C" w:rsidRPr="00441B72" w:rsidRDefault="0094741C" w:rsidP="007D4D6A">
      <w:pPr>
        <w:pStyle w:val="Akapitzlist"/>
        <w:numPr>
          <w:ilvl w:val="0"/>
          <w:numId w:val="25"/>
        </w:numPr>
        <w:spacing w:after="0" w:line="240" w:lineRule="auto"/>
        <w:jc w:val="both"/>
        <w:rPr>
          <w:rFonts w:asciiTheme="minorHAnsi" w:hAnsiTheme="minorHAnsi"/>
        </w:rPr>
      </w:pPr>
      <w:r w:rsidRPr="00441B72">
        <w:rPr>
          <w:rFonts w:asciiTheme="minorHAnsi" w:hAnsiTheme="minorHAnsi"/>
        </w:rPr>
        <w:t>w zakresie ortografii i interpunkcji, błędów nie było wiele, wszyscy piszący opanowali i te umiejętność na właściwym poziomie.</w:t>
      </w:r>
    </w:p>
    <w:p w:rsidR="0094741C" w:rsidRPr="00441B72" w:rsidRDefault="0094741C" w:rsidP="007D4D6A">
      <w:pPr>
        <w:pStyle w:val="Akapitzlist"/>
        <w:numPr>
          <w:ilvl w:val="0"/>
          <w:numId w:val="25"/>
        </w:numPr>
        <w:spacing w:after="0" w:line="240" w:lineRule="auto"/>
        <w:jc w:val="both"/>
        <w:rPr>
          <w:rFonts w:asciiTheme="minorHAnsi" w:hAnsiTheme="minorHAnsi"/>
        </w:rPr>
      </w:pPr>
      <w:r w:rsidRPr="00441B72">
        <w:rPr>
          <w:rFonts w:asciiTheme="minorHAnsi" w:hAnsiTheme="minorHAnsi"/>
        </w:rPr>
        <w:t>średnia uzyskanych punktów za pisemne formy wypowiedzi wynosi 6,32 punktu, połowa uczniów usytuowała się powyżej tej średniej, potrafią napisać list, nawiązujący do określonego kontekstu, opisać i odnieść się właściwą argumentacją do przedstawianej przez siebie postaci literackiej</w:t>
      </w:r>
      <w:r w:rsidR="00441B72">
        <w:rPr>
          <w:rFonts w:asciiTheme="minorHAnsi" w:hAnsiTheme="minorHAnsi"/>
        </w:rPr>
        <w:t>.</w:t>
      </w:r>
    </w:p>
    <w:p w:rsidR="0094741C" w:rsidRPr="00441B72" w:rsidRDefault="00441B72" w:rsidP="0094741C">
      <w:pPr>
        <w:rPr>
          <w:rFonts w:asciiTheme="minorHAnsi" w:hAnsiTheme="minorHAnsi"/>
          <w:b/>
          <w:sz w:val="22"/>
          <w:szCs w:val="22"/>
        </w:rPr>
      </w:pPr>
      <w:r w:rsidRPr="00441B72">
        <w:rPr>
          <w:rFonts w:asciiTheme="minorHAnsi" w:hAnsiTheme="minorHAnsi"/>
          <w:b/>
          <w:sz w:val="22"/>
          <w:szCs w:val="22"/>
        </w:rPr>
        <w:t xml:space="preserve">             </w:t>
      </w:r>
      <w:r w:rsidR="0094741C" w:rsidRPr="00441B72">
        <w:rPr>
          <w:rFonts w:asciiTheme="minorHAnsi" w:hAnsiTheme="minorHAnsi"/>
          <w:b/>
          <w:sz w:val="22"/>
          <w:szCs w:val="22"/>
        </w:rPr>
        <w:t>Wnioski do dalszej pracy:</w:t>
      </w:r>
    </w:p>
    <w:p w:rsidR="0094741C" w:rsidRPr="00441B72" w:rsidRDefault="0094741C" w:rsidP="007D4D6A">
      <w:pPr>
        <w:widowControl/>
        <w:numPr>
          <w:ilvl w:val="0"/>
          <w:numId w:val="24"/>
        </w:numPr>
        <w:autoSpaceDE/>
        <w:autoSpaceDN/>
        <w:adjustRightInd/>
        <w:jc w:val="both"/>
        <w:rPr>
          <w:rFonts w:asciiTheme="minorHAnsi" w:hAnsiTheme="minorHAnsi"/>
          <w:sz w:val="22"/>
          <w:szCs w:val="22"/>
        </w:rPr>
      </w:pPr>
      <w:r w:rsidRPr="00441B72">
        <w:rPr>
          <w:rFonts w:asciiTheme="minorHAnsi" w:hAnsiTheme="minorHAnsi"/>
          <w:sz w:val="22"/>
          <w:szCs w:val="22"/>
        </w:rPr>
        <w:t>Większość uczniów czyta teksty kultury ze zrozumieniem, jednak mają problemy z właściwą ich analizą i interpretacją. Należy poświęcić dodatkowy czas na wyćwiczenie tej umiejętności, głównie na nakierowanie uczniów na refleksję interpretacyjną, uprawnioną kontekstami utworu.</w:t>
      </w:r>
    </w:p>
    <w:p w:rsidR="0094741C" w:rsidRPr="00441B72" w:rsidRDefault="0094741C" w:rsidP="007D4D6A">
      <w:pPr>
        <w:widowControl/>
        <w:numPr>
          <w:ilvl w:val="0"/>
          <w:numId w:val="24"/>
        </w:numPr>
        <w:autoSpaceDE/>
        <w:autoSpaceDN/>
        <w:adjustRightInd/>
        <w:jc w:val="both"/>
        <w:rPr>
          <w:rFonts w:asciiTheme="minorHAnsi" w:hAnsiTheme="minorHAnsi"/>
          <w:sz w:val="22"/>
          <w:szCs w:val="22"/>
        </w:rPr>
      </w:pPr>
      <w:r w:rsidRPr="00441B72">
        <w:rPr>
          <w:rFonts w:asciiTheme="minorHAnsi" w:hAnsiTheme="minorHAnsi"/>
          <w:sz w:val="22"/>
          <w:szCs w:val="22"/>
        </w:rPr>
        <w:t xml:space="preserve">Należy poświęcić zajęcia dodatkowe na wyćwiczenie umiejętności przedstawiania właściwiej argumentacji i jej uzasadnienia przykładami z tekstów kultury, które powinny być uczniom znane.  </w:t>
      </w:r>
    </w:p>
    <w:p w:rsidR="0094741C" w:rsidRPr="00441B72" w:rsidRDefault="0094741C" w:rsidP="007D4D6A">
      <w:pPr>
        <w:widowControl/>
        <w:numPr>
          <w:ilvl w:val="0"/>
          <w:numId w:val="24"/>
        </w:numPr>
        <w:autoSpaceDE/>
        <w:autoSpaceDN/>
        <w:adjustRightInd/>
        <w:jc w:val="both"/>
        <w:rPr>
          <w:rFonts w:asciiTheme="minorHAnsi" w:hAnsiTheme="minorHAnsi"/>
          <w:sz w:val="22"/>
          <w:szCs w:val="22"/>
        </w:rPr>
      </w:pPr>
      <w:r w:rsidRPr="00441B72">
        <w:rPr>
          <w:rFonts w:asciiTheme="minorHAnsi" w:hAnsiTheme="minorHAnsi"/>
          <w:sz w:val="22"/>
          <w:szCs w:val="22"/>
        </w:rPr>
        <w:t xml:space="preserve">Trzeba przeprowadzić dodatkowe ćwiczenia z analizy zdania złożonego, co poprawi kształcenie świadome logiki i spójności wypowiedzi pisemnej ucznia. </w:t>
      </w:r>
    </w:p>
    <w:p w:rsidR="005E1B1D" w:rsidRPr="00E15288" w:rsidRDefault="0094741C" w:rsidP="00E15288">
      <w:pPr>
        <w:widowControl/>
        <w:numPr>
          <w:ilvl w:val="0"/>
          <w:numId w:val="24"/>
        </w:numPr>
        <w:autoSpaceDE/>
        <w:autoSpaceDN/>
        <w:adjustRightInd/>
        <w:jc w:val="both"/>
        <w:rPr>
          <w:rFonts w:asciiTheme="minorHAnsi" w:hAnsiTheme="minorHAnsi"/>
          <w:sz w:val="22"/>
          <w:szCs w:val="22"/>
        </w:rPr>
      </w:pPr>
      <w:r w:rsidRPr="00441B72">
        <w:rPr>
          <w:rFonts w:asciiTheme="minorHAnsi" w:hAnsiTheme="minorHAnsi"/>
          <w:sz w:val="22"/>
          <w:szCs w:val="22"/>
        </w:rPr>
        <w:t>Należy ćwiczyć umiejętność właściwego wnioskowania z poparciem wywodu argumentacyjnego w wypowiedzi ustnej i pisemnej.</w:t>
      </w:r>
    </w:p>
    <w:p w:rsidR="005E1B1D" w:rsidRDefault="005E1B1D" w:rsidP="00E15288">
      <w:pPr>
        <w:ind w:left="720"/>
        <w:rPr>
          <w:rFonts w:asciiTheme="minorHAnsi" w:hAnsiTheme="minorHAnsi"/>
          <w:b/>
          <w:sz w:val="22"/>
          <w:szCs w:val="22"/>
        </w:rPr>
      </w:pPr>
      <w:r w:rsidRPr="00E15288">
        <w:rPr>
          <w:rFonts w:asciiTheme="minorHAnsi" w:hAnsiTheme="minorHAnsi"/>
          <w:b/>
          <w:sz w:val="22"/>
          <w:szCs w:val="22"/>
        </w:rPr>
        <w:t>Analiza egzaminu gimnazjalnego z historii i wiedzy o społeczeństwie</w:t>
      </w:r>
    </w:p>
    <w:p w:rsidR="00E15288" w:rsidRPr="00E15288" w:rsidRDefault="00E15288" w:rsidP="00E15288">
      <w:pPr>
        <w:rPr>
          <w:rFonts w:asciiTheme="minorHAnsi" w:hAnsiTheme="minorHAnsi"/>
          <w:sz w:val="22"/>
          <w:szCs w:val="22"/>
        </w:rPr>
      </w:pPr>
      <w:r>
        <w:rPr>
          <w:rFonts w:asciiTheme="minorHAnsi" w:hAnsiTheme="minorHAnsi"/>
          <w:sz w:val="22"/>
          <w:szCs w:val="22"/>
        </w:rPr>
        <w:t xml:space="preserve">  </w:t>
      </w:r>
      <w:r w:rsidRPr="00E15288">
        <w:rPr>
          <w:rFonts w:asciiTheme="minorHAnsi" w:hAnsiTheme="minorHAnsi"/>
          <w:sz w:val="22"/>
          <w:szCs w:val="22"/>
        </w:rPr>
        <w:t>Średnia klasy wyniosła:</w:t>
      </w:r>
    </w:p>
    <w:p w:rsidR="00E15288" w:rsidRPr="00E15288" w:rsidRDefault="00E15288" w:rsidP="00E15288">
      <w:pPr>
        <w:rPr>
          <w:rFonts w:asciiTheme="minorHAnsi" w:hAnsiTheme="minorHAnsi"/>
          <w:sz w:val="22"/>
          <w:szCs w:val="22"/>
        </w:rPr>
      </w:pPr>
      <w:r w:rsidRPr="00E15288">
        <w:rPr>
          <w:rFonts w:asciiTheme="minorHAnsi" w:hAnsiTheme="minorHAnsi"/>
          <w:sz w:val="22"/>
          <w:szCs w:val="22"/>
        </w:rPr>
        <w:t>- średnia ilość punktów – 19,86</w:t>
      </w:r>
    </w:p>
    <w:p w:rsidR="00E15288" w:rsidRPr="00E15288" w:rsidRDefault="00E15288" w:rsidP="00E15288">
      <w:pPr>
        <w:rPr>
          <w:rFonts w:asciiTheme="minorHAnsi" w:hAnsiTheme="minorHAnsi"/>
          <w:sz w:val="22"/>
          <w:szCs w:val="22"/>
        </w:rPr>
      </w:pPr>
      <w:r w:rsidRPr="00E15288">
        <w:rPr>
          <w:rFonts w:asciiTheme="minorHAnsi" w:hAnsiTheme="minorHAnsi"/>
          <w:sz w:val="22"/>
          <w:szCs w:val="22"/>
        </w:rPr>
        <w:t>- średnia procentowa – 60,27%</w:t>
      </w:r>
    </w:p>
    <w:p w:rsidR="00E15288" w:rsidRPr="00E15288" w:rsidRDefault="00E15288" w:rsidP="00E15288">
      <w:pPr>
        <w:rPr>
          <w:rFonts w:asciiTheme="minorHAnsi" w:hAnsiTheme="minorHAnsi"/>
          <w:sz w:val="22"/>
          <w:szCs w:val="22"/>
        </w:rPr>
      </w:pPr>
      <w:r w:rsidRPr="00E15288">
        <w:rPr>
          <w:rFonts w:asciiTheme="minorHAnsi" w:hAnsiTheme="minorHAnsi"/>
          <w:sz w:val="22"/>
          <w:szCs w:val="22"/>
        </w:rPr>
        <w:t>Uczniowie odpowiadali na pytania z historii, pyt. od 1 do 20 oraz na pyt. z WOS, od pyt. 21 do 24.</w:t>
      </w:r>
    </w:p>
    <w:p w:rsidR="00E15288" w:rsidRPr="00E15288" w:rsidRDefault="00E15288" w:rsidP="00E15288">
      <w:pPr>
        <w:rPr>
          <w:rFonts w:asciiTheme="minorHAnsi" w:hAnsiTheme="minorHAnsi"/>
          <w:sz w:val="22"/>
          <w:szCs w:val="22"/>
        </w:rPr>
      </w:pPr>
      <w:r w:rsidRPr="00E15288">
        <w:rPr>
          <w:rFonts w:asciiTheme="minorHAnsi" w:hAnsiTheme="minorHAnsi"/>
          <w:sz w:val="22"/>
          <w:szCs w:val="22"/>
        </w:rPr>
        <w:lastRenderedPageBreak/>
        <w:t>Największe trudności sprawiły uczniom pytania 11.1, 17, 19.3, 23 (WOS).</w:t>
      </w:r>
    </w:p>
    <w:p w:rsidR="00E15288" w:rsidRPr="00E15288" w:rsidRDefault="00E15288" w:rsidP="00E15288">
      <w:pPr>
        <w:rPr>
          <w:rFonts w:asciiTheme="minorHAnsi" w:hAnsiTheme="minorHAnsi"/>
          <w:sz w:val="22"/>
          <w:szCs w:val="22"/>
        </w:rPr>
      </w:pPr>
      <w:r w:rsidRPr="00E15288">
        <w:rPr>
          <w:rFonts w:asciiTheme="minorHAnsi" w:hAnsiTheme="minorHAnsi"/>
          <w:sz w:val="22"/>
          <w:szCs w:val="22"/>
        </w:rPr>
        <w:t>Pyt. nr  11.1, stopień trudności 0,27. W zadaniu sprawdzano wiadomości ucznia z zakresu znajomości wydarzeń, pojęć oraz chronologii historycznej z czasów Rzeczpospolitej XVI wieku oraz umiejętności z zakresu analizy i interpretacji historycznej.</w:t>
      </w:r>
    </w:p>
    <w:p w:rsidR="00E15288" w:rsidRPr="00E15288" w:rsidRDefault="00E15288" w:rsidP="00E15288">
      <w:pPr>
        <w:rPr>
          <w:rFonts w:asciiTheme="minorHAnsi" w:hAnsiTheme="minorHAnsi"/>
          <w:sz w:val="22"/>
          <w:szCs w:val="22"/>
        </w:rPr>
      </w:pPr>
      <w:r w:rsidRPr="00E15288">
        <w:rPr>
          <w:rFonts w:asciiTheme="minorHAnsi" w:hAnsiTheme="minorHAnsi"/>
          <w:sz w:val="22"/>
          <w:szCs w:val="22"/>
        </w:rPr>
        <w:t>Na podstawie tekstu źródłowego uczeń uzupełniał zdania dotyczące instytucji ustrojowych demokracji szlacheckiej i zasad wolnej elekcji. Problemem okazało się osadzenie w czasie zacytowanego porozumienia, co potwierdza kolejny raz, że występują trudności z właściwą chronologią historyczną.</w:t>
      </w:r>
    </w:p>
    <w:p w:rsidR="00E15288" w:rsidRPr="00E15288" w:rsidRDefault="00E15288" w:rsidP="00E15288">
      <w:pPr>
        <w:rPr>
          <w:rFonts w:asciiTheme="minorHAnsi" w:hAnsiTheme="minorHAnsi"/>
          <w:sz w:val="22"/>
          <w:szCs w:val="22"/>
        </w:rPr>
      </w:pPr>
      <w:r w:rsidRPr="00E15288">
        <w:rPr>
          <w:rFonts w:asciiTheme="minorHAnsi" w:hAnsiTheme="minorHAnsi"/>
          <w:sz w:val="22"/>
          <w:szCs w:val="22"/>
        </w:rPr>
        <w:t>Pyt. Nr 17, stopień trudności 0,36. Zadanie badało – na podstawie treści źródła – wiedzę z okresu jednoczenia się Niemiec, tym samym również umiejętność analizy i interpretacji tekstu oraz znajomość chronologii historycznej.</w:t>
      </w:r>
    </w:p>
    <w:p w:rsidR="00E15288" w:rsidRPr="00E15288" w:rsidRDefault="00E15288" w:rsidP="00E15288">
      <w:pPr>
        <w:rPr>
          <w:rFonts w:asciiTheme="minorHAnsi" w:hAnsiTheme="minorHAnsi"/>
          <w:sz w:val="22"/>
          <w:szCs w:val="22"/>
        </w:rPr>
      </w:pPr>
      <w:r w:rsidRPr="00E15288">
        <w:rPr>
          <w:rFonts w:asciiTheme="minorHAnsi" w:hAnsiTheme="minorHAnsi"/>
          <w:sz w:val="22"/>
          <w:szCs w:val="22"/>
        </w:rPr>
        <w:t>Zdający na podstawie tekstu do zadania musieli rozpoznać, że treść źródła i autor przemówienia łączą się z procesem zjednoczenia Niemiec. Zadanie okazało się zadaniem trudnym. Uczniowie mieli problem z właściwym określeniem daty zjednoczenia Niemiec oraz procesu powstawania Rzeszy Niemieckiej.</w:t>
      </w:r>
    </w:p>
    <w:p w:rsidR="00E15288" w:rsidRPr="00E15288" w:rsidRDefault="00E15288" w:rsidP="00E15288">
      <w:pPr>
        <w:rPr>
          <w:rFonts w:asciiTheme="minorHAnsi" w:hAnsiTheme="minorHAnsi"/>
          <w:sz w:val="22"/>
          <w:szCs w:val="22"/>
        </w:rPr>
      </w:pPr>
      <w:r w:rsidRPr="00E15288">
        <w:rPr>
          <w:rFonts w:asciiTheme="minorHAnsi" w:hAnsiTheme="minorHAnsi"/>
          <w:sz w:val="22"/>
          <w:szCs w:val="22"/>
        </w:rPr>
        <w:t>Pyt. Nr 19.3, stopień trudności 0,13. Zadanie sprawdzało umiejętność  analizy przeczytanego tekstu, w którym przedstawiono fakty związane z powstaniem listopadowym i styczniowym oraz wiedzę dotyczącą czołowych postaci z historii Polski XIX wieku.</w:t>
      </w:r>
    </w:p>
    <w:p w:rsidR="00E15288" w:rsidRPr="00E15288" w:rsidRDefault="00E15288" w:rsidP="00E15288">
      <w:pPr>
        <w:rPr>
          <w:rFonts w:asciiTheme="minorHAnsi" w:hAnsiTheme="minorHAnsi"/>
          <w:sz w:val="22"/>
          <w:szCs w:val="22"/>
        </w:rPr>
      </w:pPr>
      <w:r w:rsidRPr="00E15288">
        <w:rPr>
          <w:rFonts w:asciiTheme="minorHAnsi" w:hAnsiTheme="minorHAnsi"/>
          <w:sz w:val="22"/>
          <w:szCs w:val="22"/>
        </w:rPr>
        <w:t>Rozwiązanie polegało na przyporządkowaniu podanych informacji do właściwej postaci. Zadanie okazało się dla zdających zadaniem trudnym, co wskazuje, że uczniowie nie znają osiągnięć dyktatorów polskich powstań narodowych i przywódców ugrupowań emigracyjnych lub nie potrafią umiejscowić postaci w czasie.</w:t>
      </w:r>
    </w:p>
    <w:p w:rsidR="00E15288" w:rsidRPr="00E15288" w:rsidRDefault="00E15288" w:rsidP="00E15288">
      <w:pPr>
        <w:rPr>
          <w:rFonts w:asciiTheme="minorHAnsi" w:hAnsiTheme="minorHAnsi"/>
          <w:sz w:val="22"/>
          <w:szCs w:val="22"/>
        </w:rPr>
      </w:pPr>
      <w:r w:rsidRPr="00E15288">
        <w:rPr>
          <w:rFonts w:asciiTheme="minorHAnsi" w:hAnsiTheme="minorHAnsi"/>
          <w:sz w:val="22"/>
          <w:szCs w:val="22"/>
        </w:rPr>
        <w:t>Pyt. Nr 23, stopień trudności 0,36 (WOS). W zadaniu sprawdzano wiedzę gimnazjalistów z zakresu podstaw ustroju Rzeczpospolitej Polskiej, dotyczącą samorządu terytorialnego. Wybór odpowiedzi A i C świadczy o nierozróżnianiu organów poszczególnych szczebli. Wysoki odsetek odpowiedzi A i B wskazuje także, że gimnazjaliści nie wykorzystali informacji ze schematu, gdyż zamieszczone na nim określenie wybiera nie jest stosowane w odniesieniu do kompetencji jednoosobowych organów władzy.</w:t>
      </w:r>
    </w:p>
    <w:p w:rsidR="00E15288" w:rsidRPr="00E15288" w:rsidRDefault="00E15288" w:rsidP="00E15288">
      <w:pPr>
        <w:rPr>
          <w:rFonts w:asciiTheme="minorHAnsi" w:hAnsiTheme="minorHAnsi"/>
          <w:b/>
          <w:sz w:val="22"/>
          <w:szCs w:val="22"/>
        </w:rPr>
      </w:pPr>
      <w:r>
        <w:rPr>
          <w:rFonts w:asciiTheme="minorHAnsi" w:hAnsiTheme="minorHAnsi"/>
          <w:b/>
          <w:sz w:val="22"/>
          <w:szCs w:val="22"/>
        </w:rPr>
        <w:t>Wnioski do pracy</w:t>
      </w:r>
      <w:r w:rsidRPr="00E15288">
        <w:rPr>
          <w:rFonts w:asciiTheme="minorHAnsi" w:hAnsiTheme="minorHAnsi"/>
          <w:b/>
          <w:sz w:val="22"/>
          <w:szCs w:val="22"/>
        </w:rPr>
        <w:t>:</w:t>
      </w:r>
    </w:p>
    <w:p w:rsidR="00E15288" w:rsidRPr="00E15288" w:rsidRDefault="00E15288" w:rsidP="00E15288">
      <w:pPr>
        <w:rPr>
          <w:rFonts w:asciiTheme="minorHAnsi" w:hAnsiTheme="minorHAnsi"/>
          <w:b/>
          <w:sz w:val="22"/>
          <w:szCs w:val="22"/>
        </w:rPr>
      </w:pPr>
      <w:r w:rsidRPr="00E15288">
        <w:rPr>
          <w:rFonts w:asciiTheme="minorHAnsi" w:hAnsiTheme="minorHAnsi"/>
          <w:b/>
          <w:sz w:val="22"/>
          <w:szCs w:val="22"/>
        </w:rPr>
        <w:t>- uczniowie nie pracują systematycznie</w:t>
      </w:r>
    </w:p>
    <w:p w:rsidR="00E15288" w:rsidRPr="00E15288" w:rsidRDefault="00E15288" w:rsidP="00E15288">
      <w:pPr>
        <w:rPr>
          <w:rFonts w:asciiTheme="minorHAnsi" w:hAnsiTheme="minorHAnsi"/>
          <w:b/>
          <w:sz w:val="22"/>
          <w:szCs w:val="22"/>
        </w:rPr>
      </w:pPr>
      <w:r w:rsidRPr="00E15288">
        <w:rPr>
          <w:rFonts w:asciiTheme="minorHAnsi" w:hAnsiTheme="minorHAnsi"/>
          <w:b/>
          <w:sz w:val="22"/>
          <w:szCs w:val="22"/>
        </w:rPr>
        <w:t>- uczniowie przyswajają wiedzę epizodycznie</w:t>
      </w:r>
    </w:p>
    <w:p w:rsidR="00E15288" w:rsidRPr="00E15288" w:rsidRDefault="00E15288" w:rsidP="00E15288">
      <w:pPr>
        <w:rPr>
          <w:rFonts w:asciiTheme="minorHAnsi" w:hAnsiTheme="minorHAnsi"/>
          <w:b/>
          <w:sz w:val="22"/>
          <w:szCs w:val="22"/>
        </w:rPr>
      </w:pPr>
      <w:r w:rsidRPr="00E15288">
        <w:rPr>
          <w:rFonts w:asciiTheme="minorHAnsi" w:hAnsiTheme="minorHAnsi"/>
          <w:b/>
          <w:sz w:val="22"/>
          <w:szCs w:val="22"/>
        </w:rPr>
        <w:t>- w trakcie nauki pomijają chronologię</w:t>
      </w:r>
    </w:p>
    <w:p w:rsidR="00E15288" w:rsidRPr="00E15288" w:rsidRDefault="00E15288" w:rsidP="00E15288">
      <w:pPr>
        <w:rPr>
          <w:rFonts w:asciiTheme="minorHAnsi" w:hAnsiTheme="minorHAnsi"/>
          <w:b/>
          <w:sz w:val="22"/>
          <w:szCs w:val="22"/>
        </w:rPr>
      </w:pPr>
      <w:r w:rsidRPr="00E15288">
        <w:rPr>
          <w:rFonts w:asciiTheme="minorHAnsi" w:hAnsiTheme="minorHAnsi"/>
          <w:b/>
          <w:sz w:val="22"/>
          <w:szCs w:val="22"/>
        </w:rPr>
        <w:t>- nie korzystali z testów przygotowujących ich do egzaminu klasy III (testy sprawdzały wiedzę z klasy I i II). Na 22 uczniów tylko 17 zadeklarowało chęć rozwiązywania tych dodatkowych testów.</w:t>
      </w:r>
    </w:p>
    <w:p w:rsidR="00E15288" w:rsidRPr="00E15288" w:rsidRDefault="00E15288" w:rsidP="00E15288">
      <w:pPr>
        <w:rPr>
          <w:rFonts w:asciiTheme="minorHAnsi" w:hAnsiTheme="minorHAnsi"/>
          <w:b/>
          <w:sz w:val="22"/>
          <w:szCs w:val="22"/>
        </w:rPr>
      </w:pPr>
      <w:r w:rsidRPr="00E15288">
        <w:rPr>
          <w:rFonts w:asciiTheme="minorHAnsi" w:hAnsiTheme="minorHAnsi"/>
          <w:b/>
          <w:sz w:val="22"/>
          <w:szCs w:val="22"/>
        </w:rPr>
        <w:t>- w trakcie procesu nauczania nie przyswajają systematycznie dat.</w:t>
      </w:r>
    </w:p>
    <w:p w:rsidR="00E15288" w:rsidRPr="00E15288" w:rsidRDefault="00E15288" w:rsidP="00E15288">
      <w:pPr>
        <w:rPr>
          <w:rFonts w:asciiTheme="minorHAnsi" w:hAnsiTheme="minorHAnsi"/>
          <w:b/>
          <w:sz w:val="22"/>
          <w:szCs w:val="22"/>
        </w:rPr>
      </w:pPr>
      <w:r w:rsidRPr="00E15288">
        <w:rPr>
          <w:rFonts w:asciiTheme="minorHAnsi" w:hAnsiTheme="minorHAnsi"/>
          <w:b/>
          <w:sz w:val="22"/>
          <w:szCs w:val="22"/>
        </w:rPr>
        <w:t>WNIOSKI DO DALSZEJ PRACY:</w:t>
      </w:r>
    </w:p>
    <w:p w:rsidR="00E15288" w:rsidRPr="00E15288" w:rsidRDefault="00E15288" w:rsidP="00E15288">
      <w:pPr>
        <w:rPr>
          <w:rFonts w:asciiTheme="minorHAnsi" w:hAnsiTheme="minorHAnsi"/>
          <w:b/>
          <w:sz w:val="22"/>
          <w:szCs w:val="22"/>
        </w:rPr>
      </w:pPr>
      <w:r w:rsidRPr="00E15288">
        <w:rPr>
          <w:rFonts w:asciiTheme="minorHAnsi" w:hAnsiTheme="minorHAnsi"/>
          <w:b/>
          <w:sz w:val="22"/>
          <w:szCs w:val="22"/>
        </w:rPr>
        <w:t>- uczniowie samodzielnie powtarzają materiał klas I i II</w:t>
      </w:r>
    </w:p>
    <w:p w:rsidR="00E15288" w:rsidRPr="00E15288" w:rsidRDefault="00E15288" w:rsidP="00E15288">
      <w:pPr>
        <w:rPr>
          <w:rFonts w:asciiTheme="minorHAnsi" w:hAnsiTheme="minorHAnsi"/>
          <w:b/>
          <w:sz w:val="22"/>
          <w:szCs w:val="22"/>
        </w:rPr>
      </w:pPr>
      <w:r w:rsidRPr="00E15288">
        <w:rPr>
          <w:rFonts w:asciiTheme="minorHAnsi" w:hAnsiTheme="minorHAnsi"/>
          <w:b/>
          <w:sz w:val="22"/>
          <w:szCs w:val="22"/>
        </w:rPr>
        <w:t>- utrwalanie wiedzy faktograficznej poprzez przeprowadzanie kartkówek</w:t>
      </w:r>
    </w:p>
    <w:p w:rsidR="00E15288" w:rsidRPr="00E15288" w:rsidRDefault="00E15288" w:rsidP="00E15288">
      <w:pPr>
        <w:rPr>
          <w:rFonts w:asciiTheme="minorHAnsi" w:hAnsiTheme="minorHAnsi"/>
          <w:b/>
          <w:sz w:val="22"/>
          <w:szCs w:val="22"/>
        </w:rPr>
      </w:pPr>
      <w:r w:rsidRPr="00E15288">
        <w:rPr>
          <w:rFonts w:asciiTheme="minorHAnsi" w:hAnsiTheme="minorHAnsi"/>
          <w:b/>
          <w:sz w:val="22"/>
          <w:szCs w:val="22"/>
        </w:rPr>
        <w:t>- ograniczenie tradycyjnego odpytywania na rzecz kartkówek</w:t>
      </w:r>
    </w:p>
    <w:p w:rsidR="00E15288" w:rsidRPr="00E15288" w:rsidRDefault="00E15288" w:rsidP="00E15288">
      <w:pPr>
        <w:rPr>
          <w:rFonts w:asciiTheme="minorHAnsi" w:hAnsiTheme="minorHAnsi"/>
          <w:b/>
          <w:sz w:val="22"/>
          <w:szCs w:val="22"/>
        </w:rPr>
      </w:pPr>
      <w:r w:rsidRPr="00E15288">
        <w:rPr>
          <w:rFonts w:asciiTheme="minorHAnsi" w:hAnsiTheme="minorHAnsi"/>
          <w:b/>
          <w:sz w:val="22"/>
          <w:szCs w:val="22"/>
        </w:rPr>
        <w:t>- informowanie rodziców o postępach uczniów (konieczność podpisywania przez rodzica prac niedostatecznych)</w:t>
      </w:r>
    </w:p>
    <w:p w:rsidR="00E15288" w:rsidRPr="00E15288" w:rsidRDefault="00E15288" w:rsidP="00E15288">
      <w:pPr>
        <w:rPr>
          <w:rFonts w:asciiTheme="minorHAnsi" w:hAnsiTheme="minorHAnsi"/>
          <w:b/>
          <w:sz w:val="22"/>
          <w:szCs w:val="22"/>
        </w:rPr>
      </w:pPr>
      <w:r w:rsidRPr="00E15288">
        <w:rPr>
          <w:rFonts w:asciiTheme="minorHAnsi" w:hAnsiTheme="minorHAnsi"/>
          <w:b/>
          <w:sz w:val="22"/>
          <w:szCs w:val="22"/>
        </w:rPr>
        <w:t xml:space="preserve">- wprowadzenie w klasie I i kontynuacja w klasach starszych zeszytów, tzw. Kompedium wiedzy </w:t>
      </w:r>
    </w:p>
    <w:p w:rsidR="005E1B1D" w:rsidRDefault="00E15288" w:rsidP="00E15288">
      <w:pPr>
        <w:rPr>
          <w:rFonts w:asciiTheme="minorHAnsi" w:hAnsiTheme="minorHAnsi"/>
          <w:b/>
          <w:sz w:val="22"/>
          <w:szCs w:val="22"/>
        </w:rPr>
      </w:pPr>
      <w:r w:rsidRPr="00E15288">
        <w:rPr>
          <w:rFonts w:asciiTheme="minorHAnsi" w:hAnsiTheme="minorHAnsi"/>
          <w:b/>
          <w:sz w:val="22"/>
          <w:szCs w:val="22"/>
        </w:rPr>
        <w:t>- uświadamianie uczniom rangi egzaminów gimnazjalnych</w:t>
      </w:r>
    </w:p>
    <w:p w:rsidR="00E15288" w:rsidRDefault="00E15288" w:rsidP="00E15288">
      <w:pPr>
        <w:rPr>
          <w:rFonts w:asciiTheme="minorHAnsi" w:hAnsiTheme="minorHAnsi"/>
          <w:b/>
          <w:sz w:val="22"/>
          <w:szCs w:val="22"/>
        </w:rPr>
      </w:pPr>
    </w:p>
    <w:p w:rsidR="005E1B1D" w:rsidRPr="005E1B1D" w:rsidRDefault="005E1B1D" w:rsidP="005F6FE8">
      <w:pPr>
        <w:ind w:left="720"/>
        <w:rPr>
          <w:rFonts w:asciiTheme="minorHAnsi" w:hAnsiTheme="minorHAnsi"/>
          <w:b/>
          <w:sz w:val="22"/>
          <w:szCs w:val="22"/>
        </w:rPr>
      </w:pPr>
      <w:r w:rsidRPr="005E1B1D">
        <w:rPr>
          <w:rFonts w:asciiTheme="minorHAnsi" w:hAnsiTheme="minorHAnsi"/>
          <w:b/>
          <w:sz w:val="22"/>
          <w:szCs w:val="22"/>
        </w:rPr>
        <w:lastRenderedPageBreak/>
        <w:t xml:space="preserve">Analiza egzaminu gimnazjalnego z </w:t>
      </w:r>
      <w:r>
        <w:rPr>
          <w:rFonts w:asciiTheme="minorHAnsi" w:hAnsiTheme="minorHAnsi"/>
          <w:b/>
          <w:sz w:val="22"/>
          <w:szCs w:val="22"/>
        </w:rPr>
        <w:t>matematyki</w:t>
      </w:r>
    </w:p>
    <w:p w:rsidR="005E1B1D" w:rsidRPr="005E1B1D" w:rsidRDefault="005E1B1D" w:rsidP="005E1B1D">
      <w:pPr>
        <w:rPr>
          <w:rFonts w:asciiTheme="minorHAnsi" w:hAnsiTheme="minorHAnsi" w:cs="TimesNewRomanPSMT"/>
          <w:sz w:val="22"/>
          <w:szCs w:val="22"/>
        </w:rPr>
      </w:pPr>
      <w:r>
        <w:rPr>
          <w:rFonts w:ascii="TimesNewRomanPSMT" w:hAnsi="TimesNewRomanPSMT" w:cs="TimesNewRomanPSMT"/>
        </w:rPr>
        <w:t xml:space="preserve">         </w:t>
      </w:r>
      <w:r w:rsidRPr="005E1B1D">
        <w:rPr>
          <w:rFonts w:asciiTheme="minorHAnsi" w:hAnsiTheme="minorHAnsi" w:cs="TimesNewRomanPSMT"/>
          <w:sz w:val="22"/>
          <w:szCs w:val="22"/>
        </w:rPr>
        <w:t>Zestaw zadań z zakresu matematyki posłużył w dniu 24 kwietnia 2013r do sprawdzenia u uczniów kończących trzecią klasę gimnazjum stopnia opanowania umiejętności opisanych w wymaganiach ogólnych i szczegółowych dla II i III etapu edukacyjnego podstawy programowej kształcenia ogólnego z dnia 23 grudnia 2008 roku.</w:t>
      </w:r>
    </w:p>
    <w:p w:rsidR="005E1B1D" w:rsidRPr="005E1B1D" w:rsidRDefault="005E1B1D" w:rsidP="005E1B1D">
      <w:pPr>
        <w:rPr>
          <w:rFonts w:asciiTheme="minorHAnsi" w:hAnsiTheme="minorHAnsi"/>
          <w:sz w:val="22"/>
          <w:szCs w:val="22"/>
        </w:rPr>
      </w:pPr>
      <w:r w:rsidRPr="005E1B1D">
        <w:rPr>
          <w:rFonts w:asciiTheme="minorHAnsi" w:hAnsiTheme="minorHAnsi"/>
          <w:sz w:val="22"/>
          <w:szCs w:val="22"/>
        </w:rPr>
        <w:t xml:space="preserve"> Zawierał 23 zadania, w tym 20 zadań zamkniętych i 3 zadania otwarte. Wśród zadań zamkniętych dominowały zadania wyboru wielokrotnego. W sześciu zadaniach, mających formę prawda-fałsz, uczniowie musieli ocenić prawdziwość podanych stwierdzeń. Zadania otwarte wymagały od gimnazjalistów samodzielnego sformułowania rozwiązania.</w:t>
      </w:r>
    </w:p>
    <w:p w:rsidR="005E1B1D" w:rsidRPr="005E1B1D" w:rsidRDefault="005E1B1D" w:rsidP="005E1B1D">
      <w:pPr>
        <w:ind w:left="360"/>
        <w:rPr>
          <w:rFonts w:asciiTheme="minorHAnsi" w:hAnsiTheme="minorHAnsi"/>
          <w:b/>
          <w:sz w:val="22"/>
          <w:szCs w:val="22"/>
        </w:rPr>
      </w:pPr>
    </w:p>
    <w:p w:rsidR="005E1B1D" w:rsidRPr="00A85511" w:rsidRDefault="005E1B1D" w:rsidP="005E1B1D">
      <w:pPr>
        <w:ind w:left="360"/>
        <w:rPr>
          <w:rFonts w:asciiTheme="minorHAnsi" w:hAnsiTheme="minorHAnsi"/>
          <w:b/>
          <w:sz w:val="22"/>
          <w:szCs w:val="22"/>
        </w:rPr>
      </w:pPr>
      <w:r w:rsidRPr="00A85511">
        <w:rPr>
          <w:rFonts w:asciiTheme="minorHAnsi" w:hAnsiTheme="minorHAnsi"/>
          <w:b/>
          <w:sz w:val="22"/>
          <w:szCs w:val="22"/>
        </w:rPr>
        <w:t>Analiza wyników gimnazjum w Łęknicy na tle okręgu, województwa, powiatu, gminy</w:t>
      </w:r>
    </w:p>
    <w:tbl>
      <w:tblPr>
        <w:tblpPr w:leftFromText="141" w:rightFromText="141" w:vertAnchor="text" w:horzAnchor="margin" w:tblpX="675"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371"/>
      </w:tblGrid>
      <w:tr w:rsidR="00A85511" w:rsidRPr="005E1B1D" w:rsidTr="00A85511">
        <w:tc>
          <w:tcPr>
            <w:tcW w:w="4962" w:type="dxa"/>
          </w:tcPr>
          <w:p w:rsidR="00A85511" w:rsidRPr="005E1B1D" w:rsidRDefault="00A85511" w:rsidP="00A85511">
            <w:pPr>
              <w:rPr>
                <w:rFonts w:asciiTheme="minorHAnsi" w:hAnsiTheme="minorHAnsi"/>
                <w:b/>
                <w:i/>
                <w:sz w:val="22"/>
                <w:szCs w:val="22"/>
              </w:rPr>
            </w:pPr>
            <w:r w:rsidRPr="005E1B1D">
              <w:rPr>
                <w:rFonts w:asciiTheme="minorHAnsi" w:hAnsiTheme="minorHAnsi"/>
                <w:b/>
                <w:i/>
                <w:sz w:val="22"/>
                <w:szCs w:val="22"/>
              </w:rPr>
              <w:t>Średni wynik % szkoły</w:t>
            </w:r>
          </w:p>
        </w:tc>
        <w:tc>
          <w:tcPr>
            <w:tcW w:w="3371" w:type="dxa"/>
          </w:tcPr>
          <w:p w:rsidR="00A85511" w:rsidRPr="005E1B1D" w:rsidRDefault="00A85511" w:rsidP="00A85511">
            <w:pPr>
              <w:rPr>
                <w:rFonts w:asciiTheme="minorHAnsi" w:hAnsiTheme="minorHAnsi"/>
                <w:b/>
                <w:sz w:val="22"/>
                <w:szCs w:val="22"/>
              </w:rPr>
            </w:pPr>
            <w:r w:rsidRPr="005E1B1D">
              <w:rPr>
                <w:rFonts w:asciiTheme="minorHAnsi" w:hAnsiTheme="minorHAnsi"/>
                <w:b/>
                <w:sz w:val="22"/>
                <w:szCs w:val="22"/>
              </w:rPr>
              <w:t>50,77(stanin6)</w:t>
            </w:r>
          </w:p>
          <w:p w:rsidR="00A85511" w:rsidRPr="005E1B1D" w:rsidRDefault="00A85511" w:rsidP="00A85511">
            <w:pPr>
              <w:rPr>
                <w:rFonts w:asciiTheme="minorHAnsi" w:hAnsiTheme="minorHAnsi"/>
                <w:b/>
                <w:sz w:val="22"/>
                <w:szCs w:val="22"/>
              </w:rPr>
            </w:pPr>
            <w:r w:rsidRPr="005E1B1D">
              <w:rPr>
                <w:rFonts w:asciiTheme="minorHAnsi" w:hAnsiTheme="minorHAnsi"/>
                <w:b/>
                <w:sz w:val="22"/>
                <w:szCs w:val="22"/>
              </w:rPr>
              <w:t xml:space="preserve"> </w:t>
            </w:r>
          </w:p>
        </w:tc>
      </w:tr>
      <w:tr w:rsidR="00A85511" w:rsidRPr="005E1B1D" w:rsidTr="00A85511">
        <w:tc>
          <w:tcPr>
            <w:tcW w:w="4962" w:type="dxa"/>
          </w:tcPr>
          <w:p w:rsidR="00A85511" w:rsidRPr="005E1B1D" w:rsidRDefault="00A85511" w:rsidP="00A85511">
            <w:pPr>
              <w:rPr>
                <w:rFonts w:asciiTheme="minorHAnsi" w:hAnsiTheme="minorHAnsi"/>
                <w:i/>
                <w:sz w:val="22"/>
                <w:szCs w:val="22"/>
              </w:rPr>
            </w:pPr>
            <w:r w:rsidRPr="005E1B1D">
              <w:rPr>
                <w:rFonts w:asciiTheme="minorHAnsi" w:hAnsiTheme="minorHAnsi"/>
                <w:i/>
                <w:sz w:val="22"/>
                <w:szCs w:val="22"/>
              </w:rPr>
              <w:t>Średni wynik % okręgu</w:t>
            </w:r>
          </w:p>
        </w:tc>
        <w:tc>
          <w:tcPr>
            <w:tcW w:w="3371" w:type="dxa"/>
          </w:tcPr>
          <w:p w:rsidR="00A85511" w:rsidRPr="005E1B1D" w:rsidRDefault="00A85511" w:rsidP="00A85511">
            <w:pPr>
              <w:rPr>
                <w:rFonts w:asciiTheme="minorHAnsi" w:hAnsiTheme="minorHAnsi"/>
                <w:sz w:val="22"/>
                <w:szCs w:val="22"/>
              </w:rPr>
            </w:pPr>
            <w:r w:rsidRPr="005E1B1D">
              <w:rPr>
                <w:rFonts w:asciiTheme="minorHAnsi" w:hAnsiTheme="minorHAnsi"/>
                <w:sz w:val="22"/>
                <w:szCs w:val="22"/>
              </w:rPr>
              <w:t>46,64(stanin5)</w:t>
            </w:r>
          </w:p>
        </w:tc>
      </w:tr>
      <w:tr w:rsidR="00A85511" w:rsidRPr="005E1B1D" w:rsidTr="00A85511">
        <w:tc>
          <w:tcPr>
            <w:tcW w:w="4962" w:type="dxa"/>
          </w:tcPr>
          <w:p w:rsidR="00A85511" w:rsidRPr="005E1B1D" w:rsidRDefault="00A85511" w:rsidP="00A85511">
            <w:pPr>
              <w:rPr>
                <w:rFonts w:asciiTheme="minorHAnsi" w:hAnsiTheme="minorHAnsi"/>
                <w:i/>
                <w:sz w:val="22"/>
                <w:szCs w:val="22"/>
              </w:rPr>
            </w:pPr>
            <w:r w:rsidRPr="005E1B1D">
              <w:rPr>
                <w:rFonts w:asciiTheme="minorHAnsi" w:hAnsiTheme="minorHAnsi"/>
                <w:i/>
                <w:sz w:val="22"/>
                <w:szCs w:val="22"/>
              </w:rPr>
              <w:t>Średni wynik % województwa</w:t>
            </w:r>
          </w:p>
        </w:tc>
        <w:tc>
          <w:tcPr>
            <w:tcW w:w="3371" w:type="dxa"/>
          </w:tcPr>
          <w:p w:rsidR="00A85511" w:rsidRPr="005E1B1D" w:rsidRDefault="00A85511" w:rsidP="00A85511">
            <w:pPr>
              <w:rPr>
                <w:rFonts w:asciiTheme="minorHAnsi" w:hAnsiTheme="minorHAnsi"/>
                <w:sz w:val="22"/>
                <w:szCs w:val="22"/>
              </w:rPr>
            </w:pPr>
            <w:r w:rsidRPr="005E1B1D">
              <w:rPr>
                <w:rFonts w:asciiTheme="minorHAnsi" w:hAnsiTheme="minorHAnsi"/>
                <w:sz w:val="22"/>
                <w:szCs w:val="22"/>
              </w:rPr>
              <w:t>46,72(stanin5)</w:t>
            </w:r>
          </w:p>
        </w:tc>
      </w:tr>
      <w:tr w:rsidR="00A85511" w:rsidRPr="005E1B1D" w:rsidTr="00A85511">
        <w:tc>
          <w:tcPr>
            <w:tcW w:w="4962" w:type="dxa"/>
          </w:tcPr>
          <w:p w:rsidR="00A85511" w:rsidRPr="005E1B1D" w:rsidRDefault="00A85511" w:rsidP="00A85511">
            <w:pPr>
              <w:rPr>
                <w:rFonts w:asciiTheme="minorHAnsi" w:hAnsiTheme="minorHAnsi"/>
                <w:i/>
                <w:sz w:val="22"/>
                <w:szCs w:val="22"/>
              </w:rPr>
            </w:pPr>
            <w:r w:rsidRPr="005E1B1D">
              <w:rPr>
                <w:rFonts w:asciiTheme="minorHAnsi" w:hAnsiTheme="minorHAnsi"/>
                <w:i/>
                <w:sz w:val="22"/>
                <w:szCs w:val="22"/>
              </w:rPr>
              <w:t>Średni wynik % powiatu</w:t>
            </w:r>
          </w:p>
        </w:tc>
        <w:tc>
          <w:tcPr>
            <w:tcW w:w="3371" w:type="dxa"/>
          </w:tcPr>
          <w:p w:rsidR="00A85511" w:rsidRPr="005E1B1D" w:rsidRDefault="00A85511" w:rsidP="00A85511">
            <w:pPr>
              <w:rPr>
                <w:rFonts w:asciiTheme="minorHAnsi" w:hAnsiTheme="minorHAnsi"/>
                <w:sz w:val="22"/>
                <w:szCs w:val="22"/>
              </w:rPr>
            </w:pPr>
            <w:r w:rsidRPr="005E1B1D">
              <w:rPr>
                <w:rFonts w:asciiTheme="minorHAnsi" w:hAnsiTheme="minorHAnsi"/>
                <w:sz w:val="22"/>
                <w:szCs w:val="22"/>
              </w:rPr>
              <w:t>45,96(stanin5)</w:t>
            </w:r>
          </w:p>
        </w:tc>
      </w:tr>
    </w:tbl>
    <w:p w:rsidR="005E1B1D" w:rsidRDefault="005E1B1D" w:rsidP="005E1B1D">
      <w:pPr>
        <w:spacing w:before="100" w:beforeAutospacing="1" w:after="100" w:afterAutospacing="1"/>
        <w:rPr>
          <w:rFonts w:asciiTheme="minorHAnsi" w:hAnsiTheme="minorHAnsi"/>
          <w:b/>
          <w:bCs/>
          <w:sz w:val="22"/>
          <w:szCs w:val="22"/>
        </w:rPr>
      </w:pPr>
    </w:p>
    <w:p w:rsidR="00A85511" w:rsidRDefault="00A85511" w:rsidP="005E1B1D">
      <w:pPr>
        <w:spacing w:before="100" w:beforeAutospacing="1" w:after="100" w:afterAutospacing="1"/>
        <w:rPr>
          <w:rFonts w:asciiTheme="minorHAnsi" w:hAnsiTheme="minorHAnsi"/>
          <w:b/>
          <w:bCs/>
          <w:sz w:val="22"/>
          <w:szCs w:val="22"/>
        </w:rPr>
      </w:pPr>
    </w:p>
    <w:p w:rsidR="00A85511" w:rsidRDefault="00A85511" w:rsidP="005E1B1D">
      <w:pPr>
        <w:rPr>
          <w:rFonts w:asciiTheme="minorHAnsi" w:hAnsiTheme="minorHAnsi"/>
          <w:b/>
          <w:bCs/>
          <w:sz w:val="22"/>
          <w:szCs w:val="22"/>
        </w:rPr>
      </w:pPr>
    </w:p>
    <w:p w:rsidR="00A85511" w:rsidRDefault="00A85511" w:rsidP="005E1B1D">
      <w:pPr>
        <w:rPr>
          <w:rFonts w:asciiTheme="minorHAnsi" w:hAnsiTheme="minorHAnsi"/>
          <w:b/>
          <w:bCs/>
          <w:sz w:val="22"/>
          <w:szCs w:val="22"/>
        </w:rPr>
      </w:pPr>
    </w:p>
    <w:p w:rsidR="00A85511" w:rsidRDefault="00A85511" w:rsidP="005E1B1D">
      <w:pPr>
        <w:rPr>
          <w:rFonts w:asciiTheme="minorHAnsi" w:hAnsiTheme="minorHAnsi"/>
          <w:b/>
          <w:bCs/>
          <w:sz w:val="22"/>
          <w:szCs w:val="22"/>
        </w:rPr>
      </w:pPr>
    </w:p>
    <w:p w:rsidR="005E1B1D" w:rsidRPr="00A85511" w:rsidRDefault="00E849B0" w:rsidP="005E1B1D">
      <w:pPr>
        <w:rPr>
          <w:rFonts w:asciiTheme="minorHAnsi" w:hAnsiTheme="minorHAnsi"/>
          <w:sz w:val="22"/>
          <w:szCs w:val="22"/>
        </w:rPr>
      </w:pPr>
      <w:r>
        <w:rPr>
          <w:rFonts w:ascii="Arial" w:hAnsi="Arial" w:cs="Arial"/>
          <w:noProof/>
          <w:sz w:val="20"/>
          <w:szCs w:val="20"/>
        </w:rPr>
        <w:drawing>
          <wp:anchor distT="213360" distB="227457" distL="297180" distR="332232" simplePos="0" relativeHeight="251660288" behindDoc="0" locked="0" layoutInCell="1" allowOverlap="1">
            <wp:simplePos x="0" y="0"/>
            <wp:positionH relativeFrom="column">
              <wp:posOffset>-942975</wp:posOffset>
            </wp:positionH>
            <wp:positionV relativeFrom="paragraph">
              <wp:posOffset>-127000</wp:posOffset>
            </wp:positionV>
            <wp:extent cx="9258427" cy="5762752"/>
            <wp:effectExtent l="0" t="0" r="0" b="0"/>
            <wp:wrapNone/>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21792" w:type="dxa"/>
        <w:tblInd w:w="-72" w:type="dxa"/>
        <w:tblCellMar>
          <w:left w:w="70" w:type="dxa"/>
          <w:right w:w="70" w:type="dxa"/>
        </w:tblCellMar>
        <w:tblLook w:val="04A0" w:firstRow="1" w:lastRow="0" w:firstColumn="1" w:lastColumn="0" w:noHBand="0" w:noVBand="1"/>
      </w:tblPr>
      <w:tblGrid>
        <w:gridCol w:w="10498"/>
        <w:gridCol w:w="976"/>
        <w:gridCol w:w="976"/>
        <w:gridCol w:w="976"/>
        <w:gridCol w:w="976"/>
        <w:gridCol w:w="976"/>
        <w:gridCol w:w="976"/>
        <w:gridCol w:w="976"/>
        <w:gridCol w:w="976"/>
        <w:gridCol w:w="976"/>
        <w:gridCol w:w="976"/>
        <w:gridCol w:w="976"/>
        <w:gridCol w:w="976"/>
        <w:gridCol w:w="976"/>
        <w:gridCol w:w="976"/>
        <w:gridCol w:w="976"/>
      </w:tblGrid>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960"/>
            </w:tblGrid>
            <w:tr w:rsidR="005E1B1D" w:rsidRPr="00722512" w:rsidTr="00077275">
              <w:trPr>
                <w:trHeight w:val="255"/>
                <w:tblCellSpacing w:w="0" w:type="dxa"/>
              </w:trPr>
              <w:tc>
                <w:tcPr>
                  <w:tcW w:w="960"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bl>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Default="005E1B1D" w:rsidP="00077275">
            <w:pPr>
              <w:rPr>
                <w:rFonts w:ascii="Arial" w:hAnsi="Arial" w:cs="Arial"/>
                <w:sz w:val="20"/>
                <w:szCs w:val="20"/>
              </w:rPr>
            </w:pPr>
          </w:p>
          <w:p w:rsidR="000C569E" w:rsidRPr="00722512" w:rsidRDefault="000C569E"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0C569E" w:rsidRPr="00A85511" w:rsidRDefault="000C569E" w:rsidP="000C569E">
            <w:pPr>
              <w:rPr>
                <w:rFonts w:asciiTheme="minorHAnsi" w:hAnsiTheme="minorHAnsi" w:cs="TimesNewRomanPSMT"/>
                <w:sz w:val="22"/>
                <w:szCs w:val="22"/>
              </w:rPr>
            </w:pPr>
            <w:r w:rsidRPr="00A85511">
              <w:rPr>
                <w:rFonts w:asciiTheme="minorHAnsi" w:hAnsiTheme="minorHAnsi" w:cs="TimesNewRomanPSMT"/>
                <w:sz w:val="22"/>
                <w:szCs w:val="22"/>
              </w:rPr>
              <w:t>1. Dla trzecioklasisty umiejętnoś</w:t>
            </w:r>
            <w:r>
              <w:rPr>
                <w:rFonts w:asciiTheme="minorHAnsi" w:hAnsiTheme="minorHAnsi" w:cs="TimesNewRomanPSMT"/>
                <w:sz w:val="22"/>
                <w:szCs w:val="22"/>
              </w:rPr>
              <w:t xml:space="preserve">cią trudną okazało się myślenie </w:t>
            </w:r>
            <w:r w:rsidRPr="00A85511">
              <w:rPr>
                <w:rFonts w:asciiTheme="minorHAnsi" w:hAnsiTheme="minorHAnsi" w:cs="TimesNewRomanPSMT"/>
                <w:sz w:val="22"/>
                <w:szCs w:val="22"/>
              </w:rPr>
              <w:t>matematyczne rozumiane jako wykorzystywanie narzędzi matematyki w życiu</w:t>
            </w:r>
          </w:p>
          <w:p w:rsidR="000C569E" w:rsidRPr="00A85511" w:rsidRDefault="000C569E" w:rsidP="000C569E">
            <w:pPr>
              <w:rPr>
                <w:rFonts w:asciiTheme="minorHAnsi" w:hAnsiTheme="minorHAnsi" w:cs="TimesNewRomanPSMT"/>
                <w:sz w:val="22"/>
                <w:szCs w:val="22"/>
              </w:rPr>
            </w:pPr>
            <w:r w:rsidRPr="00A85511">
              <w:rPr>
                <w:rFonts w:asciiTheme="minorHAnsi" w:hAnsiTheme="minorHAnsi" w:cs="TimesNewRomanPSMT"/>
                <w:sz w:val="22"/>
                <w:szCs w:val="22"/>
              </w:rPr>
              <w:t>codziennym oraz formułowanie sądów opartych na rozumowaniu matematycznym..</w:t>
            </w:r>
          </w:p>
          <w:p w:rsidR="000C569E" w:rsidRPr="00A85511" w:rsidRDefault="000C569E" w:rsidP="000C569E">
            <w:pPr>
              <w:rPr>
                <w:rFonts w:asciiTheme="minorHAnsi" w:hAnsiTheme="minorHAnsi" w:cs="TimesNewRomanPSMT"/>
                <w:sz w:val="22"/>
                <w:szCs w:val="22"/>
              </w:rPr>
            </w:pPr>
            <w:r w:rsidRPr="00A85511">
              <w:rPr>
                <w:rFonts w:asciiTheme="minorHAnsi" w:hAnsiTheme="minorHAnsi" w:cs="TimesNewRomanPSMT"/>
                <w:sz w:val="22"/>
                <w:szCs w:val="22"/>
              </w:rPr>
              <w:t>2. Tworzenie strategii rozwiązania zadania jest trudną umiejętnością. Uczniowie nadal nie potrafią zaplanować ciągu czynności – nawet tych mieszczących się w ramach rutynowego algorytmu – prowadzących do rozwiązania problemu. Znaczny kłopot sprawia ustalenie zależności między podanymi informacjami. Gimnazjaliści nie mają nawyku krytycznej oceny otrzymanych wyników, np. sprawdzania zgodności rezultatów rozwiązania z warunkami zadania.</w:t>
            </w:r>
          </w:p>
          <w:p w:rsidR="000C569E" w:rsidRPr="00A85511" w:rsidRDefault="000C569E" w:rsidP="000C569E">
            <w:pPr>
              <w:rPr>
                <w:rFonts w:asciiTheme="minorHAnsi" w:hAnsiTheme="minorHAnsi" w:cs="TimesNewRomanPSMT"/>
                <w:sz w:val="22"/>
                <w:szCs w:val="22"/>
              </w:rPr>
            </w:pPr>
            <w:r w:rsidRPr="00A85511">
              <w:rPr>
                <w:rFonts w:asciiTheme="minorHAnsi" w:hAnsiTheme="minorHAnsi" w:cs="TimesNewRomanPSMT"/>
                <w:sz w:val="22"/>
                <w:szCs w:val="22"/>
              </w:rPr>
              <w:t xml:space="preserve">3. Umiarkowanie trudnymi umiejętnościami okazały się dla zdających wykorzystywanie i tworzenie reprezentacji(szczególnie zad.6 i  zad.20-podobnie w kraju). </w:t>
            </w:r>
          </w:p>
          <w:p w:rsidR="000C569E" w:rsidRPr="00A85511" w:rsidRDefault="000C569E" w:rsidP="000C569E">
            <w:pPr>
              <w:rPr>
                <w:rFonts w:asciiTheme="minorHAnsi" w:hAnsiTheme="minorHAnsi" w:cs="TimesNewRomanPSMT"/>
                <w:sz w:val="22"/>
                <w:szCs w:val="22"/>
              </w:rPr>
            </w:pPr>
            <w:r w:rsidRPr="00A85511">
              <w:rPr>
                <w:rFonts w:asciiTheme="minorHAnsi" w:hAnsiTheme="minorHAnsi" w:cs="TimesNewRomanPSMT"/>
                <w:sz w:val="22"/>
                <w:szCs w:val="22"/>
              </w:rPr>
              <w:t>4.Poradzili sobie z wykorzystywaniem informacji-w zadowalającym stopniu  opanowali  odczytywanie i przetwarzanie informacji podanych w postaci: diagramu słupkowego ,wykresu liniowego oraz rysunku w układzie współrzędnych.</w:t>
            </w:r>
          </w:p>
          <w:p w:rsidR="000C569E" w:rsidRPr="00A85511" w:rsidRDefault="000C569E" w:rsidP="000C569E">
            <w:pPr>
              <w:rPr>
                <w:rFonts w:asciiTheme="minorHAnsi" w:hAnsiTheme="minorHAnsi" w:cs="TimesNewRomanPSMT"/>
                <w:sz w:val="22"/>
                <w:szCs w:val="22"/>
              </w:rPr>
            </w:pPr>
            <w:r w:rsidRPr="00A85511">
              <w:rPr>
                <w:rFonts w:asciiTheme="minorHAnsi" w:hAnsiTheme="minorHAnsi" w:cs="TimesNewRomanPSMT"/>
                <w:sz w:val="22"/>
                <w:szCs w:val="22"/>
              </w:rPr>
              <w:t xml:space="preserve"> 5.Znaczną trudność sprawiło gimnazjalistom użycie języka matematycznego do opisu rozumowania oraz wykonanie rutynowej procedury na nietypowych danych.(zad.14 i zad.22-podobnie w kraju)</w:t>
            </w:r>
          </w:p>
          <w:p w:rsidR="000C569E" w:rsidRPr="00A85511" w:rsidRDefault="000C569E" w:rsidP="000C569E">
            <w:pPr>
              <w:rPr>
                <w:rFonts w:asciiTheme="minorHAnsi" w:hAnsiTheme="minorHAnsi" w:cs="TimesNewRomanPSMT"/>
                <w:sz w:val="22"/>
                <w:szCs w:val="22"/>
              </w:rPr>
            </w:pPr>
            <w:r w:rsidRPr="00A85511">
              <w:rPr>
                <w:rFonts w:asciiTheme="minorHAnsi" w:hAnsiTheme="minorHAnsi" w:cs="TimesNewRomanPSMT"/>
                <w:sz w:val="22"/>
                <w:szCs w:val="22"/>
              </w:rPr>
              <w:t>6. Modelowanie matematyczne, czyli umiejętność polegająca na dobieraniu bądź budowaniu modelu matematycznego do danej sytuacji, okazało się umiejętnością umiarkowanie trudną(zdecydowanie lepiej niż w kraju poradzili sobie jednak w zad..21).</w:t>
            </w:r>
          </w:p>
          <w:p w:rsidR="000C569E" w:rsidRPr="00A85511" w:rsidRDefault="000C569E" w:rsidP="000C569E">
            <w:pPr>
              <w:rPr>
                <w:rFonts w:asciiTheme="minorHAnsi" w:hAnsiTheme="minorHAnsi" w:cs="TimesNewRomanPSMT"/>
                <w:sz w:val="22"/>
                <w:szCs w:val="22"/>
              </w:rPr>
            </w:pPr>
            <w:r w:rsidRPr="00A85511">
              <w:rPr>
                <w:rFonts w:asciiTheme="minorHAnsi" w:hAnsiTheme="minorHAnsi" w:cs="TimesNewRomanPSMT"/>
                <w:sz w:val="22"/>
                <w:szCs w:val="22"/>
              </w:rPr>
              <w:t>7.Jedną z podstawowych umiejętności przydatnych podczas egzaminu jest staranny i uporządkowany zapis rozwiązania zadania. Niektóre błędy popełniane przez zdających wynikają z nieczytelnego i chaotycznego zapisu. W praktyce szkolnej należy wymagać od uczniów estetycznego zapisywania wszystkich etapów pracy.</w:t>
            </w:r>
          </w:p>
          <w:p w:rsidR="002C5136" w:rsidRDefault="002C5136" w:rsidP="000C569E">
            <w:pPr>
              <w:rPr>
                <w:rFonts w:asciiTheme="minorHAnsi" w:hAnsiTheme="minorHAnsi" w:cs="TimesNewRomanPSMT"/>
                <w:b/>
                <w:sz w:val="22"/>
                <w:szCs w:val="22"/>
              </w:rPr>
            </w:pPr>
          </w:p>
          <w:p w:rsidR="002C5136" w:rsidRDefault="002C5136" w:rsidP="000C569E">
            <w:pPr>
              <w:rPr>
                <w:rFonts w:asciiTheme="minorHAnsi" w:hAnsiTheme="minorHAnsi" w:cs="TimesNewRomanPSMT"/>
                <w:b/>
                <w:sz w:val="22"/>
                <w:szCs w:val="22"/>
              </w:rPr>
            </w:pPr>
          </w:p>
          <w:p w:rsidR="002C5136" w:rsidRDefault="002C5136" w:rsidP="000C569E">
            <w:pPr>
              <w:rPr>
                <w:rFonts w:asciiTheme="minorHAnsi" w:hAnsiTheme="minorHAnsi" w:cs="TimesNewRomanPSMT"/>
                <w:b/>
                <w:sz w:val="22"/>
                <w:szCs w:val="22"/>
              </w:rPr>
            </w:pPr>
          </w:p>
          <w:p w:rsidR="002C5136" w:rsidRDefault="002C5136" w:rsidP="000C569E">
            <w:pPr>
              <w:rPr>
                <w:rFonts w:asciiTheme="minorHAnsi" w:hAnsiTheme="minorHAnsi" w:cs="TimesNewRomanPSMT"/>
                <w:b/>
                <w:sz w:val="22"/>
                <w:szCs w:val="22"/>
              </w:rPr>
            </w:pPr>
          </w:p>
          <w:p w:rsidR="000C569E" w:rsidRPr="00A85511" w:rsidRDefault="000C569E" w:rsidP="000C569E">
            <w:pPr>
              <w:rPr>
                <w:rFonts w:asciiTheme="minorHAnsi" w:hAnsiTheme="minorHAnsi" w:cs="TimesNewRomanPSMT"/>
                <w:sz w:val="22"/>
                <w:szCs w:val="22"/>
              </w:rPr>
            </w:pPr>
            <w:r w:rsidRPr="00A85511">
              <w:rPr>
                <w:rFonts w:asciiTheme="minorHAnsi" w:hAnsiTheme="minorHAnsi" w:cs="TimesNewRomanPSMT"/>
                <w:b/>
                <w:sz w:val="22"/>
                <w:szCs w:val="22"/>
              </w:rPr>
              <w:lastRenderedPageBreak/>
              <w:t>Wnioski do dalszej pracy</w:t>
            </w:r>
            <w:r w:rsidRPr="00A85511">
              <w:rPr>
                <w:rFonts w:asciiTheme="minorHAnsi" w:hAnsiTheme="minorHAnsi" w:cs="TimesNewRomanPSMT"/>
                <w:sz w:val="22"/>
                <w:szCs w:val="22"/>
              </w:rPr>
              <w:t>:</w:t>
            </w:r>
          </w:p>
          <w:p w:rsidR="000C569E" w:rsidRPr="00A85511" w:rsidRDefault="000C569E" w:rsidP="007D4D6A">
            <w:pPr>
              <w:widowControl/>
              <w:numPr>
                <w:ilvl w:val="0"/>
                <w:numId w:val="26"/>
              </w:numPr>
              <w:spacing w:after="200" w:line="276" w:lineRule="auto"/>
              <w:rPr>
                <w:rFonts w:asciiTheme="minorHAnsi" w:hAnsiTheme="minorHAnsi" w:cs="TimesNewRomanPSMT"/>
                <w:sz w:val="22"/>
                <w:szCs w:val="22"/>
              </w:rPr>
            </w:pPr>
            <w:r w:rsidRPr="00A85511">
              <w:rPr>
                <w:rFonts w:asciiTheme="minorHAnsi" w:hAnsiTheme="minorHAnsi" w:cs="TimesNewRomanPSMT"/>
                <w:sz w:val="22"/>
                <w:szCs w:val="22"/>
              </w:rPr>
              <w:t>W praktyce szkolnej należy wymagać od uczniów estetycznego zapisywania wszystkich etapów pracy. Jedną z podstawowych umiejętności jest staranny i uporządkowany zapis rozwiązania zadania. Niektóre błędy  wynikają z niecz</w:t>
            </w:r>
            <w:r>
              <w:rPr>
                <w:rFonts w:asciiTheme="minorHAnsi" w:hAnsiTheme="minorHAnsi" w:cs="TimesNewRomanPSMT"/>
                <w:sz w:val="22"/>
                <w:szCs w:val="22"/>
              </w:rPr>
              <w:t>ytelnego i chaotycznego zapisu</w:t>
            </w:r>
          </w:p>
          <w:p w:rsidR="000C569E" w:rsidRPr="00A85511" w:rsidRDefault="000C569E" w:rsidP="007D4D6A">
            <w:pPr>
              <w:widowControl/>
              <w:numPr>
                <w:ilvl w:val="0"/>
                <w:numId w:val="26"/>
              </w:numPr>
              <w:spacing w:after="44"/>
              <w:rPr>
                <w:rFonts w:asciiTheme="minorHAnsi" w:hAnsiTheme="minorHAnsi" w:cs="Calibri"/>
                <w:color w:val="000000"/>
                <w:sz w:val="22"/>
                <w:szCs w:val="22"/>
              </w:rPr>
            </w:pPr>
            <w:r w:rsidRPr="00A85511">
              <w:rPr>
                <w:rFonts w:asciiTheme="minorHAnsi" w:hAnsiTheme="minorHAnsi" w:cs="Calibri"/>
                <w:color w:val="000000"/>
                <w:sz w:val="22"/>
                <w:szCs w:val="22"/>
              </w:rPr>
              <w:t xml:space="preserve">W klasie III, począwszy od września, regularnie powtarzać materiał z klasy I i II. </w:t>
            </w:r>
          </w:p>
          <w:p w:rsidR="000C569E" w:rsidRPr="00A85511" w:rsidRDefault="000C569E" w:rsidP="007D4D6A">
            <w:pPr>
              <w:widowControl/>
              <w:numPr>
                <w:ilvl w:val="0"/>
                <w:numId w:val="26"/>
              </w:numPr>
              <w:spacing w:after="44"/>
              <w:rPr>
                <w:rFonts w:asciiTheme="minorHAnsi" w:hAnsiTheme="minorHAnsi" w:cs="Calibri"/>
                <w:color w:val="000000"/>
                <w:sz w:val="22"/>
                <w:szCs w:val="22"/>
              </w:rPr>
            </w:pPr>
            <w:r w:rsidRPr="00A85511">
              <w:rPr>
                <w:rFonts w:asciiTheme="minorHAnsi" w:hAnsiTheme="minorHAnsi" w:cs="Calibri"/>
                <w:color w:val="000000"/>
                <w:sz w:val="22"/>
                <w:szCs w:val="22"/>
              </w:rPr>
              <w:t xml:space="preserve">Szczególny nacisk położyć na zadania z geometrii </w:t>
            </w:r>
          </w:p>
          <w:p w:rsidR="000C569E" w:rsidRPr="00A85511" w:rsidRDefault="000C569E" w:rsidP="007D4D6A">
            <w:pPr>
              <w:widowControl/>
              <w:numPr>
                <w:ilvl w:val="0"/>
                <w:numId w:val="26"/>
              </w:numPr>
              <w:spacing w:after="44"/>
              <w:rPr>
                <w:rFonts w:asciiTheme="minorHAnsi" w:hAnsiTheme="minorHAnsi" w:cs="Calibri"/>
                <w:color w:val="000000"/>
                <w:sz w:val="22"/>
                <w:szCs w:val="22"/>
              </w:rPr>
            </w:pPr>
            <w:r w:rsidRPr="00A85511">
              <w:rPr>
                <w:rFonts w:asciiTheme="minorHAnsi" w:hAnsiTheme="minorHAnsi" w:cs="Calibri"/>
                <w:color w:val="000000"/>
                <w:sz w:val="22"/>
                <w:szCs w:val="22"/>
              </w:rPr>
              <w:t xml:space="preserve">Wdrażać uczniów, od klasy I do rozwiązywania prostych zadań na dowodzenie. </w:t>
            </w:r>
          </w:p>
          <w:p w:rsidR="000C569E" w:rsidRPr="00A85511" w:rsidRDefault="000C569E" w:rsidP="007D4D6A">
            <w:pPr>
              <w:widowControl/>
              <w:numPr>
                <w:ilvl w:val="0"/>
                <w:numId w:val="26"/>
              </w:numPr>
              <w:spacing w:after="44"/>
              <w:rPr>
                <w:rFonts w:asciiTheme="minorHAnsi" w:hAnsiTheme="minorHAnsi" w:cs="Calibri"/>
                <w:color w:val="000000"/>
                <w:sz w:val="22"/>
                <w:szCs w:val="22"/>
              </w:rPr>
            </w:pPr>
            <w:r w:rsidRPr="00A85511">
              <w:rPr>
                <w:rFonts w:asciiTheme="minorHAnsi" w:hAnsiTheme="minorHAnsi" w:cs="Calibri"/>
                <w:color w:val="000000"/>
                <w:sz w:val="22"/>
                <w:szCs w:val="22"/>
              </w:rPr>
              <w:t xml:space="preserve">Mobilizować  do samodzielnej pracy. </w:t>
            </w:r>
          </w:p>
          <w:p w:rsidR="000C569E" w:rsidRPr="00A85511" w:rsidRDefault="000C569E" w:rsidP="007D4D6A">
            <w:pPr>
              <w:widowControl/>
              <w:numPr>
                <w:ilvl w:val="0"/>
                <w:numId w:val="26"/>
              </w:numPr>
              <w:rPr>
                <w:rFonts w:asciiTheme="minorHAnsi" w:hAnsiTheme="minorHAnsi" w:cs="Calibri"/>
                <w:color w:val="000000"/>
                <w:sz w:val="22"/>
                <w:szCs w:val="22"/>
              </w:rPr>
            </w:pPr>
            <w:r w:rsidRPr="00A85511">
              <w:rPr>
                <w:rFonts w:asciiTheme="minorHAnsi" w:hAnsiTheme="minorHAnsi" w:cs="Calibri"/>
                <w:color w:val="000000"/>
                <w:sz w:val="22"/>
                <w:szCs w:val="22"/>
              </w:rPr>
              <w:t xml:space="preserve">Położyć większy nacisk na pracę z uczniem słabym </w:t>
            </w:r>
          </w:p>
          <w:p w:rsidR="000C569E" w:rsidRPr="00A85511" w:rsidRDefault="000C569E" w:rsidP="007D4D6A">
            <w:pPr>
              <w:widowControl/>
              <w:numPr>
                <w:ilvl w:val="0"/>
                <w:numId w:val="26"/>
              </w:numPr>
              <w:spacing w:after="200" w:line="276" w:lineRule="auto"/>
              <w:rPr>
                <w:rFonts w:asciiTheme="minorHAnsi" w:hAnsiTheme="minorHAnsi" w:cs="TimesNewRomanPSMT"/>
                <w:sz w:val="22"/>
                <w:szCs w:val="22"/>
              </w:rPr>
            </w:pPr>
            <w:r>
              <w:rPr>
                <w:rFonts w:asciiTheme="minorHAnsi" w:hAnsiTheme="minorHAnsi"/>
                <w:sz w:val="22"/>
                <w:szCs w:val="22"/>
              </w:rPr>
              <w:t>S</w:t>
            </w:r>
            <w:r w:rsidRPr="00A85511">
              <w:rPr>
                <w:rFonts w:asciiTheme="minorHAnsi" w:hAnsiTheme="minorHAnsi"/>
                <w:sz w:val="22"/>
                <w:szCs w:val="22"/>
              </w:rPr>
              <w:t>ystematycznie kontrolować postępy uczniów.</w:t>
            </w:r>
          </w:p>
          <w:p w:rsidR="000C569E" w:rsidRDefault="000C569E" w:rsidP="007D4D6A">
            <w:pPr>
              <w:numPr>
                <w:ilvl w:val="0"/>
                <w:numId w:val="26"/>
              </w:numPr>
              <w:rPr>
                <w:rFonts w:asciiTheme="minorHAnsi" w:hAnsiTheme="minorHAnsi"/>
                <w:sz w:val="22"/>
                <w:szCs w:val="22"/>
              </w:rPr>
            </w:pPr>
            <w:r w:rsidRPr="00A85511">
              <w:rPr>
                <w:rFonts w:asciiTheme="minorHAnsi" w:hAnsiTheme="minorHAnsi"/>
                <w:sz w:val="22"/>
                <w:szCs w:val="22"/>
              </w:rPr>
              <w:t>Poszukiwać i wdrażać do praktyki szkolnej nowe rozwiązania dydaktyczne.</w:t>
            </w:r>
          </w:p>
          <w:p w:rsidR="000C569E" w:rsidRDefault="000C569E" w:rsidP="000C569E">
            <w:pPr>
              <w:rPr>
                <w:rFonts w:asciiTheme="minorHAnsi" w:hAnsiTheme="minorHAnsi"/>
                <w:sz w:val="22"/>
                <w:szCs w:val="22"/>
              </w:rPr>
            </w:pPr>
          </w:p>
          <w:p w:rsidR="000C569E" w:rsidRDefault="000C569E" w:rsidP="000C569E">
            <w:pPr>
              <w:rPr>
                <w:rFonts w:asciiTheme="minorHAnsi" w:hAnsiTheme="minorHAnsi"/>
                <w:b/>
                <w:sz w:val="22"/>
                <w:szCs w:val="22"/>
              </w:rPr>
            </w:pPr>
            <w:r w:rsidRPr="0094741C">
              <w:rPr>
                <w:rFonts w:asciiTheme="minorHAnsi" w:hAnsiTheme="minorHAnsi"/>
                <w:b/>
                <w:sz w:val="22"/>
                <w:szCs w:val="22"/>
              </w:rPr>
              <w:t xml:space="preserve"> Analiza egzaminu </w:t>
            </w:r>
            <w:r>
              <w:rPr>
                <w:rFonts w:asciiTheme="minorHAnsi" w:hAnsiTheme="minorHAnsi"/>
                <w:b/>
                <w:sz w:val="22"/>
                <w:szCs w:val="22"/>
              </w:rPr>
              <w:t>gimnazjalnego z przedmiotów przyrodniczych</w:t>
            </w:r>
          </w:p>
          <w:p w:rsidR="000C569E" w:rsidRPr="00E849B0" w:rsidRDefault="000C569E" w:rsidP="000C569E">
            <w:pPr>
              <w:rPr>
                <w:rFonts w:asciiTheme="minorHAnsi" w:hAnsiTheme="minorHAnsi"/>
                <w:b/>
                <w:sz w:val="22"/>
                <w:szCs w:val="22"/>
              </w:rPr>
            </w:pPr>
          </w:p>
          <w:p w:rsidR="000C569E" w:rsidRPr="00E849B0" w:rsidRDefault="000C569E" w:rsidP="000C569E">
            <w:pPr>
              <w:rPr>
                <w:rFonts w:asciiTheme="minorHAnsi" w:hAnsiTheme="minorHAnsi"/>
                <w:sz w:val="22"/>
                <w:szCs w:val="22"/>
              </w:rPr>
            </w:pPr>
            <w:r w:rsidRPr="00911C74">
              <w:tab/>
            </w:r>
            <w:r w:rsidRPr="00E849B0">
              <w:rPr>
                <w:rFonts w:asciiTheme="minorHAnsi" w:hAnsiTheme="minorHAnsi"/>
                <w:sz w:val="22"/>
                <w:szCs w:val="22"/>
              </w:rPr>
              <w:t>Przeprowadzony w dniu 24 kwietnia 2013 r.  egzamin posłużył do sprawdzenia, w jakim stopniu uczniowie klasy trzeciej opanowali umiejętności opisane w wymaganiach ogólnych i szczegółowych podstawy programowej kształcenia ogólnego. Arkusz  składał się z 24 zadań zamkniętych (wyboru wielokrotnego, prawda-fałsz i na dobieranie) z zakresu przedmiotów: biologia (6 zadań), chemia (6 zadań), fizyka (6zadań) oraz geografia (6 zadań).Na rozwiązanie zadań przeznaczono 60 minut, w przypadku uczniów ze specyficznymi trudnościami w uczeniu się czas ten mógł być przedłużony do 80 minut.</w:t>
            </w:r>
            <w:r w:rsidR="00215324">
              <w:rPr>
                <w:rFonts w:asciiTheme="minorHAnsi" w:hAnsiTheme="minorHAnsi"/>
                <w:sz w:val="22"/>
                <w:szCs w:val="22"/>
              </w:rPr>
              <w:t xml:space="preserve"> </w:t>
            </w:r>
            <w:r w:rsidRPr="00E849B0">
              <w:rPr>
                <w:rFonts w:asciiTheme="minorHAnsi" w:hAnsiTheme="minorHAnsi"/>
                <w:sz w:val="22"/>
                <w:szCs w:val="22"/>
              </w:rPr>
              <w:t>Z całego testu można było otrzymać łącznie 28 punktów: po 7 punktów z każdego przedmiotu.</w:t>
            </w:r>
          </w:p>
          <w:p w:rsidR="000C569E" w:rsidRPr="00E849B0" w:rsidRDefault="000C569E" w:rsidP="000C569E">
            <w:pPr>
              <w:jc w:val="both"/>
              <w:rPr>
                <w:rFonts w:asciiTheme="minorHAnsi" w:hAnsiTheme="minorHAnsi"/>
                <w:sz w:val="22"/>
                <w:szCs w:val="22"/>
              </w:rPr>
            </w:pPr>
            <w:r w:rsidRPr="00E849B0">
              <w:rPr>
                <w:rFonts w:asciiTheme="minorHAnsi" w:hAnsiTheme="minorHAnsi"/>
                <w:sz w:val="22"/>
                <w:szCs w:val="22"/>
              </w:rPr>
              <w:t>Do egzaminu</w:t>
            </w:r>
            <w:r>
              <w:rPr>
                <w:rFonts w:asciiTheme="minorHAnsi" w:hAnsiTheme="minorHAnsi"/>
                <w:sz w:val="22"/>
                <w:szCs w:val="22"/>
              </w:rPr>
              <w:t xml:space="preserve"> </w:t>
            </w:r>
            <w:r w:rsidRPr="00E849B0">
              <w:rPr>
                <w:rFonts w:asciiTheme="minorHAnsi" w:hAnsiTheme="minorHAnsi"/>
                <w:sz w:val="22"/>
                <w:szCs w:val="22"/>
              </w:rPr>
              <w:t xml:space="preserve"> przystąpiło 22 uczniów z klasy III. </w:t>
            </w:r>
          </w:p>
          <w:p w:rsidR="000C569E" w:rsidRPr="00E849B0" w:rsidRDefault="000C569E" w:rsidP="000C569E">
            <w:pPr>
              <w:rPr>
                <w:rFonts w:asciiTheme="minorHAnsi" w:hAnsiTheme="minorHAnsi"/>
                <w:sz w:val="22"/>
                <w:szCs w:val="22"/>
              </w:rPr>
            </w:pPr>
            <w:r w:rsidRPr="00E849B0">
              <w:rPr>
                <w:rFonts w:asciiTheme="minorHAnsi" w:hAnsiTheme="minorHAnsi"/>
                <w:sz w:val="22"/>
                <w:szCs w:val="22"/>
              </w:rPr>
              <w:t>Dla całego arkusza średni wynik procentowy w kraju wynosił 59%,</w:t>
            </w:r>
          </w:p>
          <w:p w:rsidR="000C569E" w:rsidRPr="00E849B0" w:rsidRDefault="000C569E" w:rsidP="000C569E">
            <w:pPr>
              <w:rPr>
                <w:rFonts w:asciiTheme="minorHAnsi" w:hAnsiTheme="minorHAnsi"/>
                <w:sz w:val="22"/>
                <w:szCs w:val="22"/>
              </w:rPr>
            </w:pPr>
            <w:r w:rsidRPr="00E849B0">
              <w:rPr>
                <w:rFonts w:asciiTheme="minorHAnsi" w:hAnsiTheme="minorHAnsi"/>
                <w:sz w:val="22"/>
                <w:szCs w:val="22"/>
              </w:rPr>
              <w:t>w okręgu  -  57, 59%,</w:t>
            </w:r>
          </w:p>
          <w:p w:rsidR="000C569E" w:rsidRPr="00E849B0" w:rsidRDefault="000C569E" w:rsidP="000C569E">
            <w:pPr>
              <w:rPr>
                <w:rFonts w:asciiTheme="minorHAnsi" w:hAnsiTheme="minorHAnsi"/>
                <w:sz w:val="22"/>
                <w:szCs w:val="22"/>
              </w:rPr>
            </w:pPr>
            <w:r w:rsidRPr="00E849B0">
              <w:rPr>
                <w:rFonts w:asciiTheme="minorHAnsi" w:hAnsiTheme="minorHAnsi"/>
                <w:sz w:val="22"/>
                <w:szCs w:val="22"/>
              </w:rPr>
              <w:t xml:space="preserve">w szkole   -  57,36%. </w:t>
            </w:r>
          </w:p>
          <w:p w:rsidR="000C569E" w:rsidRPr="00E849B0" w:rsidRDefault="000C569E" w:rsidP="000C569E">
            <w:pPr>
              <w:rPr>
                <w:rFonts w:asciiTheme="minorHAnsi" w:hAnsiTheme="minorHAnsi"/>
                <w:sz w:val="22"/>
                <w:szCs w:val="22"/>
              </w:rPr>
            </w:pPr>
            <w:r w:rsidRPr="00E849B0">
              <w:rPr>
                <w:rFonts w:asciiTheme="minorHAnsi" w:hAnsiTheme="minorHAnsi"/>
                <w:sz w:val="22"/>
                <w:szCs w:val="22"/>
              </w:rPr>
              <w:t>Uczniowie naszej szkoły słabiej poradzili sobie z rozwiązaniem zadań zawartych w arkuszu, niż uczniowie w kraju, czy okręgu.</w:t>
            </w:r>
          </w:p>
          <w:p w:rsidR="000C569E" w:rsidRPr="00E849B0" w:rsidRDefault="000C569E" w:rsidP="000C569E">
            <w:pPr>
              <w:rPr>
                <w:rFonts w:asciiTheme="minorHAnsi" w:hAnsiTheme="minorHAnsi"/>
                <w:sz w:val="22"/>
                <w:szCs w:val="22"/>
              </w:rPr>
            </w:pPr>
            <w:r w:rsidRPr="00E849B0">
              <w:rPr>
                <w:rFonts w:asciiTheme="minorHAnsi" w:hAnsiTheme="minorHAnsi"/>
                <w:sz w:val="22"/>
                <w:szCs w:val="22"/>
              </w:rPr>
              <w:t>Współczynnik łatwości dla całego arkusza wyniósł 0,57,</w:t>
            </w:r>
          </w:p>
          <w:p w:rsidR="000C569E" w:rsidRPr="00E849B0" w:rsidRDefault="000C569E" w:rsidP="000C569E">
            <w:pPr>
              <w:rPr>
                <w:rFonts w:asciiTheme="minorHAnsi" w:hAnsiTheme="minorHAnsi"/>
                <w:sz w:val="22"/>
                <w:szCs w:val="22"/>
              </w:rPr>
            </w:pPr>
            <w:r w:rsidRPr="00E849B0">
              <w:rPr>
                <w:rFonts w:asciiTheme="minorHAnsi" w:hAnsiTheme="minorHAnsi"/>
                <w:sz w:val="22"/>
                <w:szCs w:val="22"/>
              </w:rPr>
              <w:t>- dla biologii     0,58</w:t>
            </w:r>
          </w:p>
          <w:p w:rsidR="000C569E" w:rsidRPr="00E849B0" w:rsidRDefault="000C569E" w:rsidP="000C569E">
            <w:pPr>
              <w:rPr>
                <w:rFonts w:asciiTheme="minorHAnsi" w:hAnsiTheme="minorHAnsi"/>
                <w:sz w:val="22"/>
                <w:szCs w:val="22"/>
              </w:rPr>
            </w:pPr>
            <w:r w:rsidRPr="00E849B0">
              <w:rPr>
                <w:rFonts w:asciiTheme="minorHAnsi" w:hAnsiTheme="minorHAnsi"/>
                <w:sz w:val="22"/>
                <w:szCs w:val="22"/>
              </w:rPr>
              <w:t>- dla chemii       0,65</w:t>
            </w:r>
          </w:p>
          <w:p w:rsidR="000C569E" w:rsidRPr="00E849B0" w:rsidRDefault="000C569E" w:rsidP="000C569E">
            <w:pPr>
              <w:rPr>
                <w:rFonts w:asciiTheme="minorHAnsi" w:hAnsiTheme="minorHAnsi"/>
                <w:sz w:val="22"/>
                <w:szCs w:val="22"/>
              </w:rPr>
            </w:pPr>
            <w:r w:rsidRPr="00E849B0">
              <w:rPr>
                <w:rFonts w:asciiTheme="minorHAnsi" w:hAnsiTheme="minorHAnsi"/>
                <w:sz w:val="22"/>
                <w:szCs w:val="22"/>
              </w:rPr>
              <w:t>- dla fizyki        0,50</w:t>
            </w:r>
          </w:p>
          <w:p w:rsidR="000C569E" w:rsidRPr="00E849B0" w:rsidRDefault="000C569E" w:rsidP="005F6FE8">
            <w:pPr>
              <w:rPr>
                <w:rFonts w:asciiTheme="minorHAnsi" w:hAnsiTheme="minorHAnsi"/>
                <w:sz w:val="22"/>
                <w:szCs w:val="22"/>
              </w:rPr>
            </w:pPr>
            <w:r w:rsidRPr="00E849B0">
              <w:rPr>
                <w:rFonts w:asciiTheme="minorHAnsi" w:hAnsiTheme="minorHAnsi"/>
                <w:sz w:val="22"/>
                <w:szCs w:val="22"/>
              </w:rPr>
              <w:lastRenderedPageBreak/>
              <w:t>- dla geografii   0,56</w:t>
            </w:r>
            <w:r w:rsidRPr="00E849B0">
              <w:rPr>
                <w:rFonts w:asciiTheme="minorHAnsi" w:hAnsiTheme="minorHAnsi"/>
                <w:sz w:val="22"/>
                <w:szCs w:val="22"/>
              </w:rPr>
              <w:tab/>
            </w:r>
          </w:p>
          <w:p w:rsidR="000C569E" w:rsidRPr="00E849B0" w:rsidRDefault="000C569E" w:rsidP="000C569E">
            <w:pPr>
              <w:jc w:val="both"/>
              <w:rPr>
                <w:rFonts w:asciiTheme="minorHAnsi" w:hAnsiTheme="minorHAnsi"/>
                <w:sz w:val="22"/>
                <w:szCs w:val="22"/>
              </w:rPr>
            </w:pPr>
            <w:r w:rsidRPr="00E849B0">
              <w:rPr>
                <w:rFonts w:asciiTheme="minorHAnsi" w:hAnsiTheme="minorHAnsi"/>
                <w:sz w:val="22"/>
                <w:szCs w:val="22"/>
              </w:rPr>
              <w:t>W strefie wyników wysokich</w:t>
            </w:r>
            <w:r w:rsidRPr="00E849B0">
              <w:rPr>
                <w:rFonts w:asciiTheme="minorHAnsi" w:hAnsiTheme="minorHAnsi"/>
                <w:sz w:val="22"/>
                <w:szCs w:val="22"/>
              </w:rPr>
              <w:tab/>
              <w:t xml:space="preserve"> (staniny 7,8,9 ) znalazło się czterech uczniów:</w:t>
            </w:r>
          </w:p>
          <w:p w:rsidR="000C569E" w:rsidRPr="00E849B0" w:rsidRDefault="000C569E" w:rsidP="000C569E">
            <w:pPr>
              <w:jc w:val="both"/>
              <w:rPr>
                <w:rFonts w:asciiTheme="minorHAnsi" w:hAnsiTheme="minorHAnsi"/>
                <w:sz w:val="22"/>
                <w:szCs w:val="22"/>
              </w:rPr>
            </w:pPr>
            <w:r w:rsidRPr="00E849B0">
              <w:rPr>
                <w:rFonts w:asciiTheme="minorHAnsi" w:hAnsiTheme="minorHAnsi"/>
                <w:sz w:val="22"/>
                <w:szCs w:val="22"/>
              </w:rPr>
              <w:t xml:space="preserve">W strefie wyników niskich ( staniny 1,2 3) – znalazło się również czterech </w:t>
            </w:r>
            <w:r>
              <w:rPr>
                <w:rFonts w:asciiTheme="minorHAnsi" w:hAnsiTheme="minorHAnsi"/>
                <w:sz w:val="22"/>
                <w:szCs w:val="22"/>
              </w:rPr>
              <w:t xml:space="preserve"> uczniów.</w:t>
            </w:r>
          </w:p>
          <w:p w:rsidR="000C569E" w:rsidRPr="00E849B0" w:rsidRDefault="000C569E" w:rsidP="005F6FE8">
            <w:pPr>
              <w:jc w:val="both"/>
              <w:rPr>
                <w:rFonts w:asciiTheme="minorHAnsi" w:hAnsiTheme="minorHAnsi"/>
                <w:sz w:val="22"/>
                <w:szCs w:val="22"/>
              </w:rPr>
            </w:pPr>
            <w:r>
              <w:rPr>
                <w:rFonts w:asciiTheme="minorHAnsi" w:hAnsiTheme="minorHAnsi"/>
                <w:sz w:val="22"/>
                <w:szCs w:val="22"/>
              </w:rPr>
              <w:t>U</w:t>
            </w:r>
            <w:r w:rsidRPr="00E849B0">
              <w:rPr>
                <w:rFonts w:asciiTheme="minorHAnsi" w:hAnsiTheme="minorHAnsi"/>
                <w:sz w:val="22"/>
                <w:szCs w:val="22"/>
              </w:rPr>
              <w:t>czniowie naszej szkoły najlepiej poradzili sobie z zadaniami z chemii, zaś najtrudniejsze okazały się zadania z fizyki.</w:t>
            </w:r>
          </w:p>
          <w:p w:rsidR="000C569E" w:rsidRPr="00E849B0" w:rsidRDefault="000C569E" w:rsidP="000C569E">
            <w:pPr>
              <w:ind w:firstLine="708"/>
              <w:rPr>
                <w:rFonts w:asciiTheme="minorHAnsi" w:hAnsiTheme="minorHAnsi"/>
                <w:i/>
                <w:color w:val="339966"/>
                <w:sz w:val="22"/>
                <w:szCs w:val="22"/>
              </w:rPr>
            </w:pPr>
            <w:r w:rsidRPr="00E849B0">
              <w:rPr>
                <w:rFonts w:asciiTheme="minorHAnsi" w:hAnsiTheme="minorHAnsi"/>
                <w:sz w:val="22"/>
                <w:szCs w:val="22"/>
              </w:rPr>
              <w:t>Porównanie współczynników łatwości dla okręgu i szkoły pokazuje, jak radzili sobie uczniowie z poszczególnymi zadaniami z każdego przedmiotu .</w:t>
            </w:r>
            <w:r w:rsidRPr="00E849B0">
              <w:rPr>
                <w:rFonts w:asciiTheme="minorHAnsi" w:hAnsiTheme="minorHAnsi"/>
                <w:i/>
                <w:color w:val="339966"/>
                <w:sz w:val="22"/>
                <w:szCs w:val="22"/>
              </w:rPr>
              <w:t xml:space="preserve"> </w:t>
            </w:r>
          </w:p>
          <w:p w:rsidR="000C569E" w:rsidRPr="00E849B0" w:rsidRDefault="000C569E" w:rsidP="000C569E">
            <w:pPr>
              <w:rPr>
                <w:rFonts w:asciiTheme="minorHAnsi" w:hAnsiTheme="minorHAnsi"/>
                <w:sz w:val="22"/>
                <w:szCs w:val="22"/>
              </w:rPr>
            </w:pPr>
          </w:p>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right w:val="nil"/>
            </w:tcBorders>
            <w:shd w:val="clear" w:color="auto" w:fill="auto"/>
            <w:noWrap/>
            <w:vAlign w:val="bottom"/>
            <w:hideMark/>
          </w:tcPr>
          <w:p w:rsidR="00077275" w:rsidRPr="00E849B0" w:rsidRDefault="00077275" w:rsidP="00077275">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1134"/>
              <w:gridCol w:w="2671"/>
              <w:gridCol w:w="2672"/>
            </w:tblGrid>
            <w:tr w:rsidR="00077275" w:rsidRPr="00E849B0" w:rsidTr="00077275">
              <w:tc>
                <w:tcPr>
                  <w:tcW w:w="2671" w:type="dxa"/>
                </w:tcPr>
                <w:p w:rsidR="00077275" w:rsidRPr="00E849B0" w:rsidRDefault="00077275" w:rsidP="00077275">
                  <w:pPr>
                    <w:rPr>
                      <w:rFonts w:asciiTheme="minorHAnsi" w:hAnsiTheme="minorHAnsi"/>
                      <w:sz w:val="22"/>
                      <w:szCs w:val="22"/>
                    </w:rPr>
                  </w:pPr>
                </w:p>
              </w:tc>
              <w:tc>
                <w:tcPr>
                  <w:tcW w:w="1134" w:type="dxa"/>
                </w:tcPr>
                <w:p w:rsidR="00077275" w:rsidRPr="00E849B0" w:rsidRDefault="00077275" w:rsidP="00077275">
                  <w:pPr>
                    <w:rPr>
                      <w:rFonts w:asciiTheme="minorHAnsi" w:hAnsiTheme="minorHAnsi"/>
                      <w:sz w:val="22"/>
                      <w:szCs w:val="22"/>
                    </w:rPr>
                  </w:pPr>
                  <w:r w:rsidRPr="00E849B0">
                    <w:rPr>
                      <w:rFonts w:asciiTheme="minorHAnsi" w:hAnsiTheme="minorHAnsi"/>
                      <w:sz w:val="22"/>
                      <w:szCs w:val="22"/>
                    </w:rPr>
                    <w:t>Nr zad.</w:t>
                  </w:r>
                </w:p>
              </w:tc>
              <w:tc>
                <w:tcPr>
                  <w:tcW w:w="2671" w:type="dxa"/>
                </w:tcPr>
                <w:p w:rsidR="00077275" w:rsidRPr="00E849B0" w:rsidRDefault="00077275" w:rsidP="00077275">
                  <w:pPr>
                    <w:rPr>
                      <w:rFonts w:asciiTheme="minorHAnsi" w:hAnsiTheme="minorHAnsi"/>
                      <w:sz w:val="22"/>
                      <w:szCs w:val="22"/>
                    </w:rPr>
                  </w:pPr>
                  <w:r w:rsidRPr="00E849B0">
                    <w:rPr>
                      <w:rFonts w:asciiTheme="minorHAnsi" w:hAnsiTheme="minorHAnsi"/>
                      <w:sz w:val="22"/>
                      <w:szCs w:val="22"/>
                    </w:rPr>
                    <w:t>Wsp. łatwości dla okręgu</w:t>
                  </w:r>
                </w:p>
              </w:tc>
              <w:tc>
                <w:tcPr>
                  <w:tcW w:w="2672" w:type="dxa"/>
                </w:tcPr>
                <w:p w:rsidR="00077275" w:rsidRPr="00E849B0" w:rsidRDefault="00077275" w:rsidP="00077275">
                  <w:pPr>
                    <w:rPr>
                      <w:rFonts w:asciiTheme="minorHAnsi" w:hAnsiTheme="minorHAnsi"/>
                      <w:sz w:val="22"/>
                      <w:szCs w:val="22"/>
                    </w:rPr>
                  </w:pPr>
                  <w:r w:rsidRPr="00E849B0">
                    <w:rPr>
                      <w:rFonts w:asciiTheme="minorHAnsi" w:hAnsiTheme="minorHAnsi"/>
                      <w:sz w:val="22"/>
                      <w:szCs w:val="22"/>
                    </w:rPr>
                    <w:t>Wsp. łatwości dla szkoły</w:t>
                  </w:r>
                </w:p>
              </w:tc>
            </w:tr>
            <w:tr w:rsidR="00077275" w:rsidRPr="00E849B0" w:rsidTr="00077275">
              <w:trPr>
                <w:trHeight w:val="135"/>
              </w:trPr>
              <w:tc>
                <w:tcPr>
                  <w:tcW w:w="2671" w:type="dxa"/>
                  <w:vMerge w:val="restart"/>
                </w:tcPr>
                <w:p w:rsidR="00077275" w:rsidRPr="00E849B0" w:rsidRDefault="00077275" w:rsidP="00077275">
                  <w:pPr>
                    <w:jc w:val="center"/>
                    <w:rPr>
                      <w:rFonts w:asciiTheme="minorHAnsi" w:hAnsiTheme="minorHAnsi"/>
                      <w:sz w:val="22"/>
                      <w:szCs w:val="22"/>
                    </w:rPr>
                  </w:pPr>
                </w:p>
                <w:p w:rsidR="00077275" w:rsidRPr="00E849B0" w:rsidRDefault="00077275" w:rsidP="00077275">
                  <w:pPr>
                    <w:jc w:val="center"/>
                    <w:rPr>
                      <w:rFonts w:asciiTheme="minorHAnsi" w:hAnsiTheme="minorHAnsi"/>
                      <w:sz w:val="22"/>
                      <w:szCs w:val="22"/>
                    </w:rPr>
                  </w:pPr>
                </w:p>
                <w:p w:rsidR="00077275" w:rsidRPr="00E849B0" w:rsidRDefault="00077275" w:rsidP="00077275">
                  <w:pPr>
                    <w:jc w:val="center"/>
                    <w:rPr>
                      <w:rFonts w:asciiTheme="minorHAnsi" w:hAnsiTheme="minorHAnsi"/>
                      <w:b/>
                      <w:sz w:val="22"/>
                      <w:szCs w:val="22"/>
                    </w:rPr>
                  </w:pPr>
                  <w:r w:rsidRPr="00E849B0">
                    <w:rPr>
                      <w:rFonts w:asciiTheme="minorHAnsi" w:hAnsiTheme="minorHAnsi"/>
                      <w:b/>
                      <w:sz w:val="22"/>
                      <w:szCs w:val="22"/>
                    </w:rPr>
                    <w:t>BIOLOGIA</w:t>
                  </w: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1.1</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0,60</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0,55</w:t>
                  </w:r>
                </w:p>
              </w:tc>
            </w:tr>
            <w:tr w:rsidR="00077275" w:rsidRPr="00E849B0" w:rsidTr="00077275">
              <w:trPr>
                <w:trHeight w:val="135"/>
              </w:trPr>
              <w:tc>
                <w:tcPr>
                  <w:tcW w:w="2671" w:type="dxa"/>
                  <w:vMerge/>
                </w:tcPr>
                <w:p w:rsidR="00077275" w:rsidRPr="00E849B0" w:rsidRDefault="00077275" w:rsidP="00077275">
                  <w:pPr>
                    <w:jc w:val="center"/>
                    <w:rPr>
                      <w:rFonts w:asciiTheme="minorHAnsi" w:hAnsiTheme="minorHAnsi"/>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1.2</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0,93</w:t>
                  </w:r>
                </w:p>
              </w:tc>
              <w:tc>
                <w:tcPr>
                  <w:tcW w:w="2672" w:type="dxa"/>
                  <w:shd w:val="clear" w:color="auto" w:fill="auto"/>
                </w:tcPr>
                <w:p w:rsidR="00077275" w:rsidRPr="005F6FE8" w:rsidRDefault="00077275" w:rsidP="00077275">
                  <w:pPr>
                    <w:jc w:val="center"/>
                    <w:rPr>
                      <w:rFonts w:asciiTheme="minorHAnsi" w:hAnsiTheme="minorHAnsi"/>
                      <w:color w:val="FF0000"/>
                      <w:sz w:val="22"/>
                      <w:szCs w:val="22"/>
                      <w:highlight w:val="yellow"/>
                    </w:rPr>
                  </w:pPr>
                  <w:r w:rsidRPr="005F6FE8">
                    <w:rPr>
                      <w:rFonts w:asciiTheme="minorHAnsi" w:hAnsiTheme="minorHAnsi"/>
                      <w:color w:val="FF0000"/>
                      <w:sz w:val="22"/>
                      <w:szCs w:val="22"/>
                    </w:rPr>
                    <w:t>0,95</w:t>
                  </w:r>
                </w:p>
              </w:tc>
            </w:tr>
            <w:tr w:rsidR="00077275" w:rsidRPr="00E849B0" w:rsidTr="00077275">
              <w:trPr>
                <w:trHeight w:val="45"/>
              </w:trPr>
              <w:tc>
                <w:tcPr>
                  <w:tcW w:w="2671" w:type="dxa"/>
                  <w:vMerge/>
                </w:tcPr>
                <w:p w:rsidR="00077275" w:rsidRPr="00E849B0" w:rsidRDefault="00077275" w:rsidP="00077275">
                  <w:pPr>
                    <w:rPr>
                      <w:rFonts w:asciiTheme="minorHAnsi" w:hAnsiTheme="minorHAnsi"/>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2</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0,62</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0,55</w:t>
                  </w:r>
                </w:p>
              </w:tc>
            </w:tr>
            <w:tr w:rsidR="00077275" w:rsidRPr="00E849B0" w:rsidTr="00077275">
              <w:trPr>
                <w:trHeight w:val="45"/>
              </w:trPr>
              <w:tc>
                <w:tcPr>
                  <w:tcW w:w="2671" w:type="dxa"/>
                  <w:vMerge/>
                </w:tcPr>
                <w:p w:rsidR="00077275" w:rsidRPr="00E849B0" w:rsidRDefault="00077275" w:rsidP="00077275">
                  <w:pPr>
                    <w:rPr>
                      <w:rFonts w:asciiTheme="minorHAnsi" w:hAnsiTheme="minorHAnsi"/>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3</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0,44</w:t>
                  </w:r>
                </w:p>
              </w:tc>
              <w:tc>
                <w:tcPr>
                  <w:tcW w:w="2672" w:type="dxa"/>
                  <w:shd w:val="clear" w:color="auto" w:fill="auto"/>
                </w:tcPr>
                <w:p w:rsidR="00077275" w:rsidRPr="005F6FE8" w:rsidRDefault="00077275" w:rsidP="00077275">
                  <w:pPr>
                    <w:jc w:val="center"/>
                    <w:rPr>
                      <w:rFonts w:asciiTheme="minorHAnsi" w:hAnsiTheme="minorHAnsi"/>
                      <w:color w:val="FF0000"/>
                      <w:sz w:val="22"/>
                      <w:szCs w:val="22"/>
                    </w:rPr>
                  </w:pPr>
                  <w:r w:rsidRPr="005F6FE8">
                    <w:rPr>
                      <w:rFonts w:asciiTheme="minorHAnsi" w:hAnsiTheme="minorHAnsi"/>
                      <w:color w:val="FF0000"/>
                      <w:sz w:val="22"/>
                      <w:szCs w:val="22"/>
                    </w:rPr>
                    <w:t>0,50</w:t>
                  </w:r>
                </w:p>
              </w:tc>
            </w:tr>
            <w:tr w:rsidR="00077275" w:rsidRPr="00E849B0" w:rsidTr="00077275">
              <w:trPr>
                <w:trHeight w:val="45"/>
              </w:trPr>
              <w:tc>
                <w:tcPr>
                  <w:tcW w:w="2671" w:type="dxa"/>
                  <w:vMerge/>
                </w:tcPr>
                <w:p w:rsidR="00077275" w:rsidRPr="00E849B0" w:rsidRDefault="00077275" w:rsidP="00077275">
                  <w:pPr>
                    <w:rPr>
                      <w:rFonts w:asciiTheme="minorHAnsi" w:hAnsiTheme="minorHAnsi"/>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4</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0,43</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0,36</w:t>
                  </w:r>
                </w:p>
              </w:tc>
            </w:tr>
            <w:tr w:rsidR="00077275" w:rsidRPr="00E849B0" w:rsidTr="00077275">
              <w:trPr>
                <w:trHeight w:val="45"/>
              </w:trPr>
              <w:tc>
                <w:tcPr>
                  <w:tcW w:w="2671" w:type="dxa"/>
                  <w:vMerge/>
                </w:tcPr>
                <w:p w:rsidR="00077275" w:rsidRPr="00E849B0" w:rsidRDefault="00077275" w:rsidP="00077275">
                  <w:pPr>
                    <w:rPr>
                      <w:rFonts w:asciiTheme="minorHAnsi" w:hAnsiTheme="minorHAnsi"/>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5</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0,55</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0,45</w:t>
                  </w:r>
                </w:p>
              </w:tc>
            </w:tr>
            <w:tr w:rsidR="00077275" w:rsidRPr="00E849B0" w:rsidTr="00077275">
              <w:trPr>
                <w:trHeight w:val="45"/>
              </w:trPr>
              <w:tc>
                <w:tcPr>
                  <w:tcW w:w="2671" w:type="dxa"/>
                  <w:vMerge/>
                </w:tcPr>
                <w:p w:rsidR="00077275" w:rsidRPr="00E849B0" w:rsidRDefault="00077275" w:rsidP="00077275">
                  <w:pPr>
                    <w:rPr>
                      <w:rFonts w:asciiTheme="minorHAnsi" w:hAnsiTheme="minorHAnsi"/>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6</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0,85</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0,68</w:t>
                  </w:r>
                </w:p>
              </w:tc>
            </w:tr>
            <w:tr w:rsidR="00077275" w:rsidRPr="00E849B0" w:rsidTr="00077275">
              <w:trPr>
                <w:trHeight w:val="45"/>
              </w:trPr>
              <w:tc>
                <w:tcPr>
                  <w:tcW w:w="2671" w:type="dxa"/>
                  <w:vMerge w:val="restart"/>
                </w:tcPr>
                <w:p w:rsidR="00077275" w:rsidRPr="00E849B0" w:rsidRDefault="00077275" w:rsidP="00077275">
                  <w:pPr>
                    <w:jc w:val="center"/>
                    <w:rPr>
                      <w:rFonts w:asciiTheme="minorHAnsi" w:hAnsiTheme="minorHAnsi"/>
                      <w:b/>
                      <w:sz w:val="22"/>
                      <w:szCs w:val="22"/>
                    </w:rPr>
                  </w:pPr>
                </w:p>
                <w:p w:rsidR="00077275" w:rsidRPr="00E849B0" w:rsidRDefault="00077275" w:rsidP="00077275">
                  <w:pPr>
                    <w:jc w:val="center"/>
                    <w:rPr>
                      <w:rFonts w:asciiTheme="minorHAnsi" w:hAnsiTheme="minorHAnsi"/>
                      <w:b/>
                      <w:sz w:val="22"/>
                      <w:szCs w:val="22"/>
                    </w:rPr>
                  </w:pPr>
                </w:p>
                <w:p w:rsidR="00077275" w:rsidRPr="00E849B0" w:rsidRDefault="00077275" w:rsidP="00077275">
                  <w:pPr>
                    <w:jc w:val="center"/>
                    <w:rPr>
                      <w:rFonts w:asciiTheme="minorHAnsi" w:hAnsiTheme="minorHAnsi"/>
                      <w:b/>
                      <w:sz w:val="22"/>
                      <w:szCs w:val="22"/>
                    </w:rPr>
                  </w:pPr>
                  <w:r w:rsidRPr="00E849B0">
                    <w:rPr>
                      <w:rFonts w:asciiTheme="minorHAnsi" w:hAnsiTheme="minorHAnsi"/>
                      <w:b/>
                      <w:sz w:val="22"/>
                      <w:szCs w:val="22"/>
                    </w:rPr>
                    <w:t>CHEMIA</w:t>
                  </w: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7</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0,55</w:t>
                  </w:r>
                </w:p>
              </w:tc>
              <w:tc>
                <w:tcPr>
                  <w:tcW w:w="2672" w:type="dxa"/>
                  <w:shd w:val="clear" w:color="auto" w:fill="auto"/>
                </w:tcPr>
                <w:p w:rsidR="00077275" w:rsidRPr="005F6FE8" w:rsidRDefault="00077275" w:rsidP="00077275">
                  <w:pPr>
                    <w:jc w:val="center"/>
                    <w:rPr>
                      <w:rFonts w:asciiTheme="minorHAnsi" w:hAnsiTheme="minorHAnsi"/>
                      <w:color w:val="FF0000"/>
                      <w:sz w:val="22"/>
                      <w:szCs w:val="22"/>
                    </w:rPr>
                  </w:pPr>
                  <w:r w:rsidRPr="005F6FE8">
                    <w:rPr>
                      <w:rFonts w:asciiTheme="minorHAnsi" w:hAnsiTheme="minorHAnsi"/>
                      <w:color w:val="FF0000"/>
                      <w:sz w:val="22"/>
                      <w:szCs w:val="22"/>
                    </w:rPr>
                    <w:t>0,77</w:t>
                  </w:r>
                </w:p>
              </w:tc>
            </w:tr>
            <w:tr w:rsidR="00077275" w:rsidRPr="00E849B0" w:rsidTr="00077275">
              <w:trPr>
                <w:trHeight w:val="4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8</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0,71</w:t>
                  </w:r>
                </w:p>
              </w:tc>
              <w:tc>
                <w:tcPr>
                  <w:tcW w:w="2672" w:type="dxa"/>
                  <w:shd w:val="clear" w:color="auto" w:fill="auto"/>
                </w:tcPr>
                <w:p w:rsidR="00077275" w:rsidRPr="005F6FE8" w:rsidRDefault="00077275" w:rsidP="00077275">
                  <w:pPr>
                    <w:jc w:val="center"/>
                    <w:rPr>
                      <w:rFonts w:asciiTheme="minorHAnsi" w:hAnsiTheme="minorHAnsi"/>
                      <w:color w:val="FF0000"/>
                      <w:sz w:val="22"/>
                      <w:szCs w:val="22"/>
                    </w:rPr>
                  </w:pPr>
                  <w:r w:rsidRPr="005F6FE8">
                    <w:rPr>
                      <w:rFonts w:asciiTheme="minorHAnsi" w:hAnsiTheme="minorHAnsi"/>
                      <w:color w:val="FF0000"/>
                      <w:sz w:val="22"/>
                      <w:szCs w:val="22"/>
                    </w:rPr>
                    <w:t>0,73</w:t>
                  </w:r>
                </w:p>
              </w:tc>
            </w:tr>
            <w:tr w:rsidR="00077275" w:rsidRPr="00E849B0" w:rsidTr="00077275">
              <w:trPr>
                <w:trHeight w:val="4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9</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0,62</w:t>
                  </w:r>
                </w:p>
              </w:tc>
              <w:tc>
                <w:tcPr>
                  <w:tcW w:w="2672" w:type="dxa"/>
                  <w:shd w:val="clear" w:color="auto" w:fill="auto"/>
                </w:tcPr>
                <w:p w:rsidR="00077275" w:rsidRPr="005F6FE8" w:rsidRDefault="00077275" w:rsidP="00077275">
                  <w:pPr>
                    <w:jc w:val="center"/>
                    <w:rPr>
                      <w:rFonts w:asciiTheme="minorHAnsi" w:hAnsiTheme="minorHAnsi"/>
                      <w:color w:val="FF0000"/>
                      <w:sz w:val="22"/>
                      <w:szCs w:val="22"/>
                    </w:rPr>
                  </w:pPr>
                  <w:r w:rsidRPr="005F6FE8">
                    <w:rPr>
                      <w:rFonts w:asciiTheme="minorHAnsi" w:hAnsiTheme="minorHAnsi"/>
                      <w:color w:val="FF0000"/>
                      <w:sz w:val="22"/>
                      <w:szCs w:val="22"/>
                    </w:rPr>
                    <w:t>0,64</w:t>
                  </w:r>
                </w:p>
              </w:tc>
            </w:tr>
            <w:tr w:rsidR="00077275" w:rsidRPr="00E849B0" w:rsidTr="00077275">
              <w:trPr>
                <w:trHeight w:val="4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10</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0,39</w:t>
                  </w:r>
                </w:p>
              </w:tc>
              <w:tc>
                <w:tcPr>
                  <w:tcW w:w="2672" w:type="dxa"/>
                  <w:shd w:val="clear" w:color="auto" w:fill="auto"/>
                </w:tcPr>
                <w:p w:rsidR="00077275" w:rsidRPr="005F6FE8" w:rsidRDefault="00077275" w:rsidP="00077275">
                  <w:pPr>
                    <w:jc w:val="center"/>
                    <w:rPr>
                      <w:rFonts w:asciiTheme="minorHAnsi" w:hAnsiTheme="minorHAnsi"/>
                      <w:color w:val="FF0000"/>
                      <w:sz w:val="22"/>
                      <w:szCs w:val="22"/>
                    </w:rPr>
                  </w:pPr>
                  <w:r w:rsidRPr="005F6FE8">
                    <w:rPr>
                      <w:rFonts w:asciiTheme="minorHAnsi" w:hAnsiTheme="minorHAnsi"/>
                      <w:color w:val="FF0000"/>
                      <w:sz w:val="22"/>
                      <w:szCs w:val="22"/>
                    </w:rPr>
                    <w:t>0,59</w:t>
                  </w:r>
                </w:p>
              </w:tc>
            </w:tr>
            <w:tr w:rsidR="00077275" w:rsidRPr="00E849B0" w:rsidTr="00077275">
              <w:trPr>
                <w:trHeight w:val="4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11</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0,67</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0,64</w:t>
                  </w:r>
                </w:p>
              </w:tc>
            </w:tr>
            <w:tr w:rsidR="00077275" w:rsidRPr="00E849B0" w:rsidTr="00077275">
              <w:trPr>
                <w:trHeight w:val="13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12.1</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0,64</w:t>
                  </w:r>
                </w:p>
              </w:tc>
              <w:tc>
                <w:tcPr>
                  <w:tcW w:w="2672" w:type="dxa"/>
                  <w:shd w:val="clear" w:color="auto" w:fill="auto"/>
                </w:tcPr>
                <w:p w:rsidR="00077275" w:rsidRPr="005F6FE8" w:rsidRDefault="00077275" w:rsidP="00077275">
                  <w:pPr>
                    <w:jc w:val="center"/>
                    <w:rPr>
                      <w:rFonts w:asciiTheme="minorHAnsi" w:hAnsiTheme="minorHAnsi"/>
                      <w:color w:val="FF0000"/>
                      <w:sz w:val="22"/>
                      <w:szCs w:val="22"/>
                    </w:rPr>
                  </w:pPr>
                  <w:r w:rsidRPr="005F6FE8">
                    <w:rPr>
                      <w:rFonts w:asciiTheme="minorHAnsi" w:hAnsiTheme="minorHAnsi"/>
                      <w:color w:val="FF0000"/>
                      <w:sz w:val="22"/>
                      <w:szCs w:val="22"/>
                    </w:rPr>
                    <w:t>0,77</w:t>
                  </w:r>
                </w:p>
              </w:tc>
            </w:tr>
            <w:tr w:rsidR="00077275" w:rsidRPr="00E849B0" w:rsidTr="00077275">
              <w:trPr>
                <w:trHeight w:val="13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12.2</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0,36</w:t>
                  </w:r>
                </w:p>
              </w:tc>
              <w:tc>
                <w:tcPr>
                  <w:tcW w:w="2672" w:type="dxa"/>
                  <w:shd w:val="clear" w:color="auto" w:fill="auto"/>
                </w:tcPr>
                <w:p w:rsidR="00077275" w:rsidRPr="005F6FE8" w:rsidRDefault="00077275" w:rsidP="00077275">
                  <w:pPr>
                    <w:jc w:val="center"/>
                    <w:rPr>
                      <w:rFonts w:asciiTheme="minorHAnsi" w:hAnsiTheme="minorHAnsi"/>
                      <w:color w:val="FF0000"/>
                      <w:sz w:val="22"/>
                      <w:szCs w:val="22"/>
                    </w:rPr>
                  </w:pPr>
                  <w:r w:rsidRPr="005F6FE8">
                    <w:rPr>
                      <w:rFonts w:asciiTheme="minorHAnsi" w:hAnsiTheme="minorHAnsi"/>
                      <w:color w:val="FF0000"/>
                      <w:sz w:val="22"/>
                      <w:szCs w:val="22"/>
                    </w:rPr>
                    <w:t>0,41</w:t>
                  </w:r>
                </w:p>
              </w:tc>
            </w:tr>
            <w:tr w:rsidR="00077275" w:rsidRPr="00E849B0" w:rsidTr="00077275">
              <w:trPr>
                <w:trHeight w:val="45"/>
              </w:trPr>
              <w:tc>
                <w:tcPr>
                  <w:tcW w:w="2671" w:type="dxa"/>
                  <w:vMerge w:val="restart"/>
                </w:tcPr>
                <w:p w:rsidR="00077275" w:rsidRPr="00E849B0" w:rsidRDefault="00077275" w:rsidP="00077275">
                  <w:pPr>
                    <w:jc w:val="center"/>
                    <w:rPr>
                      <w:rFonts w:asciiTheme="minorHAnsi" w:hAnsiTheme="minorHAnsi"/>
                      <w:b/>
                      <w:sz w:val="22"/>
                      <w:szCs w:val="22"/>
                    </w:rPr>
                  </w:pPr>
                </w:p>
                <w:p w:rsidR="00077275" w:rsidRPr="00E849B0" w:rsidRDefault="00077275" w:rsidP="00077275">
                  <w:pPr>
                    <w:jc w:val="center"/>
                    <w:rPr>
                      <w:rFonts w:asciiTheme="minorHAnsi" w:hAnsiTheme="minorHAnsi"/>
                      <w:b/>
                      <w:sz w:val="22"/>
                      <w:szCs w:val="22"/>
                    </w:rPr>
                  </w:pPr>
                </w:p>
                <w:p w:rsidR="00077275" w:rsidRPr="00E849B0" w:rsidRDefault="00077275" w:rsidP="00077275">
                  <w:pPr>
                    <w:jc w:val="center"/>
                    <w:rPr>
                      <w:rFonts w:asciiTheme="minorHAnsi" w:hAnsiTheme="minorHAnsi"/>
                      <w:b/>
                      <w:sz w:val="22"/>
                      <w:szCs w:val="22"/>
                    </w:rPr>
                  </w:pPr>
                  <w:r w:rsidRPr="00E849B0">
                    <w:rPr>
                      <w:rFonts w:asciiTheme="minorHAnsi" w:hAnsiTheme="minorHAnsi"/>
                      <w:b/>
                      <w:sz w:val="22"/>
                      <w:szCs w:val="22"/>
                    </w:rPr>
                    <w:t>FIZYKA</w:t>
                  </w: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13</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0,60</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0,45</w:t>
                  </w:r>
                </w:p>
              </w:tc>
            </w:tr>
            <w:tr w:rsidR="00077275" w:rsidRPr="00E849B0" w:rsidTr="00077275">
              <w:trPr>
                <w:trHeight w:val="4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14</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0,44</w:t>
                  </w:r>
                </w:p>
              </w:tc>
              <w:tc>
                <w:tcPr>
                  <w:tcW w:w="2672" w:type="dxa"/>
                  <w:shd w:val="clear" w:color="auto" w:fill="auto"/>
                </w:tcPr>
                <w:p w:rsidR="00077275" w:rsidRPr="005F6FE8" w:rsidRDefault="00077275" w:rsidP="00077275">
                  <w:pPr>
                    <w:jc w:val="center"/>
                    <w:rPr>
                      <w:rFonts w:asciiTheme="minorHAnsi" w:hAnsiTheme="minorHAnsi"/>
                      <w:color w:val="FF0000"/>
                      <w:sz w:val="22"/>
                      <w:szCs w:val="22"/>
                    </w:rPr>
                  </w:pPr>
                  <w:r w:rsidRPr="005F6FE8">
                    <w:rPr>
                      <w:rFonts w:asciiTheme="minorHAnsi" w:hAnsiTheme="minorHAnsi"/>
                      <w:color w:val="FF0000"/>
                      <w:sz w:val="22"/>
                      <w:szCs w:val="22"/>
                    </w:rPr>
                    <w:t>0,50</w:t>
                  </w:r>
                </w:p>
              </w:tc>
            </w:tr>
            <w:tr w:rsidR="00077275" w:rsidRPr="00E849B0" w:rsidTr="00077275">
              <w:trPr>
                <w:trHeight w:val="4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15</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0,38</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0,32</w:t>
                  </w:r>
                </w:p>
              </w:tc>
            </w:tr>
            <w:tr w:rsidR="00077275" w:rsidRPr="00E849B0" w:rsidTr="00077275">
              <w:trPr>
                <w:trHeight w:val="4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16</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0,81</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0,77</w:t>
                  </w:r>
                </w:p>
              </w:tc>
            </w:tr>
            <w:tr w:rsidR="00077275" w:rsidRPr="00E849B0" w:rsidTr="00077275">
              <w:trPr>
                <w:trHeight w:val="13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17.1</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0,39</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0,18</w:t>
                  </w:r>
                </w:p>
              </w:tc>
            </w:tr>
            <w:tr w:rsidR="00077275" w:rsidRPr="00E849B0" w:rsidTr="00077275">
              <w:trPr>
                <w:trHeight w:val="13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17.2</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0,56</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0,50</w:t>
                  </w:r>
                </w:p>
              </w:tc>
            </w:tr>
            <w:tr w:rsidR="00077275" w:rsidRPr="00E849B0" w:rsidTr="00077275">
              <w:trPr>
                <w:trHeight w:val="4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18</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0,70</w:t>
                  </w:r>
                </w:p>
              </w:tc>
              <w:tc>
                <w:tcPr>
                  <w:tcW w:w="2672" w:type="dxa"/>
                  <w:shd w:val="clear" w:color="auto" w:fill="auto"/>
                </w:tcPr>
                <w:p w:rsidR="00077275" w:rsidRPr="005F6FE8" w:rsidRDefault="00077275" w:rsidP="00077275">
                  <w:pPr>
                    <w:jc w:val="center"/>
                    <w:rPr>
                      <w:rFonts w:asciiTheme="minorHAnsi" w:hAnsiTheme="minorHAnsi"/>
                      <w:color w:val="FF0000"/>
                      <w:sz w:val="22"/>
                      <w:szCs w:val="22"/>
                      <w:highlight w:val="yellow"/>
                    </w:rPr>
                  </w:pPr>
                  <w:r w:rsidRPr="005F6FE8">
                    <w:rPr>
                      <w:rFonts w:asciiTheme="minorHAnsi" w:hAnsiTheme="minorHAnsi"/>
                      <w:color w:val="FF0000"/>
                      <w:sz w:val="22"/>
                      <w:szCs w:val="22"/>
                    </w:rPr>
                    <w:t>0,77</w:t>
                  </w:r>
                </w:p>
              </w:tc>
            </w:tr>
            <w:tr w:rsidR="00077275" w:rsidRPr="00E849B0" w:rsidTr="00077275">
              <w:trPr>
                <w:trHeight w:val="135"/>
              </w:trPr>
              <w:tc>
                <w:tcPr>
                  <w:tcW w:w="2671" w:type="dxa"/>
                  <w:vMerge w:val="restart"/>
                </w:tcPr>
                <w:p w:rsidR="00077275" w:rsidRPr="00E849B0" w:rsidRDefault="00077275" w:rsidP="00077275">
                  <w:pPr>
                    <w:jc w:val="center"/>
                    <w:rPr>
                      <w:rFonts w:asciiTheme="minorHAnsi" w:hAnsiTheme="minorHAnsi"/>
                      <w:b/>
                      <w:sz w:val="22"/>
                      <w:szCs w:val="22"/>
                    </w:rPr>
                  </w:pPr>
                </w:p>
                <w:p w:rsidR="00077275" w:rsidRPr="00E849B0" w:rsidRDefault="00077275" w:rsidP="00077275">
                  <w:pPr>
                    <w:jc w:val="center"/>
                    <w:rPr>
                      <w:rFonts w:asciiTheme="minorHAnsi" w:hAnsiTheme="minorHAnsi"/>
                      <w:b/>
                      <w:sz w:val="22"/>
                      <w:szCs w:val="22"/>
                    </w:rPr>
                  </w:pPr>
                </w:p>
                <w:p w:rsidR="00077275" w:rsidRPr="00E849B0" w:rsidRDefault="00077275" w:rsidP="00077275">
                  <w:pPr>
                    <w:jc w:val="center"/>
                    <w:rPr>
                      <w:rFonts w:asciiTheme="minorHAnsi" w:hAnsiTheme="minorHAnsi"/>
                      <w:b/>
                      <w:sz w:val="22"/>
                      <w:szCs w:val="22"/>
                    </w:rPr>
                  </w:pPr>
                  <w:r w:rsidRPr="00E849B0">
                    <w:rPr>
                      <w:rFonts w:asciiTheme="minorHAnsi" w:hAnsiTheme="minorHAnsi"/>
                      <w:b/>
                      <w:sz w:val="22"/>
                      <w:szCs w:val="22"/>
                    </w:rPr>
                    <w:lastRenderedPageBreak/>
                    <w:t>GEOGRAFIA</w:t>
                  </w: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lastRenderedPageBreak/>
                    <w:t>19.1</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0,59</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0,59</w:t>
                  </w:r>
                </w:p>
              </w:tc>
            </w:tr>
            <w:tr w:rsidR="00077275" w:rsidRPr="00E849B0" w:rsidTr="00077275">
              <w:trPr>
                <w:trHeight w:val="13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19.2</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0,48</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0,41</w:t>
                  </w:r>
                </w:p>
              </w:tc>
            </w:tr>
            <w:tr w:rsidR="00077275" w:rsidRPr="00E849B0" w:rsidTr="00077275">
              <w:trPr>
                <w:trHeight w:val="4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20</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0,57</w:t>
                  </w:r>
                </w:p>
              </w:tc>
              <w:tc>
                <w:tcPr>
                  <w:tcW w:w="2672" w:type="dxa"/>
                  <w:shd w:val="clear" w:color="auto" w:fill="auto"/>
                </w:tcPr>
                <w:p w:rsidR="00077275" w:rsidRPr="005F6FE8" w:rsidRDefault="00077275" w:rsidP="00077275">
                  <w:pPr>
                    <w:jc w:val="center"/>
                    <w:rPr>
                      <w:rFonts w:asciiTheme="minorHAnsi" w:hAnsiTheme="minorHAnsi"/>
                      <w:color w:val="FF0000"/>
                      <w:sz w:val="22"/>
                      <w:szCs w:val="22"/>
                    </w:rPr>
                  </w:pPr>
                  <w:r w:rsidRPr="005F6FE8">
                    <w:rPr>
                      <w:rFonts w:asciiTheme="minorHAnsi" w:hAnsiTheme="minorHAnsi"/>
                      <w:color w:val="FF0000"/>
                      <w:sz w:val="22"/>
                      <w:szCs w:val="22"/>
                    </w:rPr>
                    <w:t>0,64</w:t>
                  </w:r>
                </w:p>
              </w:tc>
            </w:tr>
            <w:tr w:rsidR="00077275" w:rsidRPr="00E849B0" w:rsidTr="00077275">
              <w:trPr>
                <w:trHeight w:val="4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21</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0,59</w:t>
                  </w:r>
                </w:p>
              </w:tc>
              <w:tc>
                <w:tcPr>
                  <w:tcW w:w="2672" w:type="dxa"/>
                  <w:shd w:val="clear" w:color="auto" w:fill="auto"/>
                </w:tcPr>
                <w:p w:rsidR="00077275" w:rsidRPr="005F6FE8" w:rsidRDefault="00077275" w:rsidP="00077275">
                  <w:pPr>
                    <w:jc w:val="center"/>
                    <w:rPr>
                      <w:rFonts w:asciiTheme="minorHAnsi" w:hAnsiTheme="minorHAnsi"/>
                      <w:color w:val="FF0000"/>
                      <w:sz w:val="22"/>
                      <w:szCs w:val="22"/>
                    </w:rPr>
                  </w:pPr>
                  <w:r w:rsidRPr="005F6FE8">
                    <w:rPr>
                      <w:rFonts w:asciiTheme="minorHAnsi" w:hAnsiTheme="minorHAnsi"/>
                      <w:color w:val="FF0000"/>
                      <w:sz w:val="22"/>
                      <w:szCs w:val="22"/>
                    </w:rPr>
                    <w:t>0,82</w:t>
                  </w:r>
                </w:p>
              </w:tc>
            </w:tr>
            <w:tr w:rsidR="00077275" w:rsidRPr="00E849B0" w:rsidTr="00077275">
              <w:trPr>
                <w:trHeight w:val="4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22</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0,66</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0,59</w:t>
                  </w:r>
                </w:p>
              </w:tc>
            </w:tr>
            <w:tr w:rsidR="00077275" w:rsidRPr="00E849B0" w:rsidTr="00077275">
              <w:trPr>
                <w:trHeight w:val="4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23</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0,43</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0,41</w:t>
                  </w:r>
                </w:p>
              </w:tc>
            </w:tr>
            <w:tr w:rsidR="00077275" w:rsidRPr="00E849B0" w:rsidTr="00077275">
              <w:trPr>
                <w:trHeight w:val="45"/>
              </w:trPr>
              <w:tc>
                <w:tcPr>
                  <w:tcW w:w="2671" w:type="dxa"/>
                  <w:vMerge/>
                </w:tcPr>
                <w:p w:rsidR="00077275" w:rsidRPr="00E849B0" w:rsidRDefault="00077275" w:rsidP="00077275">
                  <w:pPr>
                    <w:jc w:val="center"/>
                    <w:rPr>
                      <w:rFonts w:asciiTheme="minorHAnsi" w:hAnsiTheme="minorHAnsi"/>
                      <w:b/>
                      <w:sz w:val="22"/>
                      <w:szCs w:val="22"/>
                    </w:rPr>
                  </w:pPr>
                </w:p>
              </w:tc>
              <w:tc>
                <w:tcPr>
                  <w:tcW w:w="1134"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24</w:t>
                  </w:r>
                </w:p>
              </w:tc>
              <w:tc>
                <w:tcPr>
                  <w:tcW w:w="2671"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0,56</w:t>
                  </w:r>
                </w:p>
              </w:tc>
              <w:tc>
                <w:tcPr>
                  <w:tcW w:w="2672" w:type="dxa"/>
                  <w:shd w:val="clear" w:color="auto" w:fill="auto"/>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0,50</w:t>
                  </w:r>
                </w:p>
              </w:tc>
            </w:tr>
            <w:tr w:rsidR="00077275" w:rsidRPr="00E849B0" w:rsidTr="00077275">
              <w:tc>
                <w:tcPr>
                  <w:tcW w:w="2671" w:type="dxa"/>
                </w:tcPr>
                <w:p w:rsidR="00077275" w:rsidRPr="00E849B0" w:rsidRDefault="00077275" w:rsidP="00077275">
                  <w:pPr>
                    <w:jc w:val="center"/>
                    <w:rPr>
                      <w:rFonts w:asciiTheme="minorHAnsi" w:hAnsiTheme="minorHAnsi"/>
                      <w:b/>
                      <w:sz w:val="22"/>
                      <w:szCs w:val="22"/>
                    </w:rPr>
                  </w:pPr>
                  <w:r w:rsidRPr="00E849B0">
                    <w:rPr>
                      <w:rFonts w:asciiTheme="minorHAnsi" w:hAnsiTheme="minorHAnsi"/>
                      <w:b/>
                      <w:sz w:val="22"/>
                      <w:szCs w:val="22"/>
                    </w:rPr>
                    <w:t>arkusz</w:t>
                  </w:r>
                </w:p>
              </w:tc>
              <w:tc>
                <w:tcPr>
                  <w:tcW w:w="1134" w:type="dxa"/>
                </w:tcPr>
                <w:p w:rsidR="00077275" w:rsidRPr="00E849B0" w:rsidRDefault="00077275" w:rsidP="00077275">
                  <w:pPr>
                    <w:jc w:val="center"/>
                    <w:rPr>
                      <w:rFonts w:asciiTheme="minorHAnsi" w:hAnsiTheme="minorHAnsi"/>
                      <w:sz w:val="22"/>
                      <w:szCs w:val="22"/>
                    </w:rPr>
                  </w:pPr>
                </w:p>
              </w:tc>
              <w:tc>
                <w:tcPr>
                  <w:tcW w:w="2671"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57,59%</w:t>
                  </w:r>
                </w:p>
              </w:tc>
              <w:tc>
                <w:tcPr>
                  <w:tcW w:w="2672" w:type="dxa"/>
                </w:tcPr>
                <w:p w:rsidR="00077275" w:rsidRPr="00E849B0" w:rsidRDefault="00077275" w:rsidP="00077275">
                  <w:pPr>
                    <w:jc w:val="center"/>
                    <w:rPr>
                      <w:rFonts w:asciiTheme="minorHAnsi" w:hAnsiTheme="minorHAnsi"/>
                      <w:sz w:val="22"/>
                      <w:szCs w:val="22"/>
                    </w:rPr>
                  </w:pPr>
                  <w:r w:rsidRPr="00E849B0">
                    <w:rPr>
                      <w:rFonts w:asciiTheme="minorHAnsi" w:hAnsiTheme="minorHAnsi"/>
                      <w:sz w:val="22"/>
                      <w:szCs w:val="22"/>
                    </w:rPr>
                    <w:t>57,36%</w:t>
                  </w:r>
                </w:p>
              </w:tc>
            </w:tr>
          </w:tbl>
          <w:p w:rsidR="00077275" w:rsidRPr="00E849B0" w:rsidRDefault="00077275" w:rsidP="00077275">
            <w:pPr>
              <w:ind w:firstLine="708"/>
              <w:rPr>
                <w:rFonts w:asciiTheme="minorHAnsi" w:hAnsiTheme="minorHAnsi"/>
                <w:sz w:val="22"/>
                <w:szCs w:val="22"/>
              </w:rPr>
            </w:pPr>
          </w:p>
          <w:p w:rsidR="00077275" w:rsidRPr="00E849B0" w:rsidRDefault="00077275" w:rsidP="00077275">
            <w:pPr>
              <w:ind w:firstLine="708"/>
              <w:rPr>
                <w:rFonts w:asciiTheme="minorHAnsi" w:hAnsiTheme="minorHAnsi"/>
                <w:sz w:val="22"/>
                <w:szCs w:val="22"/>
              </w:rPr>
            </w:pPr>
            <w:r w:rsidRPr="00E849B0">
              <w:rPr>
                <w:rFonts w:asciiTheme="minorHAnsi" w:hAnsiTheme="minorHAnsi"/>
                <w:sz w:val="22"/>
                <w:szCs w:val="22"/>
              </w:rPr>
              <w:t xml:space="preserve"> Dane zawarte w tabeli pokazują, że na 28 zadań, nasi uczniowie lepiej niż uczniowie</w:t>
            </w:r>
            <w:r w:rsidR="00E849B0">
              <w:rPr>
                <w:rFonts w:asciiTheme="minorHAnsi" w:hAnsiTheme="minorHAnsi"/>
                <w:sz w:val="22"/>
                <w:szCs w:val="22"/>
              </w:rPr>
              <w:t xml:space="preserve"> w okręgu, poradzili sobie </w:t>
            </w:r>
            <w:r w:rsidRPr="00E849B0">
              <w:rPr>
                <w:rFonts w:asciiTheme="minorHAnsi" w:hAnsiTheme="minorHAnsi"/>
                <w:sz w:val="22"/>
                <w:szCs w:val="22"/>
              </w:rPr>
              <w:t xml:space="preserve"> z dwunastoma zadaniami. Jednak z wyjątkiem jednego zadania z fizyki, nie było zadań, które dla uczniów naszego gimnazjum , można określić, jako bardzo trudne.</w:t>
            </w:r>
          </w:p>
          <w:p w:rsidR="00077275" w:rsidRPr="00E849B0" w:rsidRDefault="00077275" w:rsidP="005F6FE8">
            <w:pPr>
              <w:ind w:firstLine="708"/>
              <w:rPr>
                <w:rFonts w:asciiTheme="minorHAnsi" w:hAnsiTheme="minorHAnsi"/>
                <w:sz w:val="22"/>
                <w:szCs w:val="22"/>
              </w:rPr>
            </w:pPr>
            <w:r w:rsidRPr="00E849B0">
              <w:rPr>
                <w:rFonts w:asciiTheme="minorHAnsi" w:hAnsiTheme="minorHAnsi"/>
                <w:sz w:val="22"/>
                <w:szCs w:val="22"/>
              </w:rPr>
              <w:t>Badane umiejętności  zostały opanowane  przez naszych uczniów na średnim, zadowalającym poziomie.</w:t>
            </w:r>
          </w:p>
          <w:p w:rsidR="00077275" w:rsidRPr="00E849B0" w:rsidRDefault="00077275" w:rsidP="00077275">
            <w:pPr>
              <w:jc w:val="both"/>
              <w:rPr>
                <w:rFonts w:asciiTheme="minorHAnsi" w:hAnsiTheme="minorHAnsi"/>
                <w:b/>
                <w:sz w:val="22"/>
                <w:szCs w:val="22"/>
              </w:rPr>
            </w:pPr>
            <w:r w:rsidRPr="00E849B0">
              <w:rPr>
                <w:rFonts w:asciiTheme="minorHAnsi" w:hAnsiTheme="minorHAnsi"/>
                <w:b/>
                <w:sz w:val="22"/>
                <w:szCs w:val="22"/>
              </w:rPr>
              <w:t>Wnioski do dalszej pracy:</w:t>
            </w:r>
          </w:p>
          <w:p w:rsidR="00077275" w:rsidRPr="00E849B0" w:rsidRDefault="00077275" w:rsidP="007D4D6A">
            <w:pPr>
              <w:widowControl/>
              <w:numPr>
                <w:ilvl w:val="0"/>
                <w:numId w:val="27"/>
              </w:numPr>
              <w:autoSpaceDE/>
              <w:autoSpaceDN/>
              <w:adjustRightInd/>
              <w:jc w:val="both"/>
              <w:rPr>
                <w:rFonts w:asciiTheme="minorHAnsi" w:hAnsiTheme="minorHAnsi"/>
                <w:sz w:val="22"/>
                <w:szCs w:val="22"/>
              </w:rPr>
            </w:pPr>
            <w:r w:rsidRPr="00E849B0">
              <w:rPr>
                <w:rFonts w:asciiTheme="minorHAnsi" w:hAnsiTheme="minorHAnsi"/>
                <w:sz w:val="22"/>
                <w:szCs w:val="22"/>
              </w:rPr>
              <w:t>W miarę możliwości prowadzić dodatkowe zajęcia  przygotowujące do egzaminu.</w:t>
            </w:r>
          </w:p>
          <w:p w:rsidR="00077275" w:rsidRPr="00E849B0" w:rsidRDefault="00077275" w:rsidP="007D4D6A">
            <w:pPr>
              <w:widowControl/>
              <w:numPr>
                <w:ilvl w:val="0"/>
                <w:numId w:val="27"/>
              </w:numPr>
              <w:autoSpaceDE/>
              <w:autoSpaceDN/>
              <w:adjustRightInd/>
              <w:jc w:val="both"/>
              <w:rPr>
                <w:rFonts w:asciiTheme="minorHAnsi" w:hAnsiTheme="minorHAnsi"/>
                <w:sz w:val="22"/>
                <w:szCs w:val="22"/>
              </w:rPr>
            </w:pPr>
            <w:r w:rsidRPr="00E849B0">
              <w:rPr>
                <w:rFonts w:asciiTheme="minorHAnsi" w:hAnsiTheme="minorHAnsi"/>
                <w:sz w:val="22"/>
                <w:szCs w:val="22"/>
              </w:rPr>
              <w:t>Pracom domowym nadawać formę zadań egzaminacyjnych.</w:t>
            </w:r>
          </w:p>
          <w:p w:rsidR="00077275" w:rsidRPr="00E849B0" w:rsidRDefault="00077275" w:rsidP="007D4D6A">
            <w:pPr>
              <w:widowControl/>
              <w:numPr>
                <w:ilvl w:val="0"/>
                <w:numId w:val="27"/>
              </w:numPr>
              <w:autoSpaceDE/>
              <w:autoSpaceDN/>
              <w:adjustRightInd/>
              <w:jc w:val="both"/>
              <w:rPr>
                <w:rFonts w:asciiTheme="minorHAnsi" w:hAnsiTheme="minorHAnsi"/>
                <w:sz w:val="22"/>
                <w:szCs w:val="22"/>
              </w:rPr>
            </w:pPr>
            <w:r w:rsidRPr="00E849B0">
              <w:rPr>
                <w:rFonts w:asciiTheme="minorHAnsi" w:hAnsiTheme="minorHAnsi"/>
                <w:sz w:val="22"/>
                <w:szCs w:val="22"/>
              </w:rPr>
              <w:t>Monitorować postępy rozwoju uczniów i udzielać im informacji zwrotnej.</w:t>
            </w:r>
          </w:p>
          <w:p w:rsidR="00077275" w:rsidRPr="00E849B0" w:rsidRDefault="00077275" w:rsidP="007D4D6A">
            <w:pPr>
              <w:widowControl/>
              <w:numPr>
                <w:ilvl w:val="0"/>
                <w:numId w:val="27"/>
              </w:numPr>
              <w:autoSpaceDE/>
              <w:autoSpaceDN/>
              <w:adjustRightInd/>
              <w:jc w:val="both"/>
              <w:rPr>
                <w:rFonts w:asciiTheme="minorHAnsi" w:hAnsiTheme="minorHAnsi"/>
                <w:sz w:val="22"/>
                <w:szCs w:val="22"/>
              </w:rPr>
            </w:pPr>
            <w:r w:rsidRPr="00E849B0">
              <w:rPr>
                <w:rFonts w:asciiTheme="minorHAnsi" w:hAnsiTheme="minorHAnsi"/>
                <w:sz w:val="22"/>
                <w:szCs w:val="22"/>
              </w:rPr>
              <w:t>Rozwiązywać więcej zadań typu prawda-fałsz, które wymagają podania dwóch poprawnych odpowiedzi.</w:t>
            </w:r>
          </w:p>
          <w:p w:rsidR="00077275" w:rsidRPr="00E849B0" w:rsidRDefault="00077275" w:rsidP="007D4D6A">
            <w:pPr>
              <w:widowControl/>
              <w:numPr>
                <w:ilvl w:val="0"/>
                <w:numId w:val="27"/>
              </w:numPr>
              <w:autoSpaceDE/>
              <w:autoSpaceDN/>
              <w:adjustRightInd/>
              <w:jc w:val="both"/>
              <w:rPr>
                <w:rFonts w:asciiTheme="minorHAnsi" w:hAnsiTheme="minorHAnsi"/>
                <w:sz w:val="22"/>
                <w:szCs w:val="22"/>
              </w:rPr>
            </w:pPr>
            <w:r w:rsidRPr="00E849B0">
              <w:rPr>
                <w:rFonts w:asciiTheme="minorHAnsi" w:hAnsiTheme="minorHAnsi"/>
                <w:sz w:val="22"/>
                <w:szCs w:val="22"/>
              </w:rPr>
              <w:t>Na wszystkich przedmiotach doskonalić czytanie ze zrozumieniem tekstów, w których występują terminy charakterystyczne dla danego przedmiotu.</w:t>
            </w:r>
          </w:p>
          <w:p w:rsidR="00077275" w:rsidRPr="005F6FE8" w:rsidRDefault="00077275" w:rsidP="007D4D6A">
            <w:pPr>
              <w:widowControl/>
              <w:numPr>
                <w:ilvl w:val="0"/>
                <w:numId w:val="27"/>
              </w:numPr>
              <w:autoSpaceDE/>
              <w:autoSpaceDN/>
              <w:adjustRightInd/>
              <w:jc w:val="both"/>
              <w:rPr>
                <w:rFonts w:asciiTheme="minorHAnsi" w:hAnsiTheme="minorHAnsi"/>
                <w:sz w:val="22"/>
                <w:szCs w:val="22"/>
              </w:rPr>
            </w:pPr>
            <w:r w:rsidRPr="00E849B0">
              <w:rPr>
                <w:rFonts w:asciiTheme="minorHAnsi" w:hAnsiTheme="minorHAnsi"/>
                <w:sz w:val="22"/>
                <w:szCs w:val="22"/>
              </w:rPr>
              <w:t>Intensywniej kształcić umiejętności analizowania, interpretowania i przedstawiania infor</w:t>
            </w:r>
            <w:r w:rsidR="00E849B0">
              <w:rPr>
                <w:rFonts w:asciiTheme="minorHAnsi" w:hAnsiTheme="minorHAnsi"/>
                <w:sz w:val="22"/>
                <w:szCs w:val="22"/>
              </w:rPr>
              <w:t>macji podanych w różnej formie.</w:t>
            </w:r>
            <w:r w:rsidRPr="00E849B0">
              <w:rPr>
                <w:rFonts w:asciiTheme="minorHAnsi" w:hAnsiTheme="minorHAnsi"/>
                <w:sz w:val="22"/>
                <w:szCs w:val="22"/>
              </w:rPr>
              <w:t xml:space="preserve"> </w:t>
            </w:r>
          </w:p>
          <w:p w:rsidR="00077275" w:rsidRPr="00D32361" w:rsidRDefault="00D32361" w:rsidP="00D32361">
            <w:pPr>
              <w:rPr>
                <w:rFonts w:asciiTheme="minorHAnsi" w:hAnsiTheme="minorHAnsi"/>
                <w:b/>
                <w:sz w:val="22"/>
                <w:szCs w:val="22"/>
              </w:rPr>
            </w:pPr>
            <w:r w:rsidRPr="0093413B">
              <w:rPr>
                <w:rFonts w:asciiTheme="minorHAnsi" w:hAnsiTheme="minorHAnsi"/>
                <w:b/>
                <w:sz w:val="22"/>
                <w:szCs w:val="22"/>
              </w:rPr>
              <w:t>Analiza egzaminu gimnazjalnego z języka angielskiego</w:t>
            </w:r>
          </w:p>
          <w:p w:rsidR="0093413B" w:rsidRPr="0093413B" w:rsidRDefault="0093413B" w:rsidP="0093413B">
            <w:pPr>
              <w:spacing w:line="360" w:lineRule="auto"/>
              <w:ind w:firstLine="708"/>
              <w:jc w:val="both"/>
              <w:rPr>
                <w:rFonts w:asciiTheme="minorHAnsi" w:hAnsiTheme="minorHAnsi"/>
                <w:sz w:val="22"/>
                <w:szCs w:val="22"/>
              </w:rPr>
            </w:pPr>
            <w:r w:rsidRPr="0093413B">
              <w:rPr>
                <w:rFonts w:asciiTheme="minorHAnsi" w:hAnsiTheme="minorHAnsi"/>
                <w:sz w:val="22"/>
                <w:szCs w:val="22"/>
              </w:rPr>
              <w:t>Do egzaminu gimnazjalnego z języka angielskiego na poziomie podstawowym przystąpiło w roku szkolnym 2012/2013 11 uczniów, zaś na poziomie rozszerzonym 1 uczeń.</w:t>
            </w:r>
          </w:p>
          <w:p w:rsidR="0093413B" w:rsidRPr="0093413B" w:rsidRDefault="0093413B" w:rsidP="005F6FE8">
            <w:pPr>
              <w:spacing w:line="360" w:lineRule="auto"/>
              <w:jc w:val="both"/>
              <w:rPr>
                <w:rFonts w:asciiTheme="minorHAnsi" w:hAnsiTheme="minorHAnsi"/>
                <w:sz w:val="22"/>
                <w:szCs w:val="22"/>
              </w:rPr>
            </w:pPr>
            <w:r w:rsidRPr="0093413B">
              <w:rPr>
                <w:rFonts w:asciiTheme="minorHAnsi" w:hAnsiTheme="minorHAnsi"/>
                <w:sz w:val="22"/>
                <w:szCs w:val="22"/>
              </w:rPr>
              <w:t xml:space="preserve">        </w:t>
            </w:r>
            <w:r w:rsidR="005F6FE8">
              <w:rPr>
                <w:rFonts w:asciiTheme="minorHAnsi" w:hAnsiTheme="minorHAnsi"/>
                <w:sz w:val="22"/>
                <w:szCs w:val="22"/>
              </w:rPr>
              <w:t xml:space="preserve">    </w:t>
            </w:r>
            <w:r w:rsidRPr="0093413B">
              <w:rPr>
                <w:rFonts w:asciiTheme="minorHAnsi" w:hAnsiTheme="minorHAnsi"/>
                <w:sz w:val="22"/>
                <w:szCs w:val="22"/>
              </w:rPr>
              <w:t xml:space="preserve"> Średnie wyniki procentowe uzyskane przez uczniów podczas egzaminu z języka angielskiego w województwie lubuskim: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498"/>
              <w:gridCol w:w="1533"/>
              <w:gridCol w:w="1762"/>
              <w:gridCol w:w="1564"/>
              <w:gridCol w:w="1553"/>
            </w:tblGrid>
            <w:tr w:rsidR="0093413B" w:rsidRPr="0093413B" w:rsidTr="0093413B">
              <w:tc>
                <w:tcPr>
                  <w:tcW w:w="1378" w:type="dxa"/>
                  <w:shd w:val="clear" w:color="auto" w:fill="auto"/>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poziom</w:t>
                  </w:r>
                </w:p>
              </w:tc>
              <w:tc>
                <w:tcPr>
                  <w:tcW w:w="1498" w:type="dxa"/>
                  <w:shd w:val="clear" w:color="auto" w:fill="auto"/>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kraj</w:t>
                  </w:r>
                </w:p>
              </w:tc>
              <w:tc>
                <w:tcPr>
                  <w:tcW w:w="1533" w:type="dxa"/>
                  <w:shd w:val="clear" w:color="auto" w:fill="auto"/>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okręg</w:t>
                  </w:r>
                </w:p>
              </w:tc>
              <w:tc>
                <w:tcPr>
                  <w:tcW w:w="1762" w:type="dxa"/>
                  <w:shd w:val="clear" w:color="auto" w:fill="auto"/>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województwo</w:t>
                  </w:r>
                </w:p>
              </w:tc>
              <w:tc>
                <w:tcPr>
                  <w:tcW w:w="1564" w:type="dxa"/>
                  <w:shd w:val="clear" w:color="auto" w:fill="auto"/>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powiat</w:t>
                  </w:r>
                </w:p>
              </w:tc>
              <w:tc>
                <w:tcPr>
                  <w:tcW w:w="1553" w:type="dxa"/>
                  <w:shd w:val="clear" w:color="auto" w:fill="auto"/>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szkoła</w:t>
                  </w:r>
                </w:p>
              </w:tc>
            </w:tr>
            <w:tr w:rsidR="0093413B" w:rsidRPr="0093413B" w:rsidTr="0093413B">
              <w:tc>
                <w:tcPr>
                  <w:tcW w:w="1378" w:type="dxa"/>
                  <w:shd w:val="clear" w:color="auto" w:fill="auto"/>
                </w:tcPr>
                <w:p w:rsidR="0093413B" w:rsidRPr="0093413B" w:rsidRDefault="0093413B" w:rsidP="0093413B">
                  <w:pPr>
                    <w:rPr>
                      <w:rFonts w:asciiTheme="minorHAnsi" w:hAnsiTheme="minorHAnsi"/>
                      <w:sz w:val="22"/>
                      <w:szCs w:val="22"/>
                    </w:rPr>
                  </w:pPr>
                  <w:r w:rsidRPr="0093413B">
                    <w:rPr>
                      <w:rFonts w:asciiTheme="minorHAnsi" w:hAnsiTheme="minorHAnsi"/>
                      <w:sz w:val="22"/>
                      <w:szCs w:val="22"/>
                    </w:rPr>
                    <w:t>podstawowy</w:t>
                  </w:r>
                </w:p>
              </w:tc>
              <w:tc>
                <w:tcPr>
                  <w:tcW w:w="1498"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63,00</w:t>
                  </w:r>
                </w:p>
              </w:tc>
              <w:tc>
                <w:tcPr>
                  <w:tcW w:w="1533"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61,80</w:t>
                  </w:r>
                </w:p>
              </w:tc>
              <w:tc>
                <w:tcPr>
                  <w:tcW w:w="1762"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62,64</w:t>
                  </w:r>
                </w:p>
              </w:tc>
              <w:tc>
                <w:tcPr>
                  <w:tcW w:w="1564"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60,87</w:t>
                  </w:r>
                </w:p>
              </w:tc>
              <w:tc>
                <w:tcPr>
                  <w:tcW w:w="1553"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69,91</w:t>
                  </w:r>
                </w:p>
              </w:tc>
            </w:tr>
            <w:tr w:rsidR="0093413B" w:rsidRPr="0093413B" w:rsidTr="0093413B">
              <w:tc>
                <w:tcPr>
                  <w:tcW w:w="1378" w:type="dxa"/>
                  <w:shd w:val="clear" w:color="auto" w:fill="auto"/>
                </w:tcPr>
                <w:p w:rsidR="0093413B" w:rsidRPr="0093413B" w:rsidRDefault="0093413B" w:rsidP="0093413B">
                  <w:pPr>
                    <w:rPr>
                      <w:rFonts w:asciiTheme="minorHAnsi" w:hAnsiTheme="minorHAnsi"/>
                      <w:sz w:val="22"/>
                      <w:szCs w:val="22"/>
                    </w:rPr>
                  </w:pPr>
                  <w:r w:rsidRPr="0093413B">
                    <w:rPr>
                      <w:rFonts w:asciiTheme="minorHAnsi" w:hAnsiTheme="minorHAnsi"/>
                      <w:sz w:val="22"/>
                      <w:szCs w:val="22"/>
                    </w:rPr>
                    <w:t>rozszerzony</w:t>
                  </w:r>
                </w:p>
              </w:tc>
              <w:tc>
                <w:tcPr>
                  <w:tcW w:w="1498"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45,00</w:t>
                  </w:r>
                </w:p>
              </w:tc>
              <w:tc>
                <w:tcPr>
                  <w:tcW w:w="1533"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45,35</w:t>
                  </w:r>
                </w:p>
              </w:tc>
              <w:tc>
                <w:tcPr>
                  <w:tcW w:w="1762"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50,05</w:t>
                  </w:r>
                </w:p>
              </w:tc>
              <w:tc>
                <w:tcPr>
                  <w:tcW w:w="1564"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57,41</w:t>
                  </w:r>
                </w:p>
              </w:tc>
              <w:tc>
                <w:tcPr>
                  <w:tcW w:w="1553"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100,00</w:t>
                  </w:r>
                </w:p>
              </w:tc>
            </w:tr>
          </w:tbl>
          <w:p w:rsidR="0093413B" w:rsidRPr="0093413B" w:rsidRDefault="0093413B" w:rsidP="0093413B">
            <w:pPr>
              <w:rPr>
                <w:rFonts w:asciiTheme="minorHAnsi" w:hAnsiTheme="minorHAnsi"/>
                <w:sz w:val="22"/>
                <w:szCs w:val="22"/>
              </w:rPr>
            </w:pPr>
          </w:p>
          <w:p w:rsidR="0093413B" w:rsidRPr="0093413B" w:rsidRDefault="0093413B" w:rsidP="0093413B">
            <w:pPr>
              <w:rPr>
                <w:rFonts w:asciiTheme="minorHAnsi" w:hAnsiTheme="minorHAnsi"/>
                <w:sz w:val="22"/>
                <w:szCs w:val="22"/>
              </w:rPr>
            </w:pPr>
          </w:p>
          <w:p w:rsidR="0093413B" w:rsidRPr="0093413B" w:rsidRDefault="0093413B" w:rsidP="0093413B">
            <w:pPr>
              <w:rPr>
                <w:rFonts w:asciiTheme="minorHAnsi" w:hAnsiTheme="minorHAnsi"/>
                <w:sz w:val="22"/>
                <w:szCs w:val="22"/>
              </w:rPr>
            </w:pPr>
          </w:p>
          <w:p w:rsidR="0093413B" w:rsidRPr="0093413B" w:rsidRDefault="0093413B" w:rsidP="0093413B">
            <w:pPr>
              <w:rPr>
                <w:rFonts w:asciiTheme="minorHAnsi" w:hAnsiTheme="minorHAnsi"/>
                <w:sz w:val="22"/>
                <w:szCs w:val="22"/>
              </w:rPr>
            </w:pPr>
          </w:p>
          <w:p w:rsidR="0093413B" w:rsidRPr="0093413B" w:rsidRDefault="0093413B" w:rsidP="0093413B">
            <w:pPr>
              <w:rPr>
                <w:rFonts w:asciiTheme="minorHAnsi" w:hAnsiTheme="minorHAnsi"/>
                <w:sz w:val="22"/>
                <w:szCs w:val="22"/>
              </w:rPr>
            </w:pPr>
          </w:p>
          <w:p w:rsidR="0093413B" w:rsidRPr="0093413B" w:rsidRDefault="0093413B" w:rsidP="0093413B">
            <w:pPr>
              <w:rPr>
                <w:rFonts w:asciiTheme="minorHAnsi" w:hAnsiTheme="minorHAnsi"/>
                <w:sz w:val="22"/>
                <w:szCs w:val="22"/>
              </w:rPr>
            </w:pPr>
            <w:r w:rsidRPr="0093413B">
              <w:rPr>
                <w:rFonts w:asciiTheme="minorHAnsi" w:hAnsiTheme="minorHAnsi"/>
                <w:noProof/>
                <w:sz w:val="22"/>
                <w:szCs w:val="22"/>
              </w:rPr>
              <w:drawing>
                <wp:inline distT="0" distB="0" distL="0" distR="0">
                  <wp:extent cx="5767705" cy="3032125"/>
                  <wp:effectExtent l="0" t="0" r="0" b="0"/>
                  <wp:docPr id="8" name="Obiek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413B" w:rsidRPr="0093413B" w:rsidRDefault="0093413B" w:rsidP="0093413B">
            <w:pPr>
              <w:rPr>
                <w:rFonts w:asciiTheme="minorHAnsi" w:hAnsiTheme="minorHAnsi"/>
                <w:sz w:val="22"/>
                <w:szCs w:val="22"/>
              </w:rPr>
            </w:pPr>
          </w:p>
          <w:p w:rsidR="0093413B" w:rsidRPr="0093413B" w:rsidRDefault="0093413B" w:rsidP="0093413B">
            <w:pPr>
              <w:rPr>
                <w:rFonts w:asciiTheme="minorHAnsi" w:hAnsiTheme="minorHAnsi"/>
                <w:sz w:val="22"/>
                <w:szCs w:val="22"/>
              </w:rPr>
            </w:pPr>
          </w:p>
          <w:p w:rsidR="0093413B" w:rsidRPr="0093413B" w:rsidRDefault="0093413B" w:rsidP="0093413B">
            <w:pPr>
              <w:rPr>
                <w:rFonts w:asciiTheme="minorHAnsi" w:hAnsiTheme="minorHAnsi"/>
                <w:sz w:val="22"/>
                <w:szCs w:val="22"/>
              </w:rPr>
            </w:pPr>
          </w:p>
          <w:p w:rsidR="0093413B" w:rsidRPr="0093413B" w:rsidRDefault="0093413B" w:rsidP="0093413B">
            <w:pPr>
              <w:rPr>
                <w:rFonts w:asciiTheme="minorHAnsi" w:hAnsiTheme="minorHAnsi"/>
                <w:sz w:val="22"/>
                <w:szCs w:val="22"/>
              </w:rPr>
            </w:pPr>
            <w:r w:rsidRPr="0093413B">
              <w:rPr>
                <w:rFonts w:asciiTheme="minorHAnsi" w:hAnsiTheme="minorHAnsi"/>
                <w:noProof/>
                <w:sz w:val="22"/>
                <w:szCs w:val="22"/>
              </w:rPr>
              <w:lastRenderedPageBreak/>
              <w:drawing>
                <wp:inline distT="0" distB="0" distL="0" distR="0">
                  <wp:extent cx="5908675" cy="3587115"/>
                  <wp:effectExtent l="0" t="0" r="0" b="0"/>
                  <wp:docPr id="9" name="Obi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413B" w:rsidRPr="0093413B" w:rsidRDefault="0093413B" w:rsidP="0093413B">
            <w:pPr>
              <w:jc w:val="both"/>
              <w:rPr>
                <w:rFonts w:asciiTheme="minorHAnsi" w:hAnsiTheme="minorHAnsi"/>
                <w:sz w:val="22"/>
                <w:szCs w:val="22"/>
              </w:rPr>
            </w:pPr>
            <w:r>
              <w:rPr>
                <w:rFonts w:asciiTheme="minorHAnsi" w:hAnsiTheme="minorHAnsi"/>
                <w:sz w:val="22"/>
                <w:szCs w:val="22"/>
              </w:rPr>
              <w:t xml:space="preserve">       </w:t>
            </w:r>
            <w:r w:rsidRPr="0093413B">
              <w:rPr>
                <w:rFonts w:asciiTheme="minorHAnsi" w:hAnsiTheme="minorHAnsi"/>
                <w:sz w:val="22"/>
                <w:szCs w:val="22"/>
              </w:rPr>
              <w:t>W województwie lubuskim średnie wyniki egzaminu z języka angielskiego (arkusze standardowe) są na obu poziomach wyższe niż w okręgu (odpowiednio: z języka angielskiego na poziomie podstawowym o 0,8 p.p. i o 4,7 p.p. na poziomie rozszerzonym).</w:t>
            </w:r>
          </w:p>
          <w:p w:rsidR="0093413B" w:rsidRPr="0093413B" w:rsidRDefault="0093413B" w:rsidP="0093413B">
            <w:pPr>
              <w:jc w:val="both"/>
              <w:rPr>
                <w:rFonts w:asciiTheme="minorHAnsi" w:hAnsiTheme="minorHAnsi"/>
                <w:sz w:val="22"/>
                <w:szCs w:val="22"/>
              </w:rPr>
            </w:pPr>
            <w:r w:rsidRPr="0093413B">
              <w:rPr>
                <w:rFonts w:asciiTheme="minorHAnsi" w:hAnsiTheme="minorHAnsi"/>
                <w:sz w:val="22"/>
                <w:szCs w:val="22"/>
              </w:rPr>
              <w:t xml:space="preserve">      W porównaniu ze średnim wynikiem w kraju wyniki uzyskane przez lubuskich uczniów  z języka angielskiego na poziomie podstawowym są równe, a na poziomie rozszerzonym wyższe od średniego wyniku w kraju (o 5,1 p.p.). Uczniowie naszej szkoły uzyskali wyższy wynik od wyniku kraju, okręgu, województwa i powiatu.</w:t>
            </w:r>
          </w:p>
          <w:p w:rsidR="0093413B" w:rsidRPr="0093413B" w:rsidRDefault="0093413B" w:rsidP="0093413B">
            <w:pPr>
              <w:rPr>
                <w:rFonts w:asciiTheme="minorHAnsi" w:hAnsiTheme="minorHAnsi"/>
                <w:sz w:val="22"/>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1276"/>
              <w:gridCol w:w="1559"/>
              <w:gridCol w:w="1560"/>
              <w:gridCol w:w="1559"/>
            </w:tblGrid>
            <w:tr w:rsidR="0093413B" w:rsidRPr="0093413B" w:rsidTr="0093413B">
              <w:tc>
                <w:tcPr>
                  <w:tcW w:w="2127" w:type="dxa"/>
                  <w:shd w:val="clear" w:color="auto" w:fill="auto"/>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egzamin</w:t>
                  </w:r>
                </w:p>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gimnazjalny 2013</w:t>
                  </w:r>
                </w:p>
              </w:tc>
              <w:tc>
                <w:tcPr>
                  <w:tcW w:w="1417" w:type="dxa"/>
                  <w:shd w:val="clear" w:color="auto" w:fill="auto"/>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woj. lubuskie</w:t>
                  </w:r>
                </w:p>
              </w:tc>
              <w:tc>
                <w:tcPr>
                  <w:tcW w:w="1276" w:type="dxa"/>
                  <w:shd w:val="clear" w:color="auto" w:fill="auto"/>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wieś</w:t>
                  </w:r>
                </w:p>
              </w:tc>
              <w:tc>
                <w:tcPr>
                  <w:tcW w:w="1559" w:type="dxa"/>
                  <w:shd w:val="clear" w:color="auto" w:fill="auto"/>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miasto</w:t>
                  </w:r>
                </w:p>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do 20 tys.</w:t>
                  </w:r>
                </w:p>
              </w:tc>
              <w:tc>
                <w:tcPr>
                  <w:tcW w:w="1560" w:type="dxa"/>
                  <w:shd w:val="clear" w:color="auto" w:fill="auto"/>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dziewczęta</w:t>
                  </w:r>
                </w:p>
              </w:tc>
              <w:tc>
                <w:tcPr>
                  <w:tcW w:w="1559" w:type="dxa"/>
                  <w:shd w:val="clear" w:color="auto" w:fill="auto"/>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chłopcy</w:t>
                  </w:r>
                </w:p>
              </w:tc>
            </w:tr>
            <w:tr w:rsidR="0093413B" w:rsidRPr="0093413B" w:rsidTr="0093413B">
              <w:tc>
                <w:tcPr>
                  <w:tcW w:w="2127" w:type="dxa"/>
                  <w:shd w:val="clear" w:color="auto" w:fill="auto"/>
                </w:tcPr>
                <w:p w:rsidR="0093413B" w:rsidRPr="0093413B" w:rsidRDefault="0093413B" w:rsidP="0093413B">
                  <w:pPr>
                    <w:rPr>
                      <w:rFonts w:asciiTheme="minorHAnsi" w:hAnsiTheme="minorHAnsi"/>
                      <w:sz w:val="22"/>
                      <w:szCs w:val="22"/>
                    </w:rPr>
                  </w:pPr>
                  <w:r w:rsidRPr="0093413B">
                    <w:rPr>
                      <w:rFonts w:asciiTheme="minorHAnsi" w:hAnsiTheme="minorHAnsi"/>
                      <w:sz w:val="22"/>
                      <w:szCs w:val="22"/>
                    </w:rPr>
                    <w:t>Arkusz GA-P1</w:t>
                  </w:r>
                </w:p>
              </w:tc>
              <w:tc>
                <w:tcPr>
                  <w:tcW w:w="1417"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62,64</w:t>
                  </w:r>
                </w:p>
              </w:tc>
              <w:tc>
                <w:tcPr>
                  <w:tcW w:w="1276"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54,93</w:t>
                  </w:r>
                </w:p>
              </w:tc>
              <w:tc>
                <w:tcPr>
                  <w:tcW w:w="1559"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59,99</w:t>
                  </w:r>
                </w:p>
              </w:tc>
              <w:tc>
                <w:tcPr>
                  <w:tcW w:w="1560"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64,30</w:t>
                  </w:r>
                </w:p>
              </w:tc>
              <w:tc>
                <w:tcPr>
                  <w:tcW w:w="1559"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61,07</w:t>
                  </w:r>
                </w:p>
              </w:tc>
            </w:tr>
            <w:tr w:rsidR="0093413B" w:rsidRPr="0093413B" w:rsidTr="0093413B">
              <w:tc>
                <w:tcPr>
                  <w:tcW w:w="2127" w:type="dxa"/>
                  <w:shd w:val="clear" w:color="auto" w:fill="auto"/>
                </w:tcPr>
                <w:p w:rsidR="0093413B" w:rsidRPr="0093413B" w:rsidRDefault="0093413B" w:rsidP="0093413B">
                  <w:pPr>
                    <w:rPr>
                      <w:rFonts w:asciiTheme="minorHAnsi" w:hAnsiTheme="minorHAnsi"/>
                      <w:sz w:val="22"/>
                      <w:szCs w:val="22"/>
                    </w:rPr>
                  </w:pPr>
                  <w:r w:rsidRPr="0093413B">
                    <w:rPr>
                      <w:rFonts w:asciiTheme="minorHAnsi" w:hAnsiTheme="minorHAnsi"/>
                      <w:sz w:val="22"/>
                      <w:szCs w:val="22"/>
                    </w:rPr>
                    <w:t>Arkusz GA-R1</w:t>
                  </w:r>
                </w:p>
              </w:tc>
              <w:tc>
                <w:tcPr>
                  <w:tcW w:w="1417"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50,05</w:t>
                  </w:r>
                </w:p>
              </w:tc>
              <w:tc>
                <w:tcPr>
                  <w:tcW w:w="1276"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38,15</w:t>
                  </w:r>
                </w:p>
              </w:tc>
              <w:tc>
                <w:tcPr>
                  <w:tcW w:w="1559"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46,87</w:t>
                  </w:r>
                </w:p>
              </w:tc>
              <w:tc>
                <w:tcPr>
                  <w:tcW w:w="1560"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52,95</w:t>
                  </w:r>
                </w:p>
              </w:tc>
              <w:tc>
                <w:tcPr>
                  <w:tcW w:w="1559"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47,19</w:t>
                  </w:r>
                </w:p>
              </w:tc>
            </w:tr>
          </w:tbl>
          <w:p w:rsidR="0093413B" w:rsidRPr="0093413B" w:rsidRDefault="0093413B" w:rsidP="0093413B">
            <w:pPr>
              <w:rPr>
                <w:rFonts w:asciiTheme="minorHAnsi" w:hAnsiTheme="minorHAnsi"/>
                <w:sz w:val="22"/>
                <w:szCs w:val="22"/>
              </w:rPr>
            </w:pPr>
          </w:p>
          <w:p w:rsidR="0093413B" w:rsidRPr="0093413B" w:rsidRDefault="0093413B" w:rsidP="0093413B">
            <w:pPr>
              <w:jc w:val="both"/>
              <w:rPr>
                <w:rFonts w:asciiTheme="minorHAnsi" w:hAnsiTheme="minorHAnsi"/>
                <w:sz w:val="22"/>
                <w:szCs w:val="22"/>
              </w:rPr>
            </w:pPr>
            <w:r w:rsidRPr="0093413B">
              <w:rPr>
                <w:rFonts w:asciiTheme="minorHAnsi" w:hAnsiTheme="minorHAnsi"/>
                <w:sz w:val="22"/>
                <w:szCs w:val="22"/>
              </w:rPr>
              <w:t>Średnia punktów uzyskana przez uczniów wyniosła 27,81 pkt. na 40 możliwych.</w:t>
            </w:r>
          </w:p>
          <w:p w:rsidR="0093413B" w:rsidRPr="0093413B" w:rsidRDefault="0093413B" w:rsidP="0093413B">
            <w:pPr>
              <w:jc w:val="both"/>
              <w:rPr>
                <w:rFonts w:asciiTheme="minorHAnsi" w:hAnsiTheme="minorHAnsi"/>
                <w:sz w:val="22"/>
                <w:szCs w:val="22"/>
              </w:rPr>
            </w:pPr>
            <w:r w:rsidRPr="0093413B">
              <w:rPr>
                <w:rFonts w:asciiTheme="minorHAnsi" w:hAnsiTheme="minorHAnsi"/>
                <w:sz w:val="22"/>
                <w:szCs w:val="22"/>
              </w:rPr>
              <w:lastRenderedPageBreak/>
              <w:t>Ilość uczniów mieszczących się w przedziałach punktowych:</w:t>
            </w:r>
          </w:p>
          <w:p w:rsidR="0093413B" w:rsidRPr="0093413B" w:rsidRDefault="0093413B" w:rsidP="0093413B">
            <w:pPr>
              <w:jc w:val="both"/>
              <w:rPr>
                <w:rFonts w:asciiTheme="minorHAnsi" w:hAnsi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843"/>
              <w:gridCol w:w="1984"/>
              <w:gridCol w:w="1985"/>
            </w:tblGrid>
            <w:tr w:rsidR="0093413B" w:rsidRPr="0093413B" w:rsidTr="0093413B">
              <w:tc>
                <w:tcPr>
                  <w:tcW w:w="1809" w:type="dxa"/>
                  <w:shd w:val="clear" w:color="auto" w:fill="auto"/>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ilość</w:t>
                  </w:r>
                </w:p>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uczniów</w:t>
                  </w:r>
                </w:p>
              </w:tc>
              <w:tc>
                <w:tcPr>
                  <w:tcW w:w="1843" w:type="dxa"/>
                  <w:shd w:val="clear" w:color="auto" w:fill="auto"/>
                  <w:vAlign w:val="center"/>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0-10</w:t>
                  </w:r>
                </w:p>
                <w:p w:rsidR="0093413B" w:rsidRPr="0093413B" w:rsidRDefault="0093413B" w:rsidP="0093413B">
                  <w:pPr>
                    <w:jc w:val="center"/>
                    <w:rPr>
                      <w:rFonts w:asciiTheme="minorHAnsi" w:hAnsiTheme="minorHAnsi"/>
                      <w:b/>
                      <w:sz w:val="22"/>
                      <w:szCs w:val="22"/>
                    </w:rPr>
                  </w:pPr>
                </w:p>
              </w:tc>
              <w:tc>
                <w:tcPr>
                  <w:tcW w:w="1843" w:type="dxa"/>
                  <w:shd w:val="clear" w:color="auto" w:fill="auto"/>
                  <w:vAlign w:val="center"/>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11-20</w:t>
                  </w:r>
                </w:p>
                <w:p w:rsidR="0093413B" w:rsidRPr="0093413B" w:rsidRDefault="0093413B" w:rsidP="0093413B">
                  <w:pPr>
                    <w:jc w:val="center"/>
                    <w:rPr>
                      <w:rFonts w:asciiTheme="minorHAnsi" w:hAnsiTheme="minorHAnsi"/>
                      <w:b/>
                      <w:sz w:val="22"/>
                      <w:szCs w:val="22"/>
                    </w:rPr>
                  </w:pPr>
                </w:p>
              </w:tc>
              <w:tc>
                <w:tcPr>
                  <w:tcW w:w="1984" w:type="dxa"/>
                  <w:shd w:val="clear" w:color="auto" w:fill="auto"/>
                  <w:vAlign w:val="center"/>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21-30</w:t>
                  </w:r>
                </w:p>
                <w:p w:rsidR="0093413B" w:rsidRPr="0093413B" w:rsidRDefault="0093413B" w:rsidP="0093413B">
                  <w:pPr>
                    <w:jc w:val="center"/>
                    <w:rPr>
                      <w:rFonts w:asciiTheme="minorHAnsi" w:hAnsiTheme="minorHAnsi"/>
                      <w:b/>
                      <w:sz w:val="22"/>
                      <w:szCs w:val="22"/>
                    </w:rPr>
                  </w:pPr>
                </w:p>
              </w:tc>
              <w:tc>
                <w:tcPr>
                  <w:tcW w:w="1985" w:type="dxa"/>
                  <w:shd w:val="clear" w:color="auto" w:fill="auto"/>
                  <w:vAlign w:val="center"/>
                </w:tcPr>
                <w:p w:rsidR="0093413B" w:rsidRPr="0093413B" w:rsidRDefault="0093413B" w:rsidP="0093413B">
                  <w:pPr>
                    <w:jc w:val="center"/>
                    <w:rPr>
                      <w:rFonts w:asciiTheme="minorHAnsi" w:hAnsiTheme="minorHAnsi"/>
                      <w:b/>
                      <w:sz w:val="22"/>
                      <w:szCs w:val="22"/>
                    </w:rPr>
                  </w:pPr>
                  <w:r w:rsidRPr="0093413B">
                    <w:rPr>
                      <w:rFonts w:asciiTheme="minorHAnsi" w:hAnsiTheme="minorHAnsi"/>
                      <w:b/>
                      <w:sz w:val="22"/>
                      <w:szCs w:val="22"/>
                    </w:rPr>
                    <w:t>31-40</w:t>
                  </w:r>
                </w:p>
                <w:p w:rsidR="0093413B" w:rsidRPr="0093413B" w:rsidRDefault="0093413B" w:rsidP="0093413B">
                  <w:pPr>
                    <w:jc w:val="center"/>
                    <w:rPr>
                      <w:rFonts w:asciiTheme="minorHAnsi" w:hAnsiTheme="minorHAnsi"/>
                      <w:b/>
                      <w:sz w:val="22"/>
                      <w:szCs w:val="22"/>
                    </w:rPr>
                  </w:pPr>
                </w:p>
              </w:tc>
            </w:tr>
            <w:tr w:rsidR="0093413B" w:rsidRPr="0093413B" w:rsidTr="0093413B">
              <w:tc>
                <w:tcPr>
                  <w:tcW w:w="1809" w:type="dxa"/>
                  <w:shd w:val="clear" w:color="auto" w:fill="auto"/>
                  <w:vAlign w:val="center"/>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11</w:t>
                  </w:r>
                </w:p>
              </w:tc>
              <w:tc>
                <w:tcPr>
                  <w:tcW w:w="1843"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0</w:t>
                  </w:r>
                </w:p>
              </w:tc>
              <w:tc>
                <w:tcPr>
                  <w:tcW w:w="1843"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3</w:t>
                  </w:r>
                </w:p>
              </w:tc>
              <w:tc>
                <w:tcPr>
                  <w:tcW w:w="1984"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3</w:t>
                  </w:r>
                </w:p>
              </w:tc>
              <w:tc>
                <w:tcPr>
                  <w:tcW w:w="1985" w:type="dxa"/>
                  <w:shd w:val="clear" w:color="auto" w:fill="auto"/>
                </w:tcPr>
                <w:p w:rsidR="0093413B" w:rsidRPr="0093413B" w:rsidRDefault="0093413B" w:rsidP="0093413B">
                  <w:pPr>
                    <w:jc w:val="center"/>
                    <w:rPr>
                      <w:rFonts w:asciiTheme="minorHAnsi" w:hAnsiTheme="minorHAnsi"/>
                      <w:sz w:val="22"/>
                      <w:szCs w:val="22"/>
                    </w:rPr>
                  </w:pPr>
                  <w:r w:rsidRPr="0093413B">
                    <w:rPr>
                      <w:rFonts w:asciiTheme="minorHAnsi" w:hAnsiTheme="minorHAnsi"/>
                      <w:sz w:val="22"/>
                      <w:szCs w:val="22"/>
                    </w:rPr>
                    <w:t>5</w:t>
                  </w:r>
                </w:p>
              </w:tc>
            </w:tr>
          </w:tbl>
          <w:p w:rsidR="0093413B" w:rsidRPr="0093413B" w:rsidRDefault="0093413B" w:rsidP="0093413B">
            <w:pPr>
              <w:jc w:val="both"/>
              <w:rPr>
                <w:rFonts w:asciiTheme="minorHAnsi" w:hAnsiTheme="minorHAnsi"/>
                <w:sz w:val="22"/>
                <w:szCs w:val="22"/>
              </w:rPr>
            </w:pPr>
          </w:p>
          <w:p w:rsidR="0093413B" w:rsidRPr="0093413B" w:rsidRDefault="0093413B" w:rsidP="0093413B">
            <w:pPr>
              <w:jc w:val="both"/>
              <w:rPr>
                <w:rFonts w:asciiTheme="minorHAnsi" w:hAnsiTheme="minorHAnsi"/>
                <w:sz w:val="22"/>
                <w:szCs w:val="22"/>
              </w:rPr>
            </w:pPr>
            <w:r w:rsidRPr="0093413B">
              <w:rPr>
                <w:rFonts w:asciiTheme="minorHAnsi" w:hAnsiTheme="minorHAnsi"/>
                <w:noProof/>
                <w:sz w:val="22"/>
                <w:szCs w:val="22"/>
              </w:rPr>
              <w:drawing>
                <wp:inline distT="0" distB="0" distL="0" distR="0">
                  <wp:extent cx="5713095" cy="2571115"/>
                  <wp:effectExtent l="0" t="0" r="0" b="0"/>
                  <wp:docPr id="10" name="Obi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413B" w:rsidRPr="0093413B" w:rsidRDefault="0093413B" w:rsidP="0093413B">
            <w:pPr>
              <w:jc w:val="both"/>
              <w:rPr>
                <w:rFonts w:asciiTheme="minorHAnsi" w:hAnsiTheme="minorHAnsi"/>
                <w:sz w:val="22"/>
                <w:szCs w:val="22"/>
              </w:rPr>
            </w:pPr>
          </w:p>
          <w:p w:rsidR="0093413B" w:rsidRPr="002456B0" w:rsidRDefault="0093413B" w:rsidP="002456B0">
            <w:pPr>
              <w:jc w:val="both"/>
              <w:rPr>
                <w:rFonts w:asciiTheme="minorHAnsi" w:hAnsiTheme="minorHAnsi"/>
                <w:sz w:val="22"/>
                <w:szCs w:val="22"/>
              </w:rPr>
            </w:pPr>
            <w:r w:rsidRPr="0093413B">
              <w:rPr>
                <w:rFonts w:asciiTheme="minorHAnsi" w:hAnsiTheme="minorHAnsi"/>
                <w:sz w:val="22"/>
                <w:szCs w:val="22"/>
              </w:rPr>
              <w:t>Tabela pokazuje, iż najlepsze wyniki uzyskało 72,7 % (8 uczniów), średnie wyniki uzyskało 27,3 % (3 uczniów). Nie było uczniów na poziomie najniższym.</w:t>
            </w:r>
          </w:p>
          <w:p w:rsidR="0093413B" w:rsidRPr="0093413B" w:rsidRDefault="0093413B" w:rsidP="0093413B">
            <w:pPr>
              <w:rPr>
                <w:rFonts w:asciiTheme="minorHAnsi" w:hAnsiTheme="minorHAnsi"/>
                <w:sz w:val="22"/>
                <w:szCs w:val="22"/>
              </w:rPr>
            </w:pPr>
            <w:r w:rsidRPr="0093413B">
              <w:rPr>
                <w:rFonts w:asciiTheme="minorHAnsi" w:hAnsiTheme="minorHAnsi"/>
                <w:sz w:val="22"/>
                <w:szCs w:val="22"/>
              </w:rPr>
              <w:t>Analizując wyniki można stwierdzić, że najlepiej nasi gimnazjaliści wypadli w:</w:t>
            </w:r>
          </w:p>
          <w:p w:rsidR="0093413B" w:rsidRPr="0093413B" w:rsidRDefault="0093413B" w:rsidP="0093413B">
            <w:pPr>
              <w:ind w:firstLine="708"/>
              <w:jc w:val="both"/>
              <w:rPr>
                <w:rFonts w:asciiTheme="minorHAnsi" w:hAnsiTheme="minorHAnsi"/>
                <w:sz w:val="22"/>
                <w:szCs w:val="22"/>
              </w:rPr>
            </w:pPr>
            <w:r w:rsidRPr="0093413B">
              <w:rPr>
                <w:rFonts w:asciiTheme="minorHAnsi" w:hAnsiTheme="minorHAnsi"/>
                <w:sz w:val="22"/>
                <w:szCs w:val="22"/>
              </w:rPr>
              <w:t>- znajdowaniu określonych informacji w tekstach słuchanych i czytanych;</w:t>
            </w:r>
          </w:p>
          <w:p w:rsidR="0093413B" w:rsidRPr="0093413B" w:rsidRDefault="0093413B" w:rsidP="0093413B">
            <w:pPr>
              <w:ind w:firstLine="708"/>
              <w:rPr>
                <w:rFonts w:asciiTheme="minorHAnsi" w:hAnsiTheme="minorHAnsi"/>
                <w:sz w:val="22"/>
                <w:szCs w:val="22"/>
              </w:rPr>
            </w:pPr>
            <w:r w:rsidRPr="0093413B">
              <w:rPr>
                <w:rFonts w:asciiTheme="minorHAnsi" w:hAnsiTheme="minorHAnsi"/>
                <w:sz w:val="22"/>
                <w:szCs w:val="22"/>
              </w:rPr>
              <w:t>- określaniu intencji autora tekstu.</w:t>
            </w:r>
          </w:p>
          <w:p w:rsidR="0093413B" w:rsidRPr="0093413B" w:rsidRDefault="0093413B" w:rsidP="0093413B">
            <w:pPr>
              <w:rPr>
                <w:rFonts w:asciiTheme="minorHAnsi" w:hAnsiTheme="minorHAnsi"/>
                <w:sz w:val="22"/>
                <w:szCs w:val="22"/>
              </w:rPr>
            </w:pPr>
            <w:r w:rsidRPr="0093413B">
              <w:rPr>
                <w:rFonts w:asciiTheme="minorHAnsi" w:hAnsiTheme="minorHAnsi"/>
                <w:sz w:val="22"/>
                <w:szCs w:val="22"/>
              </w:rPr>
              <w:t>Słabiej zaś z:</w:t>
            </w:r>
          </w:p>
          <w:p w:rsidR="0093413B" w:rsidRPr="0093413B" w:rsidRDefault="0093413B" w:rsidP="0093413B">
            <w:pPr>
              <w:ind w:firstLine="708"/>
              <w:rPr>
                <w:rFonts w:asciiTheme="minorHAnsi" w:hAnsiTheme="minorHAnsi"/>
                <w:sz w:val="22"/>
                <w:szCs w:val="22"/>
              </w:rPr>
            </w:pPr>
            <w:r w:rsidRPr="0093413B">
              <w:rPr>
                <w:rFonts w:asciiTheme="minorHAnsi" w:hAnsiTheme="minorHAnsi"/>
                <w:sz w:val="22"/>
                <w:szCs w:val="22"/>
              </w:rPr>
              <w:t>- posługiwaniem się podstawowym zasobem środków językowych;</w:t>
            </w:r>
          </w:p>
          <w:p w:rsidR="0093413B" w:rsidRPr="0093413B" w:rsidRDefault="0093413B" w:rsidP="0093413B">
            <w:pPr>
              <w:ind w:firstLine="708"/>
              <w:jc w:val="both"/>
              <w:rPr>
                <w:rFonts w:asciiTheme="minorHAnsi" w:hAnsiTheme="minorHAnsi"/>
                <w:sz w:val="22"/>
                <w:szCs w:val="22"/>
              </w:rPr>
            </w:pPr>
            <w:r w:rsidRPr="0093413B">
              <w:rPr>
                <w:rFonts w:asciiTheme="minorHAnsi" w:hAnsiTheme="minorHAnsi"/>
                <w:sz w:val="22"/>
                <w:szCs w:val="22"/>
              </w:rPr>
              <w:t>- uzyskiwaniem i przekazywaniem prostych informacji, wyjaśnień;</w:t>
            </w:r>
          </w:p>
          <w:p w:rsidR="0093413B" w:rsidRPr="0093413B" w:rsidRDefault="0093413B" w:rsidP="0093413B">
            <w:pPr>
              <w:ind w:firstLine="708"/>
              <w:rPr>
                <w:rFonts w:asciiTheme="minorHAnsi" w:hAnsiTheme="minorHAnsi"/>
                <w:sz w:val="22"/>
                <w:szCs w:val="22"/>
              </w:rPr>
            </w:pPr>
            <w:r w:rsidRPr="0093413B">
              <w:rPr>
                <w:rFonts w:asciiTheme="minorHAnsi" w:hAnsiTheme="minorHAnsi"/>
                <w:sz w:val="22"/>
                <w:szCs w:val="22"/>
              </w:rPr>
              <w:t>- prośbami o sprecyzowanie lub powtórzenie wypowiedzi;</w:t>
            </w:r>
          </w:p>
          <w:p w:rsidR="0093413B" w:rsidRPr="0093413B" w:rsidRDefault="0093413B" w:rsidP="0093413B">
            <w:pPr>
              <w:ind w:firstLine="708"/>
              <w:rPr>
                <w:rFonts w:asciiTheme="minorHAnsi" w:hAnsiTheme="minorHAnsi"/>
                <w:sz w:val="22"/>
                <w:szCs w:val="22"/>
              </w:rPr>
            </w:pPr>
            <w:r w:rsidRPr="0093413B">
              <w:rPr>
                <w:rFonts w:asciiTheme="minorHAnsi" w:hAnsiTheme="minorHAnsi"/>
                <w:sz w:val="22"/>
                <w:szCs w:val="22"/>
              </w:rPr>
              <w:t>- określaniem głównej myśli tekstu.</w:t>
            </w:r>
          </w:p>
          <w:p w:rsidR="0093413B" w:rsidRPr="0093413B" w:rsidRDefault="0093413B" w:rsidP="0093413B">
            <w:pPr>
              <w:ind w:firstLine="708"/>
              <w:rPr>
                <w:rFonts w:asciiTheme="minorHAnsi" w:hAnsiTheme="minorHAnsi"/>
                <w:sz w:val="22"/>
                <w:szCs w:val="22"/>
              </w:rPr>
            </w:pPr>
          </w:p>
          <w:p w:rsidR="002C5136" w:rsidRDefault="002C5136" w:rsidP="0093413B">
            <w:pPr>
              <w:ind w:firstLine="708"/>
              <w:rPr>
                <w:rFonts w:asciiTheme="minorHAnsi" w:hAnsiTheme="minorHAnsi"/>
                <w:b/>
                <w:sz w:val="22"/>
                <w:szCs w:val="22"/>
              </w:rPr>
            </w:pPr>
          </w:p>
          <w:p w:rsidR="0093413B" w:rsidRPr="0093413B" w:rsidRDefault="0093413B" w:rsidP="0093413B">
            <w:pPr>
              <w:ind w:firstLine="708"/>
              <w:rPr>
                <w:rFonts w:asciiTheme="minorHAnsi" w:hAnsiTheme="minorHAnsi"/>
                <w:b/>
                <w:sz w:val="22"/>
                <w:szCs w:val="22"/>
              </w:rPr>
            </w:pPr>
            <w:r w:rsidRPr="0093413B">
              <w:rPr>
                <w:rFonts w:asciiTheme="minorHAnsi" w:hAnsiTheme="minorHAnsi"/>
                <w:b/>
                <w:sz w:val="22"/>
                <w:szCs w:val="22"/>
              </w:rPr>
              <w:lastRenderedPageBreak/>
              <w:t>Analiza egzaminu gimnazjalnego w części rozszerzonej</w:t>
            </w:r>
          </w:p>
          <w:p w:rsidR="0093413B" w:rsidRPr="0093413B" w:rsidRDefault="0093413B" w:rsidP="00E22201">
            <w:pPr>
              <w:ind w:firstLine="708"/>
              <w:rPr>
                <w:rFonts w:asciiTheme="minorHAnsi" w:hAnsiTheme="minorHAnsi"/>
                <w:sz w:val="22"/>
                <w:szCs w:val="22"/>
              </w:rPr>
            </w:pPr>
            <w:r w:rsidRPr="0093413B">
              <w:rPr>
                <w:rFonts w:asciiTheme="minorHAnsi" w:hAnsiTheme="minorHAnsi"/>
                <w:sz w:val="22"/>
                <w:szCs w:val="22"/>
              </w:rPr>
              <w:t>Część rozszerzoną wypełniał 1 uczeń. Uzyskał 40 pkt. - 100% możliwych. We wszystkich obszarach uzyskał maksymalną liczbę punktów.</w:t>
            </w:r>
          </w:p>
          <w:p w:rsidR="0093413B" w:rsidRPr="00E22201" w:rsidRDefault="00E22201" w:rsidP="00E22201">
            <w:pPr>
              <w:pStyle w:val="Bezodstpw"/>
            </w:pPr>
            <w:r w:rsidRPr="001E0704">
              <w:rPr>
                <w:b/>
              </w:rPr>
              <w:t>Wnioski do dalszej pracy</w:t>
            </w:r>
            <w:r>
              <w:t>:</w:t>
            </w:r>
          </w:p>
          <w:p w:rsidR="0093413B" w:rsidRPr="0093413B" w:rsidRDefault="0093413B" w:rsidP="007D4D6A">
            <w:pPr>
              <w:widowControl/>
              <w:numPr>
                <w:ilvl w:val="0"/>
                <w:numId w:val="32"/>
              </w:numPr>
              <w:autoSpaceDE/>
              <w:autoSpaceDN/>
              <w:adjustRightInd/>
              <w:spacing w:line="276" w:lineRule="auto"/>
              <w:jc w:val="both"/>
              <w:rPr>
                <w:rFonts w:asciiTheme="minorHAnsi" w:hAnsiTheme="minorHAnsi"/>
                <w:color w:val="FF0000"/>
                <w:sz w:val="22"/>
                <w:szCs w:val="22"/>
              </w:rPr>
            </w:pPr>
            <w:r w:rsidRPr="0093413B">
              <w:rPr>
                <w:rFonts w:asciiTheme="minorHAnsi" w:hAnsiTheme="minorHAnsi"/>
                <w:sz w:val="22"/>
                <w:szCs w:val="22"/>
              </w:rPr>
              <w:t>Stosowanie nowych, bardziej atrakcyjnych metod nauczania oraz wykorzystanie nowoczesnych pomocy dydaktycznych powinno przyczynić się do większego zainteresowania ucznia przedmiotem, a także zwiększenia jego motywacji.</w:t>
            </w:r>
          </w:p>
          <w:p w:rsidR="0093413B" w:rsidRPr="0093413B" w:rsidRDefault="0093413B" w:rsidP="007D4D6A">
            <w:pPr>
              <w:widowControl/>
              <w:numPr>
                <w:ilvl w:val="0"/>
                <w:numId w:val="32"/>
              </w:numPr>
              <w:autoSpaceDE/>
              <w:autoSpaceDN/>
              <w:adjustRightInd/>
              <w:spacing w:line="276" w:lineRule="auto"/>
              <w:jc w:val="both"/>
              <w:rPr>
                <w:rFonts w:asciiTheme="minorHAnsi" w:hAnsiTheme="minorHAnsi"/>
                <w:color w:val="FF0000"/>
                <w:sz w:val="22"/>
                <w:szCs w:val="22"/>
              </w:rPr>
            </w:pPr>
            <w:r w:rsidRPr="0093413B">
              <w:rPr>
                <w:rFonts w:asciiTheme="minorHAnsi" w:hAnsiTheme="minorHAnsi"/>
                <w:sz w:val="22"/>
                <w:szCs w:val="22"/>
              </w:rPr>
              <w:t>Należy przekonać rodziców, że znajomość języków obcych jest niezbędna do osiągnięcia sukcesu zawodowego w dzisiejszym świecie i zachęcić do skorzystania z oferty szkoły w tym zakresie – np. poszerzające wiedzę i umiejętności zajęcia dodatkowe.</w:t>
            </w:r>
          </w:p>
          <w:p w:rsidR="0093413B" w:rsidRPr="0093413B" w:rsidRDefault="0093413B" w:rsidP="007D4D6A">
            <w:pPr>
              <w:widowControl/>
              <w:numPr>
                <w:ilvl w:val="0"/>
                <w:numId w:val="32"/>
              </w:numPr>
              <w:autoSpaceDE/>
              <w:autoSpaceDN/>
              <w:adjustRightInd/>
              <w:spacing w:line="276" w:lineRule="auto"/>
              <w:jc w:val="both"/>
              <w:rPr>
                <w:rFonts w:asciiTheme="minorHAnsi" w:hAnsiTheme="minorHAnsi"/>
                <w:color w:val="FF0000"/>
                <w:sz w:val="22"/>
                <w:szCs w:val="22"/>
              </w:rPr>
            </w:pPr>
            <w:r w:rsidRPr="0093413B">
              <w:rPr>
                <w:rFonts w:asciiTheme="minorHAnsi" w:hAnsiTheme="minorHAnsi"/>
                <w:sz w:val="22"/>
                <w:szCs w:val="22"/>
              </w:rPr>
              <w:t>W swojej pracy powinniśmy wykazywać daleko idącą konsekwencję w realizowaniu zamierzeń  i egzekwowaniu wymagań.</w:t>
            </w:r>
          </w:p>
          <w:p w:rsidR="0093413B" w:rsidRPr="0093413B" w:rsidRDefault="0093413B" w:rsidP="007D4D6A">
            <w:pPr>
              <w:widowControl/>
              <w:numPr>
                <w:ilvl w:val="0"/>
                <w:numId w:val="32"/>
              </w:numPr>
              <w:autoSpaceDE/>
              <w:autoSpaceDN/>
              <w:adjustRightInd/>
              <w:spacing w:line="276" w:lineRule="auto"/>
              <w:jc w:val="both"/>
              <w:rPr>
                <w:rFonts w:asciiTheme="minorHAnsi" w:hAnsiTheme="minorHAnsi"/>
                <w:color w:val="FF0000"/>
                <w:sz w:val="22"/>
                <w:szCs w:val="22"/>
              </w:rPr>
            </w:pPr>
            <w:r w:rsidRPr="0093413B">
              <w:rPr>
                <w:rFonts w:asciiTheme="minorHAnsi" w:hAnsiTheme="minorHAnsi"/>
                <w:sz w:val="22"/>
                <w:szCs w:val="22"/>
              </w:rPr>
              <w:t>Musimy dokładnie przeanalizować wyniki egzaminu, dobre i słabe strony naszych uczniów oraz ich predyspozycje, a następnie wykorzystać te informacje w pracy dydaktycznej.</w:t>
            </w:r>
          </w:p>
          <w:p w:rsidR="0093413B" w:rsidRPr="0093413B" w:rsidRDefault="0093413B" w:rsidP="007D4D6A">
            <w:pPr>
              <w:widowControl/>
              <w:numPr>
                <w:ilvl w:val="0"/>
                <w:numId w:val="32"/>
              </w:numPr>
              <w:autoSpaceDE/>
              <w:autoSpaceDN/>
              <w:adjustRightInd/>
              <w:spacing w:line="276" w:lineRule="auto"/>
              <w:jc w:val="both"/>
              <w:rPr>
                <w:rFonts w:asciiTheme="minorHAnsi" w:hAnsiTheme="minorHAnsi"/>
                <w:color w:val="FF0000"/>
                <w:sz w:val="22"/>
                <w:szCs w:val="22"/>
              </w:rPr>
            </w:pPr>
            <w:r w:rsidRPr="0093413B">
              <w:rPr>
                <w:rFonts w:asciiTheme="minorHAnsi" w:hAnsiTheme="minorHAnsi"/>
                <w:sz w:val="22"/>
                <w:szCs w:val="22"/>
              </w:rPr>
              <w:t>Należy zmotywować uczniów do aktywnego udziału w zajęciach pozalekcyjnych, zwłaszcza przygotowujących do konkursów i egzaminu.</w:t>
            </w:r>
          </w:p>
          <w:p w:rsidR="00077275" w:rsidRPr="00E22201" w:rsidRDefault="0093413B" w:rsidP="007D4D6A">
            <w:pPr>
              <w:widowControl/>
              <w:numPr>
                <w:ilvl w:val="0"/>
                <w:numId w:val="32"/>
              </w:numPr>
              <w:autoSpaceDE/>
              <w:autoSpaceDN/>
              <w:adjustRightInd/>
              <w:spacing w:line="276" w:lineRule="auto"/>
              <w:jc w:val="both"/>
              <w:rPr>
                <w:rFonts w:asciiTheme="minorHAnsi" w:hAnsiTheme="minorHAnsi"/>
                <w:color w:val="FF0000"/>
                <w:sz w:val="22"/>
                <w:szCs w:val="22"/>
              </w:rPr>
            </w:pPr>
            <w:r w:rsidRPr="0093413B">
              <w:rPr>
                <w:rFonts w:asciiTheme="minorHAnsi" w:hAnsiTheme="minorHAnsi"/>
                <w:sz w:val="22"/>
                <w:szCs w:val="22"/>
              </w:rPr>
              <w:t>Należy znaleźć sposób na przełamanie u uczniów niechęci do pisemnego wypowiadania się w języku angielskim.</w:t>
            </w:r>
          </w:p>
          <w:p w:rsidR="00077275" w:rsidRPr="0093413B" w:rsidRDefault="00077275" w:rsidP="00077275">
            <w:pPr>
              <w:ind w:firstLine="708"/>
              <w:rPr>
                <w:rFonts w:asciiTheme="minorHAnsi" w:hAnsiTheme="minorHAnsi"/>
                <w:sz w:val="22"/>
                <w:szCs w:val="22"/>
              </w:rPr>
            </w:pPr>
          </w:p>
          <w:p w:rsidR="001E0704" w:rsidRDefault="001E0704" w:rsidP="001E0704">
            <w:pPr>
              <w:rPr>
                <w:rFonts w:asciiTheme="minorHAnsi" w:hAnsiTheme="minorHAnsi"/>
                <w:b/>
                <w:sz w:val="22"/>
                <w:szCs w:val="22"/>
              </w:rPr>
            </w:pPr>
            <w:r w:rsidRPr="002456B0">
              <w:rPr>
                <w:rFonts w:asciiTheme="minorHAnsi" w:hAnsiTheme="minorHAnsi"/>
                <w:b/>
                <w:sz w:val="22"/>
                <w:szCs w:val="22"/>
              </w:rPr>
              <w:t>Analiza egzaminu gimnazjalnego z języka niemieckiego</w:t>
            </w:r>
          </w:p>
          <w:p w:rsidR="00375E3F" w:rsidRPr="00215324" w:rsidRDefault="00375E3F" w:rsidP="00375E3F">
            <w:pPr>
              <w:spacing w:line="360" w:lineRule="auto"/>
              <w:ind w:firstLine="708"/>
              <w:jc w:val="both"/>
              <w:rPr>
                <w:rFonts w:asciiTheme="minorHAnsi" w:hAnsiTheme="minorHAnsi"/>
                <w:sz w:val="22"/>
                <w:szCs w:val="22"/>
              </w:rPr>
            </w:pPr>
            <w:r w:rsidRPr="00215324">
              <w:rPr>
                <w:rFonts w:asciiTheme="minorHAnsi" w:hAnsiTheme="minorHAnsi"/>
                <w:bCs/>
                <w:sz w:val="22"/>
                <w:szCs w:val="22"/>
              </w:rPr>
              <w:t xml:space="preserve"> </w:t>
            </w:r>
            <w:r w:rsidRPr="00215324">
              <w:rPr>
                <w:rFonts w:asciiTheme="minorHAnsi" w:hAnsiTheme="minorHAnsi"/>
                <w:sz w:val="22"/>
                <w:szCs w:val="22"/>
              </w:rPr>
              <w:t>Do egzaminu gimnazjalnego z języka niemieckiego na poziomie podstawowym przystąpiło w roku szkolnym 2012/2013 11 uczniów, na poziomie rozszerzonym również 11 uczniów.</w:t>
            </w:r>
          </w:p>
          <w:p w:rsidR="00375E3F" w:rsidRPr="00215324" w:rsidRDefault="00375E3F" w:rsidP="00375E3F">
            <w:pPr>
              <w:spacing w:line="360" w:lineRule="auto"/>
              <w:rPr>
                <w:rFonts w:asciiTheme="minorHAnsi" w:hAnsiTheme="minorHAnsi"/>
                <w:sz w:val="22"/>
                <w:szCs w:val="22"/>
              </w:rPr>
            </w:pPr>
            <w:r w:rsidRPr="00215324">
              <w:rPr>
                <w:rFonts w:asciiTheme="minorHAnsi" w:hAnsiTheme="minorHAnsi"/>
                <w:sz w:val="22"/>
                <w:szCs w:val="22"/>
              </w:rPr>
              <w:t xml:space="preserve">Średnie wyniki procentowe uzyskane przez uczniów podczas egzaminu z języka obcego nowożytnego w województwie lubuskim </w:t>
            </w:r>
          </w:p>
          <w:p w:rsidR="00375E3F" w:rsidRPr="00215324" w:rsidRDefault="00375E3F" w:rsidP="00375E3F">
            <w:pPr>
              <w:rPr>
                <w:rFonts w:asciiTheme="minorHAnsi" w:hAnsiTheme="minorHAnsi"/>
                <w:sz w:val="22"/>
                <w:szCs w:val="22"/>
              </w:rPr>
            </w:pPr>
          </w:p>
          <w:p w:rsidR="00375E3F" w:rsidRPr="00215324" w:rsidRDefault="00375E3F" w:rsidP="00375E3F">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498"/>
              <w:gridCol w:w="1533"/>
              <w:gridCol w:w="1762"/>
              <w:gridCol w:w="1564"/>
              <w:gridCol w:w="1553"/>
            </w:tblGrid>
            <w:tr w:rsidR="00375E3F" w:rsidRPr="00215324" w:rsidTr="00215324">
              <w:tc>
                <w:tcPr>
                  <w:tcW w:w="1378"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Poziom</w:t>
                  </w:r>
                </w:p>
              </w:tc>
              <w:tc>
                <w:tcPr>
                  <w:tcW w:w="1498"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Kraj</w:t>
                  </w:r>
                </w:p>
              </w:tc>
              <w:tc>
                <w:tcPr>
                  <w:tcW w:w="1533"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okręg</w:t>
                  </w:r>
                </w:p>
              </w:tc>
              <w:tc>
                <w:tcPr>
                  <w:tcW w:w="1762"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województwo</w:t>
                  </w:r>
                </w:p>
              </w:tc>
              <w:tc>
                <w:tcPr>
                  <w:tcW w:w="1564"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powiat</w:t>
                  </w:r>
                </w:p>
              </w:tc>
              <w:tc>
                <w:tcPr>
                  <w:tcW w:w="1553"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szkoła</w:t>
                  </w:r>
                </w:p>
              </w:tc>
            </w:tr>
            <w:tr w:rsidR="00375E3F" w:rsidRPr="00215324" w:rsidTr="00215324">
              <w:tc>
                <w:tcPr>
                  <w:tcW w:w="1378"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podstawowy</w:t>
                  </w:r>
                </w:p>
              </w:tc>
              <w:tc>
                <w:tcPr>
                  <w:tcW w:w="1498"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58</w:t>
                  </w:r>
                </w:p>
              </w:tc>
              <w:tc>
                <w:tcPr>
                  <w:tcW w:w="1533"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57,74</w:t>
                  </w:r>
                </w:p>
              </w:tc>
              <w:tc>
                <w:tcPr>
                  <w:tcW w:w="1762"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58,96</w:t>
                  </w:r>
                </w:p>
              </w:tc>
              <w:tc>
                <w:tcPr>
                  <w:tcW w:w="1564"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59,37</w:t>
                  </w:r>
                </w:p>
              </w:tc>
              <w:tc>
                <w:tcPr>
                  <w:tcW w:w="1553"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57,48</w:t>
                  </w:r>
                </w:p>
              </w:tc>
            </w:tr>
            <w:tr w:rsidR="00375E3F" w:rsidRPr="00215324" w:rsidTr="00215324">
              <w:tc>
                <w:tcPr>
                  <w:tcW w:w="1378"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rozszerzony</w:t>
                  </w:r>
                </w:p>
              </w:tc>
              <w:tc>
                <w:tcPr>
                  <w:tcW w:w="1498"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40</w:t>
                  </w:r>
                </w:p>
              </w:tc>
              <w:tc>
                <w:tcPr>
                  <w:tcW w:w="1533"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37,85</w:t>
                  </w:r>
                </w:p>
              </w:tc>
              <w:tc>
                <w:tcPr>
                  <w:tcW w:w="1762"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38,47</w:t>
                  </w:r>
                </w:p>
              </w:tc>
              <w:tc>
                <w:tcPr>
                  <w:tcW w:w="1564"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40,14</w:t>
                  </w:r>
                </w:p>
              </w:tc>
              <w:tc>
                <w:tcPr>
                  <w:tcW w:w="1553"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38,88</w:t>
                  </w:r>
                </w:p>
              </w:tc>
            </w:tr>
          </w:tbl>
          <w:p w:rsidR="00375E3F" w:rsidRPr="00215324" w:rsidRDefault="00375E3F" w:rsidP="00375E3F">
            <w:pPr>
              <w:rPr>
                <w:rFonts w:asciiTheme="minorHAnsi" w:hAnsiTheme="minorHAnsi"/>
                <w:sz w:val="22"/>
                <w:szCs w:val="22"/>
              </w:rPr>
            </w:pPr>
          </w:p>
          <w:p w:rsidR="00375E3F" w:rsidRPr="00215324" w:rsidRDefault="00375E3F" w:rsidP="00375E3F">
            <w:pPr>
              <w:rPr>
                <w:rFonts w:asciiTheme="minorHAnsi" w:hAnsiTheme="minorHAnsi"/>
                <w:sz w:val="22"/>
                <w:szCs w:val="22"/>
              </w:rPr>
            </w:pPr>
            <w:r w:rsidRPr="00215324">
              <w:rPr>
                <w:rFonts w:asciiTheme="minorHAnsi" w:hAnsiTheme="minorHAnsi"/>
                <w:noProof/>
                <w:sz w:val="22"/>
                <w:szCs w:val="22"/>
              </w:rPr>
              <w:lastRenderedPageBreak/>
              <w:drawing>
                <wp:inline distT="0" distB="0" distL="0" distR="0">
                  <wp:extent cx="4603115" cy="3126105"/>
                  <wp:effectExtent l="0" t="0" r="0" b="0"/>
                  <wp:docPr id="13"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15324">
              <w:rPr>
                <w:rFonts w:asciiTheme="minorHAnsi" w:hAnsiTheme="minorHAnsi"/>
                <w:noProof/>
                <w:sz w:val="22"/>
                <w:szCs w:val="22"/>
              </w:rPr>
              <w:lastRenderedPageBreak/>
              <w:drawing>
                <wp:inline distT="0" distB="0" distL="0" distR="0">
                  <wp:extent cx="4814570" cy="3211830"/>
                  <wp:effectExtent l="0" t="0" r="0" b="0"/>
                  <wp:docPr id="12"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5E3F" w:rsidRPr="00215324" w:rsidRDefault="00375E3F" w:rsidP="00375E3F">
            <w:pPr>
              <w:rPr>
                <w:rFonts w:asciiTheme="minorHAnsi" w:hAnsiTheme="minorHAnsi"/>
                <w:sz w:val="22"/>
                <w:szCs w:val="22"/>
              </w:rPr>
            </w:pPr>
            <w:r w:rsidRPr="00215324">
              <w:rPr>
                <w:rFonts w:asciiTheme="minorHAnsi" w:hAnsiTheme="minorHAnsi"/>
                <w:sz w:val="22"/>
                <w:szCs w:val="22"/>
              </w:rPr>
              <w:t>W województwie lubuskim średnie wyniki egzaminu z języka niemieckiego  (arkusze standardowe)są na obu poziomach równe  w Okręgu (odpowiednio: z języka niemieckiego na poziomie podstawowym i  na poziomie rozszerzonym)</w:t>
            </w:r>
          </w:p>
          <w:p w:rsidR="00375E3F" w:rsidRPr="00215324" w:rsidRDefault="00375E3F" w:rsidP="00375E3F">
            <w:pPr>
              <w:rPr>
                <w:rFonts w:asciiTheme="minorHAnsi" w:hAnsiTheme="minorHAnsi"/>
                <w:sz w:val="22"/>
                <w:szCs w:val="22"/>
              </w:rPr>
            </w:pPr>
            <w:r w:rsidRPr="00215324">
              <w:rPr>
                <w:rFonts w:asciiTheme="minorHAnsi" w:hAnsiTheme="minorHAnsi"/>
                <w:sz w:val="22"/>
                <w:szCs w:val="22"/>
              </w:rPr>
              <w:t>W porównaniu ze średnim wynikiem w kraju wyniki uzyskane przez lubuskich uczniów z języka niemieckiego  na poziomie podstawowym są równe i  na poziomie rozszerzonym też są równe  od średniego wyniku w kraju. Uczniowie naszej szkoły uzyskali wyższy wynik od wyniku województwa i powiatu .</w:t>
            </w:r>
          </w:p>
          <w:p w:rsidR="00375E3F" w:rsidRPr="00215324" w:rsidRDefault="00375E3F" w:rsidP="00375E3F">
            <w:pPr>
              <w:rPr>
                <w:rFonts w:asciiTheme="minorHAnsi" w:hAnsiTheme="minorHAnsi"/>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503"/>
              <w:gridCol w:w="1260"/>
              <w:gridCol w:w="1701"/>
              <w:gridCol w:w="1701"/>
              <w:gridCol w:w="2126"/>
            </w:tblGrid>
            <w:tr w:rsidR="00375E3F" w:rsidRPr="00215324" w:rsidTr="00215324">
              <w:tc>
                <w:tcPr>
                  <w:tcW w:w="2057"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Egzamin</w:t>
                  </w:r>
                </w:p>
                <w:p w:rsidR="00375E3F" w:rsidRPr="00215324" w:rsidRDefault="00375E3F" w:rsidP="00215324">
                  <w:pPr>
                    <w:rPr>
                      <w:rFonts w:asciiTheme="minorHAnsi" w:hAnsiTheme="minorHAnsi"/>
                      <w:sz w:val="22"/>
                      <w:szCs w:val="22"/>
                    </w:rPr>
                  </w:pPr>
                  <w:r w:rsidRPr="00215324">
                    <w:rPr>
                      <w:rFonts w:asciiTheme="minorHAnsi" w:hAnsiTheme="minorHAnsi"/>
                      <w:sz w:val="22"/>
                      <w:szCs w:val="22"/>
                    </w:rPr>
                    <w:t>Gimnazjalny 2013</w:t>
                  </w:r>
                </w:p>
              </w:tc>
              <w:tc>
                <w:tcPr>
                  <w:tcW w:w="1503"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Woj.lubuskie</w:t>
                  </w:r>
                </w:p>
              </w:tc>
              <w:tc>
                <w:tcPr>
                  <w:tcW w:w="1260"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wieś</w:t>
                  </w:r>
                </w:p>
              </w:tc>
              <w:tc>
                <w:tcPr>
                  <w:tcW w:w="1701"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 xml:space="preserve">Miasto </w:t>
                  </w:r>
                </w:p>
                <w:p w:rsidR="00375E3F" w:rsidRPr="00215324" w:rsidRDefault="00375E3F" w:rsidP="00215324">
                  <w:pPr>
                    <w:rPr>
                      <w:rFonts w:asciiTheme="minorHAnsi" w:hAnsiTheme="minorHAnsi"/>
                      <w:sz w:val="22"/>
                      <w:szCs w:val="22"/>
                    </w:rPr>
                  </w:pPr>
                  <w:r w:rsidRPr="00215324">
                    <w:rPr>
                      <w:rFonts w:asciiTheme="minorHAnsi" w:hAnsiTheme="minorHAnsi"/>
                      <w:sz w:val="22"/>
                      <w:szCs w:val="22"/>
                    </w:rPr>
                    <w:t>do 20 tyś.</w:t>
                  </w:r>
                </w:p>
              </w:tc>
              <w:tc>
                <w:tcPr>
                  <w:tcW w:w="1701"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dziewczęta</w:t>
                  </w:r>
                </w:p>
              </w:tc>
              <w:tc>
                <w:tcPr>
                  <w:tcW w:w="2126"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chłopcy</w:t>
                  </w:r>
                </w:p>
              </w:tc>
            </w:tr>
            <w:tr w:rsidR="00375E3F" w:rsidRPr="00215324" w:rsidTr="00215324">
              <w:tc>
                <w:tcPr>
                  <w:tcW w:w="2057"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Arkusz GA-P1</w:t>
                  </w:r>
                </w:p>
              </w:tc>
              <w:tc>
                <w:tcPr>
                  <w:tcW w:w="1503"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58,96</w:t>
                  </w:r>
                </w:p>
              </w:tc>
              <w:tc>
                <w:tcPr>
                  <w:tcW w:w="1260"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57,92</w:t>
                  </w:r>
                </w:p>
              </w:tc>
              <w:tc>
                <w:tcPr>
                  <w:tcW w:w="1701"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59,30</w:t>
                  </w:r>
                </w:p>
              </w:tc>
              <w:tc>
                <w:tcPr>
                  <w:tcW w:w="1701"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63,85</w:t>
                  </w:r>
                </w:p>
              </w:tc>
              <w:tc>
                <w:tcPr>
                  <w:tcW w:w="2126"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53,99</w:t>
                  </w:r>
                </w:p>
              </w:tc>
            </w:tr>
            <w:tr w:rsidR="00375E3F" w:rsidRPr="00215324" w:rsidTr="00215324">
              <w:tc>
                <w:tcPr>
                  <w:tcW w:w="2057"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Arkusz GA-R1</w:t>
                  </w:r>
                </w:p>
              </w:tc>
              <w:tc>
                <w:tcPr>
                  <w:tcW w:w="1503"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38,47</w:t>
                  </w:r>
                </w:p>
              </w:tc>
              <w:tc>
                <w:tcPr>
                  <w:tcW w:w="1260"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38,10</w:t>
                  </w:r>
                </w:p>
              </w:tc>
              <w:tc>
                <w:tcPr>
                  <w:tcW w:w="1701"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36,19</w:t>
                  </w:r>
                </w:p>
              </w:tc>
              <w:tc>
                <w:tcPr>
                  <w:tcW w:w="1701"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43,52</w:t>
                  </w:r>
                </w:p>
              </w:tc>
              <w:tc>
                <w:tcPr>
                  <w:tcW w:w="2126" w:type="dxa"/>
                  <w:shd w:val="clear" w:color="auto" w:fill="auto"/>
                </w:tcPr>
                <w:p w:rsidR="00375E3F" w:rsidRPr="00215324" w:rsidRDefault="00375E3F" w:rsidP="00215324">
                  <w:pPr>
                    <w:rPr>
                      <w:rFonts w:asciiTheme="minorHAnsi" w:hAnsiTheme="minorHAnsi"/>
                      <w:sz w:val="22"/>
                      <w:szCs w:val="22"/>
                    </w:rPr>
                  </w:pPr>
                  <w:r w:rsidRPr="00215324">
                    <w:rPr>
                      <w:rFonts w:asciiTheme="minorHAnsi" w:hAnsiTheme="minorHAnsi"/>
                      <w:sz w:val="22"/>
                      <w:szCs w:val="22"/>
                    </w:rPr>
                    <w:t>32,84</w:t>
                  </w:r>
                </w:p>
              </w:tc>
            </w:tr>
          </w:tbl>
          <w:p w:rsidR="00375E3F" w:rsidRPr="00215324" w:rsidRDefault="00375E3F" w:rsidP="00375E3F">
            <w:pPr>
              <w:rPr>
                <w:rFonts w:asciiTheme="minorHAnsi" w:hAnsiTheme="minorHAnsi"/>
                <w:sz w:val="22"/>
                <w:szCs w:val="22"/>
              </w:rPr>
            </w:pPr>
          </w:p>
          <w:p w:rsidR="00375E3F" w:rsidRPr="00215324" w:rsidRDefault="00375E3F" w:rsidP="00375E3F">
            <w:pPr>
              <w:jc w:val="both"/>
              <w:rPr>
                <w:rFonts w:asciiTheme="minorHAnsi" w:hAnsiTheme="minorHAnsi"/>
                <w:sz w:val="22"/>
                <w:szCs w:val="22"/>
              </w:rPr>
            </w:pPr>
            <w:r w:rsidRPr="00215324">
              <w:rPr>
                <w:rFonts w:asciiTheme="minorHAnsi" w:hAnsiTheme="minorHAnsi"/>
                <w:sz w:val="22"/>
                <w:szCs w:val="22"/>
              </w:rPr>
              <w:t>Średnia punktów uzyskana przez uczniów na poziomie podstawowym wyniosła 31,37 pkt.  na 40 możliwych . Średnia punktów uzyskana przez uczniów na poziomie rozszerzonym wyniosła 22,28 pkt. na 40 możliwych.</w:t>
            </w:r>
          </w:p>
          <w:p w:rsidR="00375E3F" w:rsidRPr="00215324" w:rsidRDefault="00375E3F" w:rsidP="00375E3F">
            <w:pPr>
              <w:jc w:val="both"/>
              <w:rPr>
                <w:rFonts w:asciiTheme="minorHAnsi" w:hAnsiTheme="minorHAnsi"/>
                <w:sz w:val="22"/>
                <w:szCs w:val="22"/>
              </w:rPr>
            </w:pPr>
            <w:r w:rsidRPr="00215324">
              <w:rPr>
                <w:rFonts w:asciiTheme="minorHAnsi" w:hAnsiTheme="minorHAnsi"/>
                <w:sz w:val="22"/>
                <w:szCs w:val="22"/>
              </w:rPr>
              <w:t>Ilość uczniów mieszczących się w przedziałach punktowych:</w:t>
            </w:r>
          </w:p>
          <w:p w:rsidR="00375E3F" w:rsidRPr="00215324" w:rsidRDefault="00375E3F" w:rsidP="00375E3F">
            <w:pPr>
              <w:jc w:val="both"/>
              <w:rPr>
                <w:rFonts w:asciiTheme="minorHAnsi" w:hAnsiTheme="minorHAnsi"/>
                <w:sz w:val="22"/>
                <w:szCs w:val="22"/>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708"/>
              <w:gridCol w:w="1851"/>
              <w:gridCol w:w="2278"/>
              <w:gridCol w:w="2563"/>
            </w:tblGrid>
            <w:tr w:rsidR="00375E3F" w:rsidRPr="00215324" w:rsidTr="00215324">
              <w:trPr>
                <w:trHeight w:val="577"/>
              </w:trPr>
              <w:tc>
                <w:tcPr>
                  <w:tcW w:w="1252" w:type="dxa"/>
                </w:tcPr>
                <w:p w:rsidR="00375E3F" w:rsidRPr="00215324" w:rsidRDefault="00375E3F" w:rsidP="00215324">
                  <w:pPr>
                    <w:jc w:val="center"/>
                    <w:rPr>
                      <w:rFonts w:asciiTheme="minorHAnsi" w:hAnsiTheme="minorHAnsi"/>
                      <w:sz w:val="22"/>
                      <w:szCs w:val="22"/>
                    </w:rPr>
                  </w:pPr>
                  <w:r w:rsidRPr="00215324">
                    <w:rPr>
                      <w:rFonts w:asciiTheme="minorHAnsi" w:hAnsiTheme="minorHAnsi"/>
                      <w:sz w:val="22"/>
                      <w:szCs w:val="22"/>
                    </w:rPr>
                    <w:lastRenderedPageBreak/>
                    <w:t>Ilość</w:t>
                  </w:r>
                </w:p>
                <w:p w:rsidR="00375E3F" w:rsidRPr="00215324" w:rsidRDefault="00375E3F" w:rsidP="00215324">
                  <w:pPr>
                    <w:jc w:val="center"/>
                    <w:rPr>
                      <w:rFonts w:asciiTheme="minorHAnsi" w:hAnsiTheme="minorHAnsi"/>
                      <w:sz w:val="22"/>
                      <w:szCs w:val="22"/>
                    </w:rPr>
                  </w:pPr>
                  <w:r w:rsidRPr="00215324">
                    <w:rPr>
                      <w:rFonts w:asciiTheme="minorHAnsi" w:hAnsiTheme="minorHAnsi"/>
                      <w:sz w:val="22"/>
                      <w:szCs w:val="22"/>
                    </w:rPr>
                    <w:t>uczniów</w:t>
                  </w:r>
                </w:p>
              </w:tc>
              <w:tc>
                <w:tcPr>
                  <w:tcW w:w="1708" w:type="dxa"/>
                </w:tcPr>
                <w:p w:rsidR="00375E3F" w:rsidRPr="00215324" w:rsidRDefault="00375E3F" w:rsidP="00215324">
                  <w:pPr>
                    <w:jc w:val="center"/>
                    <w:rPr>
                      <w:rFonts w:asciiTheme="minorHAnsi" w:hAnsiTheme="minorHAnsi"/>
                      <w:sz w:val="22"/>
                      <w:szCs w:val="22"/>
                    </w:rPr>
                  </w:pPr>
                  <w:r w:rsidRPr="00215324">
                    <w:rPr>
                      <w:rFonts w:asciiTheme="minorHAnsi" w:hAnsiTheme="minorHAnsi"/>
                      <w:sz w:val="22"/>
                      <w:szCs w:val="22"/>
                    </w:rPr>
                    <w:t>0-10</w:t>
                  </w:r>
                </w:p>
                <w:p w:rsidR="00375E3F" w:rsidRPr="00215324" w:rsidRDefault="00375E3F" w:rsidP="00215324">
                  <w:pPr>
                    <w:jc w:val="center"/>
                    <w:rPr>
                      <w:rFonts w:asciiTheme="minorHAnsi" w:hAnsiTheme="minorHAnsi"/>
                      <w:sz w:val="22"/>
                      <w:szCs w:val="22"/>
                    </w:rPr>
                  </w:pPr>
                </w:p>
              </w:tc>
              <w:tc>
                <w:tcPr>
                  <w:tcW w:w="1851" w:type="dxa"/>
                </w:tcPr>
                <w:p w:rsidR="00375E3F" w:rsidRPr="00215324" w:rsidRDefault="00375E3F" w:rsidP="00215324">
                  <w:pPr>
                    <w:jc w:val="center"/>
                    <w:rPr>
                      <w:rFonts w:asciiTheme="minorHAnsi" w:hAnsiTheme="minorHAnsi"/>
                      <w:sz w:val="22"/>
                      <w:szCs w:val="22"/>
                    </w:rPr>
                  </w:pPr>
                  <w:r w:rsidRPr="00215324">
                    <w:rPr>
                      <w:rFonts w:asciiTheme="minorHAnsi" w:hAnsiTheme="minorHAnsi"/>
                      <w:sz w:val="22"/>
                      <w:szCs w:val="22"/>
                    </w:rPr>
                    <w:t>11-20</w:t>
                  </w:r>
                </w:p>
                <w:p w:rsidR="00375E3F" w:rsidRPr="00215324" w:rsidRDefault="00375E3F" w:rsidP="00215324">
                  <w:pPr>
                    <w:jc w:val="center"/>
                    <w:rPr>
                      <w:rFonts w:asciiTheme="minorHAnsi" w:hAnsiTheme="minorHAnsi"/>
                      <w:sz w:val="22"/>
                      <w:szCs w:val="22"/>
                    </w:rPr>
                  </w:pPr>
                </w:p>
              </w:tc>
              <w:tc>
                <w:tcPr>
                  <w:tcW w:w="2278" w:type="dxa"/>
                </w:tcPr>
                <w:p w:rsidR="00375E3F" w:rsidRPr="00215324" w:rsidRDefault="00375E3F" w:rsidP="00215324">
                  <w:pPr>
                    <w:jc w:val="center"/>
                    <w:rPr>
                      <w:rFonts w:asciiTheme="minorHAnsi" w:hAnsiTheme="minorHAnsi"/>
                      <w:sz w:val="22"/>
                      <w:szCs w:val="22"/>
                    </w:rPr>
                  </w:pPr>
                  <w:r w:rsidRPr="00215324">
                    <w:rPr>
                      <w:rFonts w:asciiTheme="minorHAnsi" w:hAnsiTheme="minorHAnsi"/>
                      <w:sz w:val="22"/>
                      <w:szCs w:val="22"/>
                    </w:rPr>
                    <w:t>21-30</w:t>
                  </w:r>
                </w:p>
                <w:p w:rsidR="00375E3F" w:rsidRPr="00215324" w:rsidRDefault="00375E3F" w:rsidP="00215324">
                  <w:pPr>
                    <w:jc w:val="center"/>
                    <w:rPr>
                      <w:rFonts w:asciiTheme="minorHAnsi" w:hAnsiTheme="minorHAnsi"/>
                      <w:sz w:val="22"/>
                      <w:szCs w:val="22"/>
                    </w:rPr>
                  </w:pPr>
                </w:p>
              </w:tc>
              <w:tc>
                <w:tcPr>
                  <w:tcW w:w="2563" w:type="dxa"/>
                </w:tcPr>
                <w:p w:rsidR="00375E3F" w:rsidRPr="00215324" w:rsidRDefault="00375E3F" w:rsidP="00215324">
                  <w:pPr>
                    <w:jc w:val="center"/>
                    <w:rPr>
                      <w:rFonts w:asciiTheme="minorHAnsi" w:hAnsiTheme="minorHAnsi"/>
                      <w:sz w:val="22"/>
                      <w:szCs w:val="22"/>
                    </w:rPr>
                  </w:pPr>
                  <w:r w:rsidRPr="00215324">
                    <w:rPr>
                      <w:rFonts w:asciiTheme="minorHAnsi" w:hAnsiTheme="minorHAnsi"/>
                      <w:sz w:val="22"/>
                      <w:szCs w:val="22"/>
                    </w:rPr>
                    <w:t>31-40</w:t>
                  </w:r>
                </w:p>
                <w:p w:rsidR="00375E3F" w:rsidRPr="00215324" w:rsidRDefault="00375E3F" w:rsidP="00215324">
                  <w:pPr>
                    <w:jc w:val="center"/>
                    <w:rPr>
                      <w:rFonts w:asciiTheme="minorHAnsi" w:hAnsiTheme="minorHAnsi"/>
                      <w:sz w:val="22"/>
                      <w:szCs w:val="22"/>
                    </w:rPr>
                  </w:pPr>
                </w:p>
              </w:tc>
            </w:tr>
            <w:tr w:rsidR="00375E3F" w:rsidRPr="00215324" w:rsidTr="00215324">
              <w:trPr>
                <w:trHeight w:val="281"/>
              </w:trPr>
              <w:tc>
                <w:tcPr>
                  <w:tcW w:w="1252" w:type="dxa"/>
                </w:tcPr>
                <w:p w:rsidR="00375E3F" w:rsidRPr="00215324" w:rsidRDefault="00375E3F" w:rsidP="00215324">
                  <w:pPr>
                    <w:jc w:val="center"/>
                    <w:rPr>
                      <w:rFonts w:asciiTheme="minorHAnsi" w:hAnsiTheme="minorHAnsi"/>
                      <w:sz w:val="22"/>
                      <w:szCs w:val="22"/>
                    </w:rPr>
                  </w:pPr>
                  <w:r w:rsidRPr="00215324">
                    <w:rPr>
                      <w:rFonts w:asciiTheme="minorHAnsi" w:hAnsiTheme="minorHAnsi"/>
                      <w:sz w:val="22"/>
                      <w:szCs w:val="22"/>
                    </w:rPr>
                    <w:t>11</w:t>
                  </w:r>
                </w:p>
              </w:tc>
              <w:tc>
                <w:tcPr>
                  <w:tcW w:w="1708" w:type="dxa"/>
                </w:tcPr>
                <w:p w:rsidR="00375E3F" w:rsidRPr="00215324" w:rsidRDefault="00375E3F" w:rsidP="00215324">
                  <w:pPr>
                    <w:jc w:val="center"/>
                    <w:rPr>
                      <w:rFonts w:asciiTheme="minorHAnsi" w:hAnsiTheme="minorHAnsi"/>
                      <w:sz w:val="22"/>
                      <w:szCs w:val="22"/>
                    </w:rPr>
                  </w:pPr>
                  <w:r w:rsidRPr="00215324">
                    <w:rPr>
                      <w:rFonts w:asciiTheme="minorHAnsi" w:hAnsiTheme="minorHAnsi"/>
                      <w:sz w:val="22"/>
                      <w:szCs w:val="22"/>
                    </w:rPr>
                    <w:t>0</w:t>
                  </w:r>
                </w:p>
              </w:tc>
              <w:tc>
                <w:tcPr>
                  <w:tcW w:w="1851" w:type="dxa"/>
                </w:tcPr>
                <w:p w:rsidR="00375E3F" w:rsidRPr="00215324" w:rsidRDefault="00375E3F" w:rsidP="00215324">
                  <w:pPr>
                    <w:jc w:val="center"/>
                    <w:rPr>
                      <w:rFonts w:asciiTheme="minorHAnsi" w:hAnsiTheme="minorHAnsi"/>
                      <w:sz w:val="22"/>
                      <w:szCs w:val="22"/>
                    </w:rPr>
                  </w:pPr>
                  <w:r w:rsidRPr="00215324">
                    <w:rPr>
                      <w:rFonts w:asciiTheme="minorHAnsi" w:hAnsiTheme="minorHAnsi"/>
                      <w:sz w:val="22"/>
                      <w:szCs w:val="22"/>
                    </w:rPr>
                    <w:t>1</w:t>
                  </w:r>
                </w:p>
              </w:tc>
              <w:tc>
                <w:tcPr>
                  <w:tcW w:w="2278" w:type="dxa"/>
                </w:tcPr>
                <w:p w:rsidR="00375E3F" w:rsidRPr="00215324" w:rsidRDefault="00375E3F" w:rsidP="00215324">
                  <w:pPr>
                    <w:jc w:val="center"/>
                    <w:rPr>
                      <w:rFonts w:asciiTheme="minorHAnsi" w:hAnsiTheme="minorHAnsi"/>
                      <w:sz w:val="22"/>
                      <w:szCs w:val="22"/>
                    </w:rPr>
                  </w:pPr>
                  <w:r w:rsidRPr="00215324">
                    <w:rPr>
                      <w:rFonts w:asciiTheme="minorHAnsi" w:hAnsiTheme="minorHAnsi"/>
                      <w:sz w:val="22"/>
                      <w:szCs w:val="22"/>
                    </w:rPr>
                    <w:t>2</w:t>
                  </w:r>
                </w:p>
              </w:tc>
              <w:tc>
                <w:tcPr>
                  <w:tcW w:w="2563" w:type="dxa"/>
                </w:tcPr>
                <w:p w:rsidR="00375E3F" w:rsidRPr="00215324" w:rsidRDefault="00375E3F" w:rsidP="00215324">
                  <w:pPr>
                    <w:jc w:val="center"/>
                    <w:rPr>
                      <w:rFonts w:asciiTheme="minorHAnsi" w:hAnsiTheme="minorHAnsi"/>
                      <w:sz w:val="22"/>
                      <w:szCs w:val="22"/>
                    </w:rPr>
                  </w:pPr>
                  <w:r w:rsidRPr="00215324">
                    <w:rPr>
                      <w:rFonts w:asciiTheme="minorHAnsi" w:hAnsiTheme="minorHAnsi"/>
                      <w:sz w:val="22"/>
                      <w:szCs w:val="22"/>
                    </w:rPr>
                    <w:t>8</w:t>
                  </w:r>
                </w:p>
              </w:tc>
            </w:tr>
            <w:tr w:rsidR="00375E3F" w:rsidRPr="00215324" w:rsidTr="00215324">
              <w:trPr>
                <w:trHeight w:val="296"/>
              </w:trPr>
              <w:tc>
                <w:tcPr>
                  <w:tcW w:w="1252" w:type="dxa"/>
                </w:tcPr>
                <w:p w:rsidR="00375E3F" w:rsidRPr="00215324" w:rsidRDefault="00375E3F" w:rsidP="00215324">
                  <w:pPr>
                    <w:jc w:val="both"/>
                    <w:rPr>
                      <w:rFonts w:asciiTheme="minorHAnsi" w:hAnsiTheme="minorHAnsi"/>
                      <w:sz w:val="22"/>
                      <w:szCs w:val="22"/>
                    </w:rPr>
                  </w:pPr>
                  <w:r w:rsidRPr="00215324">
                    <w:rPr>
                      <w:rFonts w:asciiTheme="minorHAnsi" w:hAnsiTheme="minorHAnsi"/>
                      <w:sz w:val="22"/>
                      <w:szCs w:val="22"/>
                    </w:rPr>
                    <w:t xml:space="preserve">      11</w:t>
                  </w:r>
                </w:p>
              </w:tc>
              <w:tc>
                <w:tcPr>
                  <w:tcW w:w="1708" w:type="dxa"/>
                </w:tcPr>
                <w:p w:rsidR="00375E3F" w:rsidRPr="00215324" w:rsidRDefault="00375E3F" w:rsidP="00215324">
                  <w:pPr>
                    <w:jc w:val="both"/>
                    <w:rPr>
                      <w:rFonts w:asciiTheme="minorHAnsi" w:hAnsiTheme="minorHAnsi"/>
                      <w:sz w:val="22"/>
                      <w:szCs w:val="22"/>
                    </w:rPr>
                  </w:pPr>
                  <w:r w:rsidRPr="00215324">
                    <w:rPr>
                      <w:rFonts w:asciiTheme="minorHAnsi" w:hAnsiTheme="minorHAnsi"/>
                      <w:sz w:val="22"/>
                      <w:szCs w:val="22"/>
                    </w:rPr>
                    <w:t xml:space="preserve">           0</w:t>
                  </w:r>
                </w:p>
              </w:tc>
              <w:tc>
                <w:tcPr>
                  <w:tcW w:w="1851" w:type="dxa"/>
                </w:tcPr>
                <w:p w:rsidR="00375E3F" w:rsidRPr="00215324" w:rsidRDefault="00375E3F" w:rsidP="00215324">
                  <w:pPr>
                    <w:jc w:val="both"/>
                    <w:rPr>
                      <w:rFonts w:asciiTheme="minorHAnsi" w:hAnsiTheme="minorHAnsi"/>
                      <w:sz w:val="22"/>
                      <w:szCs w:val="22"/>
                    </w:rPr>
                  </w:pPr>
                  <w:r w:rsidRPr="00215324">
                    <w:rPr>
                      <w:rFonts w:asciiTheme="minorHAnsi" w:hAnsiTheme="minorHAnsi"/>
                      <w:sz w:val="22"/>
                      <w:szCs w:val="22"/>
                    </w:rPr>
                    <w:t xml:space="preserve">            6</w:t>
                  </w:r>
                </w:p>
              </w:tc>
              <w:tc>
                <w:tcPr>
                  <w:tcW w:w="2278" w:type="dxa"/>
                </w:tcPr>
                <w:p w:rsidR="00375E3F" w:rsidRPr="00215324" w:rsidRDefault="00375E3F" w:rsidP="00215324">
                  <w:pPr>
                    <w:jc w:val="both"/>
                    <w:rPr>
                      <w:rFonts w:asciiTheme="minorHAnsi" w:hAnsiTheme="minorHAnsi"/>
                      <w:sz w:val="22"/>
                      <w:szCs w:val="22"/>
                    </w:rPr>
                  </w:pPr>
                  <w:r w:rsidRPr="00215324">
                    <w:rPr>
                      <w:rFonts w:asciiTheme="minorHAnsi" w:hAnsiTheme="minorHAnsi"/>
                      <w:sz w:val="22"/>
                      <w:szCs w:val="22"/>
                    </w:rPr>
                    <w:t xml:space="preserve">                3</w:t>
                  </w:r>
                </w:p>
              </w:tc>
              <w:tc>
                <w:tcPr>
                  <w:tcW w:w="2563" w:type="dxa"/>
                </w:tcPr>
                <w:p w:rsidR="00375E3F" w:rsidRPr="00215324" w:rsidRDefault="00375E3F" w:rsidP="00215324">
                  <w:pPr>
                    <w:jc w:val="both"/>
                    <w:rPr>
                      <w:rFonts w:asciiTheme="minorHAnsi" w:hAnsiTheme="minorHAnsi"/>
                      <w:sz w:val="22"/>
                      <w:szCs w:val="22"/>
                    </w:rPr>
                  </w:pPr>
                  <w:r w:rsidRPr="00215324">
                    <w:rPr>
                      <w:rFonts w:asciiTheme="minorHAnsi" w:hAnsiTheme="minorHAnsi"/>
                      <w:sz w:val="22"/>
                      <w:szCs w:val="22"/>
                    </w:rPr>
                    <w:t xml:space="preserve">                  2</w:t>
                  </w:r>
                </w:p>
              </w:tc>
            </w:tr>
          </w:tbl>
          <w:p w:rsidR="00375E3F" w:rsidRPr="00215324" w:rsidRDefault="00375E3F" w:rsidP="00375E3F">
            <w:pPr>
              <w:jc w:val="both"/>
              <w:rPr>
                <w:rFonts w:asciiTheme="minorHAnsi" w:hAnsiTheme="minorHAnsi"/>
                <w:sz w:val="22"/>
                <w:szCs w:val="22"/>
              </w:rPr>
            </w:pPr>
            <w:r w:rsidRPr="00215324">
              <w:rPr>
                <w:rFonts w:asciiTheme="minorHAnsi" w:hAnsiTheme="minorHAnsi"/>
                <w:noProof/>
                <w:sz w:val="22"/>
                <w:szCs w:val="22"/>
              </w:rPr>
              <w:drawing>
                <wp:inline distT="0" distB="0" distL="0" distR="0">
                  <wp:extent cx="5666105" cy="3118485"/>
                  <wp:effectExtent l="0" t="0" r="0" b="0"/>
                  <wp:docPr id="11"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5E3F" w:rsidRPr="00215324" w:rsidRDefault="00375E3F" w:rsidP="005B1050">
            <w:pPr>
              <w:jc w:val="both"/>
              <w:rPr>
                <w:rFonts w:asciiTheme="minorHAnsi" w:hAnsiTheme="minorHAnsi"/>
                <w:sz w:val="22"/>
                <w:szCs w:val="22"/>
              </w:rPr>
            </w:pPr>
            <w:r w:rsidRPr="00215324">
              <w:rPr>
                <w:rFonts w:asciiTheme="minorHAnsi" w:hAnsiTheme="minorHAnsi"/>
                <w:sz w:val="22"/>
                <w:szCs w:val="22"/>
              </w:rPr>
              <w:t>Tabela pokazuje, iż najlepsze wyniki uzyskało 7 uczniów, średnie wyniki uzyskało 4 uczniów. Nie było uczniów na poziomie najniższym.</w:t>
            </w:r>
          </w:p>
          <w:p w:rsidR="00375E3F" w:rsidRPr="00215324" w:rsidRDefault="00375E3F" w:rsidP="00375E3F">
            <w:pPr>
              <w:rPr>
                <w:rFonts w:asciiTheme="minorHAnsi" w:hAnsiTheme="minorHAnsi"/>
                <w:sz w:val="22"/>
                <w:szCs w:val="22"/>
              </w:rPr>
            </w:pPr>
            <w:r w:rsidRPr="00215324">
              <w:rPr>
                <w:rFonts w:asciiTheme="minorHAnsi" w:hAnsiTheme="minorHAnsi"/>
                <w:sz w:val="22"/>
                <w:szCs w:val="22"/>
              </w:rPr>
              <w:t>Analizując wyniki można stwierdzić, że najlepiej nasi gimnazjaliści wypadli w:</w:t>
            </w:r>
          </w:p>
          <w:p w:rsidR="00375E3F" w:rsidRPr="00215324" w:rsidRDefault="00375E3F" w:rsidP="00375E3F">
            <w:pPr>
              <w:ind w:firstLine="708"/>
              <w:rPr>
                <w:rFonts w:asciiTheme="minorHAnsi" w:hAnsiTheme="minorHAnsi"/>
                <w:sz w:val="22"/>
                <w:szCs w:val="22"/>
              </w:rPr>
            </w:pPr>
            <w:r w:rsidRPr="00215324">
              <w:rPr>
                <w:rFonts w:asciiTheme="minorHAnsi" w:hAnsiTheme="minorHAnsi"/>
                <w:sz w:val="22"/>
                <w:szCs w:val="22"/>
              </w:rPr>
              <w:t>-określaniu intencji nadawcy tekstu</w:t>
            </w:r>
          </w:p>
          <w:p w:rsidR="00375E3F" w:rsidRPr="00215324" w:rsidRDefault="00375E3F" w:rsidP="00375E3F">
            <w:pPr>
              <w:ind w:firstLine="708"/>
              <w:rPr>
                <w:rFonts w:asciiTheme="minorHAnsi" w:hAnsiTheme="minorHAnsi"/>
                <w:sz w:val="22"/>
                <w:szCs w:val="22"/>
              </w:rPr>
            </w:pPr>
            <w:r w:rsidRPr="00215324">
              <w:rPr>
                <w:rFonts w:asciiTheme="minorHAnsi" w:hAnsiTheme="minorHAnsi"/>
                <w:sz w:val="22"/>
                <w:szCs w:val="22"/>
              </w:rPr>
              <w:t xml:space="preserve"> - rozpoznawaniu  związków pomiędzy poszczególnymi częściami tekstu</w:t>
            </w:r>
          </w:p>
          <w:p w:rsidR="00375E3F" w:rsidRPr="00215324" w:rsidRDefault="00375E3F" w:rsidP="00375E3F">
            <w:pPr>
              <w:ind w:firstLine="708"/>
              <w:rPr>
                <w:rFonts w:asciiTheme="minorHAnsi" w:hAnsiTheme="minorHAnsi"/>
                <w:sz w:val="22"/>
                <w:szCs w:val="22"/>
              </w:rPr>
            </w:pPr>
            <w:r w:rsidRPr="00215324">
              <w:rPr>
                <w:rFonts w:asciiTheme="minorHAnsi" w:hAnsiTheme="minorHAnsi"/>
                <w:sz w:val="22"/>
                <w:szCs w:val="22"/>
              </w:rPr>
              <w:t xml:space="preserve">-określaniu głównej myśli tekstu </w:t>
            </w:r>
          </w:p>
          <w:p w:rsidR="00375E3F" w:rsidRPr="00215324" w:rsidRDefault="00375E3F" w:rsidP="00375E3F">
            <w:pPr>
              <w:rPr>
                <w:rFonts w:asciiTheme="minorHAnsi" w:hAnsiTheme="minorHAnsi"/>
                <w:sz w:val="22"/>
                <w:szCs w:val="22"/>
              </w:rPr>
            </w:pPr>
            <w:r w:rsidRPr="00215324">
              <w:rPr>
                <w:rFonts w:asciiTheme="minorHAnsi" w:hAnsiTheme="minorHAnsi"/>
                <w:sz w:val="22"/>
                <w:szCs w:val="22"/>
              </w:rPr>
              <w:t>Słabiej zaś z:</w:t>
            </w:r>
          </w:p>
          <w:p w:rsidR="00375E3F" w:rsidRPr="00215324" w:rsidRDefault="00375E3F" w:rsidP="00375E3F">
            <w:pPr>
              <w:ind w:firstLine="708"/>
              <w:rPr>
                <w:rFonts w:asciiTheme="minorHAnsi" w:hAnsiTheme="minorHAnsi"/>
                <w:sz w:val="22"/>
                <w:szCs w:val="22"/>
              </w:rPr>
            </w:pPr>
            <w:r w:rsidRPr="00215324">
              <w:rPr>
                <w:rFonts w:asciiTheme="minorHAnsi" w:hAnsiTheme="minorHAnsi"/>
                <w:sz w:val="22"/>
                <w:szCs w:val="22"/>
              </w:rPr>
              <w:t>- znajomością środków językowych</w:t>
            </w:r>
          </w:p>
          <w:p w:rsidR="00375E3F" w:rsidRPr="00215324" w:rsidRDefault="00375E3F" w:rsidP="00375E3F">
            <w:pPr>
              <w:ind w:firstLine="708"/>
              <w:rPr>
                <w:rFonts w:asciiTheme="minorHAnsi" w:hAnsiTheme="minorHAnsi"/>
                <w:sz w:val="22"/>
                <w:szCs w:val="22"/>
              </w:rPr>
            </w:pPr>
            <w:r w:rsidRPr="00215324">
              <w:rPr>
                <w:rFonts w:asciiTheme="minorHAnsi" w:hAnsiTheme="minorHAnsi"/>
                <w:sz w:val="22"/>
                <w:szCs w:val="22"/>
              </w:rPr>
              <w:t>- wiadomościami z zakresu gramatyki i leksyki</w:t>
            </w:r>
          </w:p>
          <w:p w:rsidR="00375E3F" w:rsidRPr="005B1050" w:rsidRDefault="00375E3F" w:rsidP="005B1050">
            <w:pPr>
              <w:ind w:firstLine="708"/>
              <w:rPr>
                <w:rFonts w:asciiTheme="minorHAnsi" w:hAnsiTheme="minorHAnsi"/>
                <w:sz w:val="22"/>
                <w:szCs w:val="22"/>
              </w:rPr>
            </w:pPr>
            <w:r w:rsidRPr="00215324">
              <w:rPr>
                <w:rFonts w:asciiTheme="minorHAnsi" w:hAnsiTheme="minorHAnsi"/>
                <w:sz w:val="22"/>
                <w:szCs w:val="22"/>
              </w:rPr>
              <w:t>-z selekcją informacji w tekście</w:t>
            </w:r>
          </w:p>
          <w:p w:rsidR="00375E3F" w:rsidRPr="00215324" w:rsidRDefault="00375E3F" w:rsidP="00375E3F">
            <w:pPr>
              <w:widowControl/>
              <w:numPr>
                <w:ilvl w:val="0"/>
                <w:numId w:val="36"/>
              </w:numPr>
              <w:autoSpaceDE/>
              <w:autoSpaceDN/>
              <w:adjustRightInd/>
              <w:spacing w:line="276" w:lineRule="auto"/>
              <w:rPr>
                <w:rFonts w:asciiTheme="minorHAnsi" w:hAnsiTheme="minorHAnsi"/>
                <w:sz w:val="22"/>
                <w:szCs w:val="22"/>
              </w:rPr>
            </w:pPr>
            <w:r w:rsidRPr="00215324">
              <w:rPr>
                <w:rFonts w:asciiTheme="minorHAnsi" w:hAnsiTheme="minorHAnsi"/>
                <w:sz w:val="22"/>
                <w:szCs w:val="22"/>
              </w:rPr>
              <w:t>Analizując wyniki można stwierdzić, że najlepiej nasi gimnazjaliści wypadli w:</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t>- w rozumieniu i określaniu kontekstu tekstu</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lastRenderedPageBreak/>
              <w:t>-znalezieniu w tekście informacji</w:t>
            </w:r>
          </w:p>
          <w:p w:rsidR="00375E3F" w:rsidRPr="00215324" w:rsidRDefault="00375E3F" w:rsidP="005B1050">
            <w:pPr>
              <w:ind w:left="426"/>
              <w:rPr>
                <w:rFonts w:asciiTheme="minorHAnsi" w:hAnsiTheme="minorHAnsi"/>
                <w:sz w:val="22"/>
                <w:szCs w:val="22"/>
              </w:rPr>
            </w:pPr>
            <w:r w:rsidRPr="00215324">
              <w:rPr>
                <w:rFonts w:asciiTheme="minorHAnsi" w:hAnsiTheme="minorHAnsi"/>
                <w:sz w:val="22"/>
                <w:szCs w:val="22"/>
              </w:rPr>
              <w:t>- w redagowaniu tekstu pisanego</w:t>
            </w:r>
          </w:p>
          <w:p w:rsidR="00375E3F" w:rsidRPr="00215324" w:rsidRDefault="00375E3F" w:rsidP="005B1050">
            <w:pPr>
              <w:rPr>
                <w:rFonts w:asciiTheme="minorHAnsi" w:hAnsiTheme="minorHAnsi"/>
                <w:sz w:val="22"/>
                <w:szCs w:val="22"/>
              </w:rPr>
            </w:pPr>
            <w:r w:rsidRPr="00215324">
              <w:rPr>
                <w:rFonts w:asciiTheme="minorHAnsi" w:hAnsiTheme="minorHAnsi"/>
                <w:sz w:val="22"/>
                <w:szCs w:val="22"/>
              </w:rPr>
              <w:t>Najsłabiej wypadli uczniowie w:</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t>-znajomości gramatyki</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t>-rozumieniu wypowiedzi w tekście</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t xml:space="preserve">-określaniu kontekstu wypowiedzi  </w:t>
            </w:r>
          </w:p>
          <w:p w:rsidR="00375E3F" w:rsidRPr="00215324" w:rsidRDefault="00375E3F" w:rsidP="005B1050">
            <w:pPr>
              <w:ind w:left="426"/>
              <w:rPr>
                <w:rFonts w:asciiTheme="minorHAnsi" w:hAnsiTheme="minorHAnsi"/>
                <w:sz w:val="22"/>
                <w:szCs w:val="22"/>
              </w:rPr>
            </w:pPr>
            <w:r w:rsidRPr="00215324">
              <w:rPr>
                <w:rFonts w:asciiTheme="minorHAnsi" w:hAnsiTheme="minorHAnsi"/>
                <w:sz w:val="22"/>
                <w:szCs w:val="22"/>
              </w:rPr>
              <w:t>- stosowaniu środków językowych w tekście pisanym</w:t>
            </w:r>
          </w:p>
          <w:p w:rsidR="00375E3F" w:rsidRPr="00215324" w:rsidRDefault="00375E3F" w:rsidP="00375E3F">
            <w:pPr>
              <w:ind w:left="426"/>
              <w:rPr>
                <w:rFonts w:asciiTheme="minorHAnsi" w:hAnsiTheme="minorHAnsi"/>
                <w:b/>
                <w:sz w:val="22"/>
                <w:szCs w:val="22"/>
              </w:rPr>
            </w:pPr>
            <w:r w:rsidRPr="00215324">
              <w:rPr>
                <w:rFonts w:asciiTheme="minorHAnsi" w:hAnsiTheme="minorHAnsi"/>
                <w:b/>
                <w:sz w:val="22"/>
                <w:szCs w:val="22"/>
              </w:rPr>
              <w:t>Wnioski</w:t>
            </w:r>
            <w:r w:rsidR="00215324" w:rsidRPr="00215324">
              <w:rPr>
                <w:rFonts w:asciiTheme="minorHAnsi" w:hAnsiTheme="minorHAnsi"/>
                <w:b/>
                <w:sz w:val="22"/>
                <w:szCs w:val="22"/>
              </w:rPr>
              <w:t xml:space="preserve"> do pracy</w:t>
            </w:r>
            <w:r w:rsidR="0039743B">
              <w:rPr>
                <w:rFonts w:asciiTheme="minorHAnsi" w:hAnsiTheme="minorHAnsi"/>
                <w:b/>
                <w:sz w:val="22"/>
                <w:szCs w:val="22"/>
              </w:rPr>
              <w:t>:</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t>Poprawę wyników można uzyskać poprzez  rozwijanie na zajęciach dodatkowych jak i na lekcjach , umiejętności:</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t>- jak właściwie reagować językowo w określonych kontekstach sytuacyjnych, w szczególności w celu uzyskania ,udzielania, przekazania lub odmowy udzielania informacji , rozpoczęcia podtrzymania i zakończenia rozmowy</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t>- jak rozpoznawać i poprawnie stosować struktury leksykalno-gramatyczne niezbędne do  poprawnej komunikacji</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t xml:space="preserve">-jak przetwarzać tekst przeczytany w języku polskim lub treści przedstawione w materiale ikonograficznym i wyrażać je w języku niemieckim  </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t>- więcej czasu poświęcić na ćwiczenia gramatyczne i transformacji prostych zdań</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t>-jak stwierdzać , czy usłyszany tekst zawiera określone informacje</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t>- jak określać główną myśl tekstu</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t xml:space="preserve">-jak określać kontekst sytuacyjny </w:t>
            </w:r>
          </w:p>
          <w:p w:rsidR="00375E3F" w:rsidRPr="00215324" w:rsidRDefault="00375E3F" w:rsidP="00375E3F">
            <w:pPr>
              <w:ind w:left="426"/>
              <w:rPr>
                <w:rFonts w:asciiTheme="minorHAnsi" w:hAnsiTheme="minorHAnsi"/>
                <w:sz w:val="22"/>
                <w:szCs w:val="22"/>
              </w:rPr>
            </w:pPr>
            <w:r w:rsidRPr="00215324">
              <w:rPr>
                <w:rFonts w:asciiTheme="minorHAnsi" w:hAnsiTheme="minorHAnsi"/>
                <w:sz w:val="22"/>
                <w:szCs w:val="22"/>
              </w:rPr>
              <w:t>Ponadto należy bezustannie rozwijać w uczniach świadomości jak ważna jest nauka języka niemieckiego, zważywszy iż mieszkają oni na granicy Niemiec.</w:t>
            </w:r>
          </w:p>
          <w:p w:rsidR="00375E3F" w:rsidRPr="00215324" w:rsidRDefault="00375E3F" w:rsidP="00215324">
            <w:pPr>
              <w:ind w:left="426"/>
              <w:rPr>
                <w:rFonts w:asciiTheme="minorHAnsi" w:hAnsiTheme="minorHAnsi"/>
                <w:sz w:val="22"/>
                <w:szCs w:val="22"/>
              </w:rPr>
            </w:pPr>
            <w:r w:rsidRPr="00215324">
              <w:rPr>
                <w:rFonts w:asciiTheme="minorHAnsi" w:hAnsiTheme="minorHAnsi"/>
                <w:sz w:val="22"/>
                <w:szCs w:val="22"/>
              </w:rPr>
              <w:t xml:space="preserve">Należy wiec nałożyć większy nacisk na motywacje do nauki tego języka, aby nie stal się mniej atrakcyjny jak język angielski.     </w:t>
            </w:r>
          </w:p>
          <w:p w:rsidR="005E1B1D" w:rsidRPr="00722512" w:rsidRDefault="005E1B1D" w:rsidP="00215324">
            <w:pPr>
              <w:jc w:val="both"/>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r w:rsidR="005E1B1D" w:rsidRPr="001F5BA6" w:rsidTr="00077275">
        <w:trPr>
          <w:trHeight w:val="255"/>
        </w:trPr>
        <w:tc>
          <w:tcPr>
            <w:tcW w:w="7152"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1F5BA6" w:rsidRDefault="005E1B1D" w:rsidP="00077275">
            <w:pPr>
              <w:rPr>
                <w:rFonts w:ascii="Arial" w:hAnsi="Arial" w:cs="Arial"/>
                <w:sz w:val="20"/>
                <w:szCs w:val="20"/>
              </w:rPr>
            </w:pPr>
          </w:p>
        </w:tc>
      </w:tr>
      <w:tr w:rsidR="005E1B1D" w:rsidRPr="00722512" w:rsidTr="00077275">
        <w:trPr>
          <w:trHeight w:val="255"/>
        </w:trPr>
        <w:tc>
          <w:tcPr>
            <w:tcW w:w="7152"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5E1B1D" w:rsidRPr="00722512" w:rsidRDefault="005E1B1D" w:rsidP="00077275">
            <w:pPr>
              <w:rPr>
                <w:rFonts w:ascii="Arial" w:hAnsi="Arial" w:cs="Arial"/>
                <w:sz w:val="20"/>
                <w:szCs w:val="20"/>
              </w:rPr>
            </w:pPr>
          </w:p>
        </w:tc>
      </w:tr>
    </w:tbl>
    <w:p w:rsidR="00CE5B3B" w:rsidRDefault="00CE5B3B" w:rsidP="00837E23">
      <w:pPr>
        <w:rPr>
          <w:rFonts w:ascii="Calibri" w:hAnsi="Calibri"/>
          <w:sz w:val="22"/>
          <w:szCs w:val="22"/>
        </w:rPr>
      </w:pPr>
    </w:p>
    <w:p w:rsidR="002C5136" w:rsidRDefault="002C5136" w:rsidP="00837E23">
      <w:pPr>
        <w:rPr>
          <w:rFonts w:ascii="Calibri" w:hAnsi="Calibri"/>
          <w:sz w:val="22"/>
          <w:szCs w:val="22"/>
        </w:rPr>
      </w:pPr>
    </w:p>
    <w:p w:rsidR="002C5136" w:rsidRPr="00793C44" w:rsidRDefault="002C5136" w:rsidP="00837E23">
      <w:pPr>
        <w:rPr>
          <w:rFonts w:ascii="Calibri" w:hAnsi="Calibri"/>
          <w:sz w:val="22"/>
          <w:szCs w:val="22"/>
        </w:rPr>
      </w:pPr>
    </w:p>
    <w:p w:rsidR="00C742EA" w:rsidRPr="00793C44" w:rsidRDefault="0058236A" w:rsidP="00C30075">
      <w:pPr>
        <w:rPr>
          <w:rFonts w:ascii="Calibri" w:hAnsi="Calibri"/>
          <w:b/>
          <w:sz w:val="22"/>
          <w:szCs w:val="22"/>
        </w:rPr>
      </w:pPr>
      <w:r w:rsidRPr="006A1D6E">
        <w:rPr>
          <w:rFonts w:ascii="Calibri" w:hAnsi="Calibri"/>
          <w:b/>
          <w:bCs/>
          <w:sz w:val="22"/>
          <w:szCs w:val="22"/>
        </w:rPr>
        <w:lastRenderedPageBreak/>
        <w:t>Ad. 3</w:t>
      </w:r>
      <w:r w:rsidR="00AA1554" w:rsidRPr="006A1D6E">
        <w:rPr>
          <w:rFonts w:ascii="Calibri" w:hAnsi="Calibri"/>
          <w:b/>
          <w:bCs/>
          <w:sz w:val="22"/>
          <w:szCs w:val="22"/>
        </w:rPr>
        <w:t xml:space="preserve"> </w:t>
      </w:r>
      <w:r w:rsidRPr="006A1D6E">
        <w:rPr>
          <w:rFonts w:ascii="Calibri" w:hAnsi="Calibri"/>
          <w:b/>
          <w:sz w:val="22"/>
          <w:szCs w:val="22"/>
        </w:rPr>
        <w:t>Osiągnięcia</w:t>
      </w:r>
      <w:r w:rsidRPr="00793C44">
        <w:rPr>
          <w:rFonts w:ascii="Calibri" w:hAnsi="Calibri"/>
          <w:b/>
          <w:sz w:val="22"/>
          <w:szCs w:val="22"/>
        </w:rPr>
        <w:t xml:space="preserve"> ze</w:t>
      </w:r>
      <w:r w:rsidR="0095163B" w:rsidRPr="00793C44">
        <w:rPr>
          <w:rFonts w:ascii="Calibri" w:hAnsi="Calibri"/>
          <w:b/>
          <w:sz w:val="22"/>
          <w:szCs w:val="22"/>
        </w:rPr>
        <w:t>społu szkół w roku szkolnym 2012/2013</w:t>
      </w:r>
    </w:p>
    <w:p w:rsidR="00C742EA" w:rsidRPr="006A1D6E" w:rsidRDefault="00C742EA" w:rsidP="00C742EA">
      <w:pPr>
        <w:rPr>
          <w:rFonts w:ascii="Calibri" w:hAnsi="Calibri"/>
          <w:b/>
          <w:sz w:val="22"/>
          <w:szCs w:val="22"/>
        </w:rPr>
      </w:pPr>
      <w:r w:rsidRPr="006A1D6E">
        <w:rPr>
          <w:rFonts w:ascii="Calibri" w:hAnsi="Calibri"/>
          <w:b/>
          <w:sz w:val="22"/>
          <w:szCs w:val="22"/>
        </w:rPr>
        <w:t>Przedszkole</w:t>
      </w:r>
    </w:p>
    <w:p w:rsidR="006A1D6E" w:rsidRDefault="006A1D6E" w:rsidP="006A1D6E">
      <w:pPr>
        <w:rPr>
          <w:rFonts w:asciiTheme="minorHAnsi" w:hAnsiTheme="minorHAnsi"/>
          <w:sz w:val="22"/>
          <w:szCs w:val="22"/>
        </w:rPr>
      </w:pPr>
      <w:r>
        <w:t xml:space="preserve">        </w:t>
      </w:r>
      <w:r w:rsidRPr="006A1D6E">
        <w:rPr>
          <w:rFonts w:asciiTheme="minorHAnsi" w:hAnsiTheme="minorHAnsi"/>
          <w:sz w:val="22"/>
          <w:szCs w:val="22"/>
        </w:rPr>
        <w:t>Sukcesem naszego przedszkola jest realizacja innowacji pedagogicznej ,,Dwujęzyczność w przedszkolu szansą na porozumienie bez barier” i funkcjonowanie ,,grupy immersyjnej”  , w której w naturalny sposób dzieci poznają ,,język drugi” – niemiecki.</w:t>
      </w:r>
      <w:r w:rsidR="00616F24">
        <w:rPr>
          <w:rFonts w:asciiTheme="minorHAnsi" w:hAnsiTheme="minorHAnsi"/>
          <w:sz w:val="22"/>
          <w:szCs w:val="22"/>
        </w:rPr>
        <w:t xml:space="preserve"> </w:t>
      </w:r>
      <w:r w:rsidRPr="006A1D6E">
        <w:rPr>
          <w:rFonts w:asciiTheme="minorHAnsi" w:hAnsiTheme="minorHAnsi"/>
          <w:sz w:val="22"/>
          <w:szCs w:val="22"/>
        </w:rPr>
        <w:t>,,Grupa immersyjna” była inicjatorem przyłączenia się przedszkola do ogólnopolskiego projektu realizowanego przez Polsko- Niemiecką Współpracę Młodzieży w Warszawie,, der Tag- Jak dobrze mieć sąsiada” i zorganizowała w dniu 12. 06.2013 r. polsko- niemieckie spotkanie z udziałem rodziców i</w:t>
      </w:r>
      <w:r>
        <w:rPr>
          <w:rFonts w:asciiTheme="minorHAnsi" w:hAnsiTheme="minorHAnsi"/>
          <w:sz w:val="22"/>
          <w:szCs w:val="22"/>
        </w:rPr>
        <w:t xml:space="preserve"> dzieci z Łęknicy i Bad Muskau.</w:t>
      </w:r>
    </w:p>
    <w:p w:rsidR="006A1D6E" w:rsidRPr="006A1D6E" w:rsidRDefault="006A1D6E" w:rsidP="006A1D6E">
      <w:pPr>
        <w:rPr>
          <w:rFonts w:asciiTheme="minorHAnsi" w:hAnsiTheme="minorHAnsi"/>
          <w:sz w:val="22"/>
          <w:szCs w:val="22"/>
        </w:rPr>
      </w:pPr>
      <w:r>
        <w:rPr>
          <w:rFonts w:asciiTheme="minorHAnsi" w:hAnsiTheme="minorHAnsi"/>
          <w:sz w:val="22"/>
          <w:szCs w:val="22"/>
        </w:rPr>
        <w:t xml:space="preserve">        </w:t>
      </w:r>
      <w:r w:rsidRPr="006A1D6E">
        <w:rPr>
          <w:rFonts w:asciiTheme="minorHAnsi" w:hAnsiTheme="minorHAnsi"/>
          <w:sz w:val="22"/>
          <w:szCs w:val="22"/>
        </w:rPr>
        <w:t>Dzieci z grupy IV  wzięły udział w Rejonowym Konkursie ,,Bezpieczna Zerówka” organizowanym przez Komendę Powiatową Policji w Żarach  i zajęły IV Miejsce.</w:t>
      </w:r>
    </w:p>
    <w:p w:rsidR="006A1D6E" w:rsidRPr="006A1D6E" w:rsidRDefault="006A1D6E" w:rsidP="006A1D6E">
      <w:pPr>
        <w:rPr>
          <w:rFonts w:asciiTheme="minorHAnsi" w:hAnsiTheme="minorHAnsi"/>
          <w:sz w:val="22"/>
          <w:szCs w:val="22"/>
        </w:rPr>
      </w:pPr>
      <w:r>
        <w:rPr>
          <w:rFonts w:asciiTheme="minorHAnsi" w:hAnsiTheme="minorHAnsi"/>
          <w:sz w:val="22"/>
          <w:szCs w:val="22"/>
        </w:rPr>
        <w:t xml:space="preserve">        </w:t>
      </w:r>
      <w:r w:rsidRPr="006A1D6E">
        <w:rPr>
          <w:rFonts w:asciiTheme="minorHAnsi" w:hAnsiTheme="minorHAnsi"/>
          <w:sz w:val="22"/>
          <w:szCs w:val="22"/>
        </w:rPr>
        <w:t>Dzieci z Przedszkola Miejskiego w Łęknicy biorą udział w różnorodnych konkursach  plastycznych  o zasięgu ogólnopolskim i rejonowym zdobywając nagrody i wyróżnienia – I Miejsce i II Miejsce  w ogólnopolskim konkursie plastycznym W Toruniu ,, Kolory Ziemi” zajęły Wiktoria J. I Zofia A.</w:t>
      </w:r>
    </w:p>
    <w:p w:rsidR="006A1D6E" w:rsidRPr="006A1D6E" w:rsidRDefault="006A1D6E" w:rsidP="006A1D6E">
      <w:pPr>
        <w:rPr>
          <w:rFonts w:asciiTheme="minorHAnsi" w:hAnsiTheme="minorHAnsi"/>
          <w:sz w:val="22"/>
          <w:szCs w:val="22"/>
        </w:rPr>
      </w:pPr>
      <w:r>
        <w:rPr>
          <w:rFonts w:asciiTheme="minorHAnsi" w:hAnsiTheme="minorHAnsi"/>
          <w:sz w:val="22"/>
          <w:szCs w:val="22"/>
        </w:rPr>
        <w:t xml:space="preserve">       </w:t>
      </w:r>
      <w:r w:rsidRPr="006A1D6E">
        <w:rPr>
          <w:rFonts w:asciiTheme="minorHAnsi" w:hAnsiTheme="minorHAnsi"/>
          <w:sz w:val="22"/>
          <w:szCs w:val="22"/>
        </w:rPr>
        <w:t>Przedszkole Miejskie w Łęknicy zorganizowało 2 wystawy prac plastycznych w holu Urzędu Miejskiego w Łęknicy . Pierwsza została przygotowana w miesiącach jesiennych , a jej tematyka dotyczyła ,,Święta Drzewa”.</w:t>
      </w:r>
      <w:r>
        <w:rPr>
          <w:rFonts w:asciiTheme="minorHAnsi" w:hAnsiTheme="minorHAnsi"/>
          <w:sz w:val="22"/>
          <w:szCs w:val="22"/>
        </w:rPr>
        <w:t xml:space="preserve"> </w:t>
      </w:r>
      <w:r w:rsidRPr="006A1D6E">
        <w:rPr>
          <w:rFonts w:asciiTheme="minorHAnsi" w:hAnsiTheme="minorHAnsi"/>
          <w:sz w:val="22"/>
          <w:szCs w:val="22"/>
        </w:rPr>
        <w:t>Druga wystawa została przygotowana w miesiącu kwietniu,  na której zaprezentowano prace przedszkolaków z całej Polski nadesłane na konkurs ,,Najważniejsze jest zdrowie każdy to powie”.</w:t>
      </w:r>
    </w:p>
    <w:p w:rsidR="006A1D6E" w:rsidRPr="006A1D6E" w:rsidRDefault="006A1D6E" w:rsidP="006A1D6E">
      <w:pPr>
        <w:rPr>
          <w:rFonts w:asciiTheme="minorHAnsi" w:hAnsiTheme="minorHAnsi"/>
          <w:sz w:val="22"/>
          <w:szCs w:val="22"/>
        </w:rPr>
      </w:pPr>
      <w:r>
        <w:rPr>
          <w:rFonts w:asciiTheme="minorHAnsi" w:hAnsiTheme="minorHAnsi"/>
          <w:sz w:val="22"/>
          <w:szCs w:val="22"/>
        </w:rPr>
        <w:t xml:space="preserve">     </w:t>
      </w:r>
      <w:r w:rsidRPr="006A1D6E">
        <w:rPr>
          <w:rFonts w:asciiTheme="minorHAnsi" w:hAnsiTheme="minorHAnsi"/>
          <w:sz w:val="22"/>
          <w:szCs w:val="22"/>
        </w:rPr>
        <w:t>Już po raz trzeci nasze przedszkole było organizatorem ogólnopolskiego konkursu plastycznego ,,Najważniejsze jest zdrowie- każdy to powie” – na konkurs wpłynęło 140 prac z 60 przedszkoli  z całej Polski.</w:t>
      </w:r>
    </w:p>
    <w:p w:rsidR="006A1D6E" w:rsidRPr="006A1D6E" w:rsidRDefault="006A1D6E" w:rsidP="006A1D6E">
      <w:pPr>
        <w:rPr>
          <w:rFonts w:asciiTheme="minorHAnsi" w:hAnsiTheme="minorHAnsi"/>
          <w:sz w:val="22"/>
          <w:szCs w:val="22"/>
        </w:rPr>
      </w:pPr>
      <w:r>
        <w:rPr>
          <w:rFonts w:asciiTheme="minorHAnsi" w:hAnsiTheme="minorHAnsi"/>
          <w:sz w:val="22"/>
          <w:szCs w:val="22"/>
        </w:rPr>
        <w:t xml:space="preserve">        </w:t>
      </w:r>
      <w:r w:rsidRPr="006A1D6E">
        <w:rPr>
          <w:rFonts w:asciiTheme="minorHAnsi" w:hAnsiTheme="minorHAnsi"/>
          <w:sz w:val="22"/>
          <w:szCs w:val="22"/>
        </w:rPr>
        <w:t>W ramach realizacji innowacji pedagogicznej ,,Język literacki już w przedszkolu” nasze przedszkole  było gospodarzem Międzyprzedszkolnego Konkursu  Talentów Recytatorskich , w recytatorskiej rywalizacji wzięło udział 6 przedszkoli – dzieci recytowały i inscenizowały wiersze znanych polskich autorów.</w:t>
      </w:r>
    </w:p>
    <w:p w:rsidR="006A1D6E" w:rsidRPr="006A1D6E" w:rsidRDefault="006A1D6E" w:rsidP="006A1D6E">
      <w:pPr>
        <w:rPr>
          <w:rFonts w:asciiTheme="minorHAnsi" w:hAnsiTheme="minorHAnsi"/>
          <w:sz w:val="22"/>
          <w:szCs w:val="22"/>
        </w:rPr>
      </w:pPr>
      <w:r>
        <w:rPr>
          <w:rFonts w:asciiTheme="minorHAnsi" w:hAnsiTheme="minorHAnsi"/>
          <w:sz w:val="22"/>
          <w:szCs w:val="22"/>
        </w:rPr>
        <w:t xml:space="preserve">         </w:t>
      </w:r>
      <w:r w:rsidRPr="006A1D6E">
        <w:rPr>
          <w:rFonts w:asciiTheme="minorHAnsi" w:hAnsiTheme="minorHAnsi"/>
          <w:sz w:val="22"/>
          <w:szCs w:val="22"/>
        </w:rPr>
        <w:t>Wielkim sukcesem rodziców naszych przedszkolaków było przygotowanie i zaprezentowanie podczas  Pikniku Rodzinnego w dniu 28.05.2013 r. przedstawienia teatralnego ,,Królewna Śnieżka i Ośmiu Krasnoludków”. Grupa teatralna złożona z rodziców oraz nauczycielek za brawurowo  odegrane role otrzymała owacje na stojąco i wielkie brawa.</w:t>
      </w:r>
    </w:p>
    <w:p w:rsidR="006A1D6E" w:rsidRPr="006A1D6E" w:rsidRDefault="006A1D6E" w:rsidP="006A1D6E">
      <w:pPr>
        <w:rPr>
          <w:rFonts w:asciiTheme="minorHAnsi" w:hAnsiTheme="minorHAnsi"/>
          <w:sz w:val="22"/>
          <w:szCs w:val="22"/>
        </w:rPr>
      </w:pPr>
      <w:r>
        <w:rPr>
          <w:rFonts w:asciiTheme="minorHAnsi" w:hAnsiTheme="minorHAnsi"/>
          <w:sz w:val="22"/>
          <w:szCs w:val="22"/>
        </w:rPr>
        <w:t xml:space="preserve">        </w:t>
      </w:r>
      <w:r w:rsidRPr="006A1D6E">
        <w:rPr>
          <w:rFonts w:asciiTheme="minorHAnsi" w:hAnsiTheme="minorHAnsi"/>
          <w:sz w:val="22"/>
          <w:szCs w:val="22"/>
        </w:rPr>
        <w:t>Już po raz kolejny włączyliśmy się w ogólnopolską akcję Cała Polska Czyta Dzieciom – przez cały rok do przedszkola zapraszani byli rodzice, którzy czytali dzieciom. We wszystkich grupach zawiązały się ,,Kluby Czytających Rodziców”</w:t>
      </w:r>
      <w:r>
        <w:rPr>
          <w:rFonts w:asciiTheme="minorHAnsi" w:hAnsiTheme="minorHAnsi"/>
          <w:sz w:val="22"/>
          <w:szCs w:val="22"/>
        </w:rPr>
        <w:t>.</w:t>
      </w:r>
      <w:r w:rsidRPr="006A1D6E">
        <w:rPr>
          <w:rFonts w:asciiTheme="minorHAnsi" w:hAnsiTheme="minorHAnsi"/>
          <w:sz w:val="22"/>
          <w:szCs w:val="22"/>
        </w:rPr>
        <w:t xml:space="preserve"> Dzieci kilkakrotnie odwiedziły bibliotekę , by tam słuchać czytanych książek. Uczniowie z Gimnazjum również odwiedzili swoich młodszych kolegów  i czytali wybrane przez dzieci książki.</w:t>
      </w:r>
    </w:p>
    <w:p w:rsidR="006A1D6E" w:rsidRPr="006A1D6E" w:rsidRDefault="006A1D6E" w:rsidP="006A1D6E">
      <w:pPr>
        <w:rPr>
          <w:rFonts w:asciiTheme="minorHAnsi" w:hAnsiTheme="minorHAnsi"/>
          <w:sz w:val="22"/>
          <w:szCs w:val="22"/>
        </w:rPr>
      </w:pPr>
      <w:r>
        <w:rPr>
          <w:rFonts w:asciiTheme="minorHAnsi" w:hAnsiTheme="minorHAnsi"/>
          <w:sz w:val="22"/>
          <w:szCs w:val="22"/>
        </w:rPr>
        <w:t xml:space="preserve">       </w:t>
      </w:r>
      <w:r w:rsidRPr="006A1D6E">
        <w:rPr>
          <w:rFonts w:asciiTheme="minorHAnsi" w:hAnsiTheme="minorHAnsi"/>
          <w:sz w:val="22"/>
          <w:szCs w:val="22"/>
        </w:rPr>
        <w:t>W ramach edukacji międzykulturowej  przedszkole ściśle współpracuje z Kindertageseinrichtung w Bad Muskau   - w roku szkolnym 2012/2013  przygotowaliśmy i zrealizowaliśmy 11 projektów , na realizację których otrzymaliśmy dofinansowanie z Polsko-Niemieckiej Współpracy Młodzieży  Euroregion Sprewa-Nysa- Bóbr.</w:t>
      </w:r>
    </w:p>
    <w:p w:rsidR="00A4220D" w:rsidRDefault="00A4220D" w:rsidP="002D30EF">
      <w:pPr>
        <w:spacing w:line="360" w:lineRule="auto"/>
        <w:rPr>
          <w:rFonts w:ascii="Calibri" w:hAnsi="Calibri"/>
          <w:b/>
          <w:i/>
          <w:color w:val="000000"/>
          <w:sz w:val="20"/>
          <w:szCs w:val="20"/>
          <w:u w:val="single"/>
        </w:rPr>
      </w:pPr>
    </w:p>
    <w:p w:rsidR="002C5136" w:rsidRDefault="002C5136" w:rsidP="002D30EF">
      <w:pPr>
        <w:spacing w:line="360" w:lineRule="auto"/>
        <w:rPr>
          <w:rFonts w:ascii="Calibri" w:hAnsi="Calibri"/>
          <w:b/>
          <w:i/>
          <w:color w:val="000000"/>
          <w:sz w:val="22"/>
          <w:szCs w:val="22"/>
          <w:u w:val="single"/>
        </w:rPr>
      </w:pPr>
    </w:p>
    <w:p w:rsidR="002C5136" w:rsidRDefault="002C5136" w:rsidP="002D30EF">
      <w:pPr>
        <w:spacing w:line="360" w:lineRule="auto"/>
        <w:rPr>
          <w:rFonts w:ascii="Calibri" w:hAnsi="Calibri"/>
          <w:b/>
          <w:i/>
          <w:color w:val="000000"/>
          <w:sz w:val="22"/>
          <w:szCs w:val="22"/>
          <w:u w:val="single"/>
        </w:rPr>
      </w:pPr>
    </w:p>
    <w:p w:rsidR="002C5136" w:rsidRDefault="002C5136" w:rsidP="002D30EF">
      <w:pPr>
        <w:spacing w:line="360" w:lineRule="auto"/>
        <w:rPr>
          <w:rFonts w:ascii="Calibri" w:hAnsi="Calibri"/>
          <w:b/>
          <w:i/>
          <w:color w:val="000000"/>
          <w:sz w:val="22"/>
          <w:szCs w:val="22"/>
          <w:u w:val="single"/>
        </w:rPr>
      </w:pPr>
    </w:p>
    <w:p w:rsidR="002D30EF" w:rsidRPr="002456B0" w:rsidRDefault="002D30EF" w:rsidP="002D30EF">
      <w:pPr>
        <w:spacing w:line="360" w:lineRule="auto"/>
        <w:rPr>
          <w:rFonts w:ascii="Calibri" w:hAnsi="Calibri"/>
          <w:b/>
          <w:i/>
          <w:color w:val="000000"/>
          <w:sz w:val="22"/>
          <w:szCs w:val="22"/>
          <w:u w:val="single"/>
        </w:rPr>
      </w:pPr>
      <w:r w:rsidRPr="002456B0">
        <w:rPr>
          <w:rFonts w:ascii="Calibri" w:hAnsi="Calibri"/>
          <w:b/>
          <w:i/>
          <w:color w:val="000000"/>
          <w:sz w:val="22"/>
          <w:szCs w:val="22"/>
          <w:u w:val="single"/>
        </w:rPr>
        <w:lastRenderedPageBreak/>
        <w:t xml:space="preserve">ZESTAWIENIE KONKURSÓW </w:t>
      </w:r>
    </w:p>
    <w:p w:rsidR="002D30EF" w:rsidRPr="002456B0" w:rsidRDefault="002D30EF" w:rsidP="0085103A">
      <w:pPr>
        <w:tabs>
          <w:tab w:val="left" w:pos="4140"/>
        </w:tabs>
        <w:rPr>
          <w:rFonts w:ascii="Calibri" w:hAnsi="Calibri"/>
          <w:b/>
          <w:sz w:val="22"/>
          <w:szCs w:val="22"/>
        </w:rPr>
      </w:pPr>
      <w:r w:rsidRPr="002456B0">
        <w:rPr>
          <w:rFonts w:ascii="Calibri" w:hAnsi="Calibri"/>
          <w:b/>
          <w:sz w:val="22"/>
          <w:szCs w:val="22"/>
        </w:rPr>
        <w:t>Szkoła Podstawowa</w:t>
      </w:r>
      <w:r w:rsidR="002456B0">
        <w:rPr>
          <w:rFonts w:ascii="Calibri" w:hAnsi="Calibri"/>
          <w:b/>
          <w:sz w:val="22"/>
          <w:szCs w:val="22"/>
        </w:rPr>
        <w:t xml:space="preserve"> i gimnazjum</w:t>
      </w:r>
    </w:p>
    <w:tbl>
      <w:tblPr>
        <w:tblW w:w="14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3"/>
        <w:gridCol w:w="2268"/>
        <w:gridCol w:w="1843"/>
        <w:gridCol w:w="5245"/>
      </w:tblGrid>
      <w:tr w:rsidR="00F757B1" w:rsidRPr="00F35834" w:rsidTr="00F757B1">
        <w:tc>
          <w:tcPr>
            <w:tcW w:w="426" w:type="dxa"/>
          </w:tcPr>
          <w:p w:rsidR="00F757B1" w:rsidRPr="00F35834" w:rsidRDefault="00F757B1" w:rsidP="002D6656">
            <w:pPr>
              <w:jc w:val="both"/>
              <w:rPr>
                <w:rFonts w:ascii="Calibri" w:hAnsi="Calibri"/>
                <w:b/>
                <w:sz w:val="22"/>
                <w:szCs w:val="22"/>
              </w:rPr>
            </w:pPr>
            <w:r w:rsidRPr="00F35834">
              <w:rPr>
                <w:rFonts w:ascii="Calibri" w:hAnsi="Calibri"/>
                <w:b/>
                <w:sz w:val="22"/>
                <w:szCs w:val="22"/>
              </w:rPr>
              <w:t>Lp.</w:t>
            </w:r>
          </w:p>
        </w:tc>
        <w:tc>
          <w:tcPr>
            <w:tcW w:w="4253" w:type="dxa"/>
          </w:tcPr>
          <w:p w:rsidR="00F757B1" w:rsidRPr="00F35834" w:rsidRDefault="00F757B1" w:rsidP="002D6656">
            <w:pPr>
              <w:rPr>
                <w:rFonts w:ascii="Calibri" w:hAnsi="Calibri"/>
                <w:b/>
                <w:sz w:val="22"/>
                <w:szCs w:val="22"/>
              </w:rPr>
            </w:pPr>
            <w:r w:rsidRPr="00F35834">
              <w:rPr>
                <w:rFonts w:ascii="Calibri" w:hAnsi="Calibri"/>
                <w:b/>
                <w:bCs/>
                <w:sz w:val="22"/>
                <w:szCs w:val="22"/>
              </w:rPr>
              <w:t>Rodzaj i nazwa konkursu</w:t>
            </w:r>
          </w:p>
        </w:tc>
        <w:tc>
          <w:tcPr>
            <w:tcW w:w="2268" w:type="dxa"/>
          </w:tcPr>
          <w:p w:rsidR="00F757B1" w:rsidRPr="00F35834" w:rsidRDefault="00F757B1" w:rsidP="002D6656">
            <w:pPr>
              <w:rPr>
                <w:rFonts w:ascii="Calibri" w:hAnsi="Calibri"/>
                <w:b/>
                <w:sz w:val="22"/>
                <w:szCs w:val="22"/>
              </w:rPr>
            </w:pPr>
            <w:r w:rsidRPr="00F35834">
              <w:rPr>
                <w:rFonts w:ascii="Calibri" w:hAnsi="Calibri"/>
                <w:b/>
                <w:sz w:val="22"/>
                <w:szCs w:val="22"/>
              </w:rPr>
              <w:t>Zasięg / organizatorzy</w:t>
            </w:r>
          </w:p>
        </w:tc>
        <w:tc>
          <w:tcPr>
            <w:tcW w:w="1843" w:type="dxa"/>
          </w:tcPr>
          <w:p w:rsidR="00F757B1" w:rsidRPr="00F35834" w:rsidRDefault="00F757B1" w:rsidP="002D6656">
            <w:pPr>
              <w:rPr>
                <w:rFonts w:ascii="Calibri" w:hAnsi="Calibri"/>
                <w:b/>
                <w:bCs/>
                <w:sz w:val="22"/>
                <w:szCs w:val="22"/>
              </w:rPr>
            </w:pPr>
            <w:r w:rsidRPr="00F35834">
              <w:rPr>
                <w:rFonts w:ascii="Calibri" w:hAnsi="Calibri"/>
                <w:b/>
                <w:bCs/>
                <w:sz w:val="22"/>
                <w:szCs w:val="22"/>
              </w:rPr>
              <w:t>Uczestnicy</w:t>
            </w:r>
          </w:p>
          <w:p w:rsidR="00F757B1" w:rsidRPr="00F35834" w:rsidRDefault="00F757B1" w:rsidP="002D6656">
            <w:pPr>
              <w:rPr>
                <w:rFonts w:ascii="Calibri" w:hAnsi="Calibri"/>
                <w:b/>
                <w:sz w:val="22"/>
                <w:szCs w:val="22"/>
              </w:rPr>
            </w:pPr>
          </w:p>
        </w:tc>
        <w:tc>
          <w:tcPr>
            <w:tcW w:w="5245" w:type="dxa"/>
          </w:tcPr>
          <w:p w:rsidR="00F757B1" w:rsidRPr="00F35834" w:rsidRDefault="00F757B1" w:rsidP="002D6656">
            <w:pPr>
              <w:rPr>
                <w:rFonts w:ascii="Calibri" w:hAnsi="Calibri"/>
                <w:b/>
                <w:bCs/>
                <w:sz w:val="22"/>
                <w:szCs w:val="22"/>
              </w:rPr>
            </w:pPr>
            <w:r w:rsidRPr="00F35834">
              <w:rPr>
                <w:rFonts w:ascii="Calibri" w:hAnsi="Calibri"/>
                <w:b/>
                <w:bCs/>
                <w:sz w:val="22"/>
                <w:szCs w:val="22"/>
              </w:rPr>
              <w:t>Rezultat</w:t>
            </w:r>
          </w:p>
          <w:p w:rsidR="00F757B1" w:rsidRPr="00F35834" w:rsidRDefault="00F757B1" w:rsidP="002D6656">
            <w:pPr>
              <w:rPr>
                <w:rFonts w:ascii="Calibri" w:hAnsi="Calibri"/>
                <w:b/>
                <w:sz w:val="22"/>
                <w:szCs w:val="22"/>
              </w:rPr>
            </w:pPr>
            <w:r w:rsidRPr="00F35834">
              <w:rPr>
                <w:rFonts w:ascii="Calibri" w:hAnsi="Calibri"/>
                <w:b/>
                <w:bCs/>
                <w:sz w:val="22"/>
                <w:szCs w:val="22"/>
              </w:rPr>
              <w:t>Osiągnięcia</w:t>
            </w:r>
          </w:p>
        </w:tc>
      </w:tr>
      <w:tr w:rsidR="00F757B1" w:rsidRPr="00F35834" w:rsidTr="00F757B1">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OXFORD matematyczny</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Ogólnopolski</w:t>
            </w:r>
          </w:p>
        </w:tc>
        <w:tc>
          <w:tcPr>
            <w:tcW w:w="1843" w:type="dxa"/>
          </w:tcPr>
          <w:p w:rsidR="00F757B1" w:rsidRPr="00F35834" w:rsidRDefault="00F757B1" w:rsidP="002D6656">
            <w:pPr>
              <w:rPr>
                <w:rFonts w:ascii="Calibri" w:hAnsi="Calibri"/>
                <w:sz w:val="22"/>
                <w:szCs w:val="22"/>
              </w:rPr>
            </w:pPr>
            <w:r w:rsidRPr="00F35834">
              <w:rPr>
                <w:rFonts w:ascii="Calibri" w:hAnsi="Calibri"/>
                <w:sz w:val="22"/>
                <w:szCs w:val="22"/>
              </w:rPr>
              <w:t xml:space="preserve">kl. IV –VI </w:t>
            </w:r>
          </w:p>
        </w:tc>
        <w:tc>
          <w:tcPr>
            <w:tcW w:w="5245" w:type="dxa"/>
          </w:tcPr>
          <w:p w:rsidR="00F757B1" w:rsidRPr="00F35834" w:rsidRDefault="00F757B1" w:rsidP="002D6656">
            <w:pPr>
              <w:rPr>
                <w:rFonts w:ascii="Calibri" w:hAnsi="Calibri"/>
                <w:sz w:val="22"/>
                <w:szCs w:val="22"/>
              </w:rPr>
            </w:pPr>
            <w:r w:rsidRPr="00327877">
              <w:rPr>
                <w:rFonts w:ascii="Calibri" w:hAnsi="Calibri"/>
                <w:b/>
                <w:sz w:val="22"/>
                <w:szCs w:val="22"/>
              </w:rPr>
              <w:t xml:space="preserve">Laureaci </w:t>
            </w:r>
            <w:r>
              <w:rPr>
                <w:rFonts w:ascii="Calibri" w:hAnsi="Calibri"/>
                <w:sz w:val="22"/>
                <w:szCs w:val="22"/>
              </w:rPr>
              <w:t>I,II,III,IV,V stopnia</w:t>
            </w:r>
          </w:p>
        </w:tc>
      </w:tr>
      <w:tr w:rsidR="00F757B1" w:rsidRPr="00F35834" w:rsidTr="000B61B6">
        <w:trPr>
          <w:trHeight w:val="913"/>
        </w:trPr>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Kuratoryjny konkurs przedmiotowy z języka polskiego</w:t>
            </w:r>
          </w:p>
        </w:tc>
        <w:tc>
          <w:tcPr>
            <w:tcW w:w="2268" w:type="dxa"/>
          </w:tcPr>
          <w:p w:rsidR="00F757B1" w:rsidRPr="00F35834" w:rsidRDefault="00F757B1" w:rsidP="002D6656">
            <w:pPr>
              <w:rPr>
                <w:rFonts w:ascii="Calibri" w:hAnsi="Calibri"/>
                <w:sz w:val="22"/>
                <w:szCs w:val="22"/>
              </w:rPr>
            </w:pPr>
          </w:p>
          <w:p w:rsidR="00F757B1" w:rsidRPr="00F35834" w:rsidRDefault="00F757B1" w:rsidP="002D6656">
            <w:pPr>
              <w:rPr>
                <w:rFonts w:ascii="Calibri" w:hAnsi="Calibri"/>
                <w:sz w:val="22"/>
                <w:szCs w:val="22"/>
              </w:rPr>
            </w:pPr>
            <w:r w:rsidRPr="00F35834">
              <w:rPr>
                <w:rFonts w:ascii="Calibri" w:hAnsi="Calibri"/>
                <w:sz w:val="22"/>
                <w:szCs w:val="22"/>
              </w:rPr>
              <w:t>Kuratorium Oświaty</w:t>
            </w:r>
          </w:p>
          <w:p w:rsidR="00F757B1" w:rsidRPr="00F35834" w:rsidRDefault="00F757B1" w:rsidP="002D6656">
            <w:pPr>
              <w:rPr>
                <w:rFonts w:ascii="Calibri" w:hAnsi="Calibri"/>
                <w:sz w:val="22"/>
                <w:szCs w:val="22"/>
              </w:rPr>
            </w:pPr>
          </w:p>
        </w:tc>
        <w:tc>
          <w:tcPr>
            <w:tcW w:w="1843" w:type="dxa"/>
          </w:tcPr>
          <w:p w:rsidR="00F757B1" w:rsidRPr="00F35834" w:rsidRDefault="00F757B1" w:rsidP="002D6656">
            <w:pPr>
              <w:rPr>
                <w:rFonts w:ascii="Calibri" w:hAnsi="Calibri"/>
                <w:sz w:val="22"/>
                <w:szCs w:val="22"/>
              </w:rPr>
            </w:pPr>
            <w:r>
              <w:rPr>
                <w:rFonts w:ascii="Calibri" w:hAnsi="Calibri"/>
                <w:sz w:val="22"/>
                <w:szCs w:val="22"/>
              </w:rPr>
              <w:t xml:space="preserve">Kl. </w:t>
            </w:r>
            <w:r w:rsidRPr="00F35834">
              <w:rPr>
                <w:rFonts w:ascii="Calibri" w:hAnsi="Calibri"/>
                <w:sz w:val="22"/>
                <w:szCs w:val="22"/>
              </w:rPr>
              <w:t xml:space="preserve">VI </w:t>
            </w:r>
          </w:p>
        </w:tc>
        <w:tc>
          <w:tcPr>
            <w:tcW w:w="5245" w:type="dxa"/>
          </w:tcPr>
          <w:p w:rsidR="00F757B1" w:rsidRPr="00F35834" w:rsidRDefault="00F757B1" w:rsidP="002D6656">
            <w:pPr>
              <w:rPr>
                <w:rFonts w:ascii="Calibri" w:hAnsi="Calibri"/>
                <w:sz w:val="22"/>
                <w:szCs w:val="22"/>
              </w:rPr>
            </w:pPr>
            <w:r w:rsidRPr="00F35834">
              <w:rPr>
                <w:rFonts w:ascii="Calibri" w:hAnsi="Calibri"/>
                <w:sz w:val="22"/>
                <w:szCs w:val="22"/>
              </w:rPr>
              <w:t>Dwie osoby dostały się do etapu rejonowego</w:t>
            </w:r>
            <w:r>
              <w:rPr>
                <w:rFonts w:ascii="Calibri" w:hAnsi="Calibri"/>
                <w:sz w:val="22"/>
                <w:szCs w:val="22"/>
              </w:rPr>
              <w:t>.</w:t>
            </w:r>
          </w:p>
          <w:p w:rsidR="00F757B1" w:rsidRPr="00F35834" w:rsidRDefault="00F757B1" w:rsidP="002D6656">
            <w:pPr>
              <w:rPr>
                <w:rFonts w:ascii="Calibri" w:hAnsi="Calibri"/>
                <w:sz w:val="22"/>
                <w:szCs w:val="22"/>
              </w:rPr>
            </w:pPr>
            <w:r>
              <w:rPr>
                <w:rFonts w:ascii="Calibri" w:hAnsi="Calibri"/>
                <w:sz w:val="22"/>
                <w:szCs w:val="22"/>
              </w:rPr>
              <w:t xml:space="preserve">Jedna osoba zakwalifikowała się do etapu wojewódzkiego -uzyskała tytuł </w:t>
            </w:r>
            <w:r w:rsidRPr="00327877">
              <w:rPr>
                <w:rFonts w:ascii="Calibri" w:hAnsi="Calibri"/>
                <w:b/>
                <w:sz w:val="22"/>
                <w:szCs w:val="22"/>
              </w:rPr>
              <w:t>Finalisty</w:t>
            </w:r>
          </w:p>
        </w:tc>
      </w:tr>
      <w:tr w:rsidR="00F757B1" w:rsidRPr="00F35834" w:rsidTr="000B61B6">
        <w:trPr>
          <w:trHeight w:val="1124"/>
        </w:trPr>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Kuratoryjny konkurs przedmiotowy z historii</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Kuratorium Oświaty</w:t>
            </w:r>
          </w:p>
        </w:tc>
        <w:tc>
          <w:tcPr>
            <w:tcW w:w="1843" w:type="dxa"/>
          </w:tcPr>
          <w:p w:rsidR="00F757B1" w:rsidRPr="00F35834" w:rsidRDefault="00F757B1" w:rsidP="002D6656">
            <w:pPr>
              <w:rPr>
                <w:rFonts w:ascii="Calibri" w:hAnsi="Calibri"/>
                <w:sz w:val="22"/>
                <w:szCs w:val="22"/>
              </w:rPr>
            </w:pPr>
            <w:r>
              <w:rPr>
                <w:rFonts w:ascii="Calibri" w:hAnsi="Calibri"/>
                <w:sz w:val="22"/>
                <w:szCs w:val="22"/>
              </w:rPr>
              <w:t xml:space="preserve">Kl. </w:t>
            </w:r>
            <w:r w:rsidRPr="00F35834">
              <w:rPr>
                <w:rFonts w:ascii="Calibri" w:hAnsi="Calibri"/>
                <w:sz w:val="22"/>
                <w:szCs w:val="22"/>
              </w:rPr>
              <w:t>VI</w:t>
            </w:r>
          </w:p>
        </w:tc>
        <w:tc>
          <w:tcPr>
            <w:tcW w:w="5245" w:type="dxa"/>
          </w:tcPr>
          <w:p w:rsidR="00F757B1" w:rsidRPr="00F35834" w:rsidRDefault="00F757B1" w:rsidP="002D6656">
            <w:pPr>
              <w:rPr>
                <w:rFonts w:ascii="Calibri" w:hAnsi="Calibri"/>
                <w:sz w:val="22"/>
                <w:szCs w:val="22"/>
              </w:rPr>
            </w:pPr>
            <w:r w:rsidRPr="00F35834">
              <w:rPr>
                <w:rFonts w:ascii="Calibri" w:hAnsi="Calibri"/>
                <w:sz w:val="22"/>
                <w:szCs w:val="22"/>
              </w:rPr>
              <w:t>Dwie osoby dostały się do etapu rejonowego</w:t>
            </w:r>
            <w:r>
              <w:rPr>
                <w:rFonts w:ascii="Calibri" w:hAnsi="Calibri"/>
                <w:sz w:val="22"/>
                <w:szCs w:val="22"/>
              </w:rPr>
              <w:t>.</w:t>
            </w:r>
          </w:p>
          <w:p w:rsidR="00F757B1" w:rsidRPr="00F35834" w:rsidRDefault="00F757B1" w:rsidP="002D6656">
            <w:pPr>
              <w:rPr>
                <w:rFonts w:ascii="Calibri" w:hAnsi="Calibri"/>
                <w:sz w:val="22"/>
                <w:szCs w:val="22"/>
              </w:rPr>
            </w:pPr>
            <w:r>
              <w:rPr>
                <w:rFonts w:ascii="Calibri" w:hAnsi="Calibri"/>
                <w:sz w:val="22"/>
                <w:szCs w:val="22"/>
              </w:rPr>
              <w:t xml:space="preserve">Jedna osoba zakwalifikowała się do etapu wojewódzkiego - uzyskała tytuł </w:t>
            </w:r>
            <w:r w:rsidRPr="00327877">
              <w:rPr>
                <w:rFonts w:ascii="Calibri" w:hAnsi="Calibri"/>
                <w:b/>
                <w:sz w:val="22"/>
                <w:szCs w:val="22"/>
              </w:rPr>
              <w:t>Laureata</w:t>
            </w:r>
            <w:r>
              <w:rPr>
                <w:rFonts w:ascii="Calibri" w:hAnsi="Calibri"/>
                <w:sz w:val="22"/>
                <w:szCs w:val="22"/>
              </w:rPr>
              <w:t>(uczeń zwolniony ze sprawdzianu zewnętrznego).</w:t>
            </w:r>
          </w:p>
        </w:tc>
      </w:tr>
      <w:tr w:rsidR="00F757B1" w:rsidRPr="00F35834" w:rsidTr="000B61B6">
        <w:trPr>
          <w:trHeight w:val="984"/>
        </w:trPr>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Kuratoryjny konkurs przedmiotowy z matematyki</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Kuratorium Oświaty</w:t>
            </w:r>
          </w:p>
        </w:tc>
        <w:tc>
          <w:tcPr>
            <w:tcW w:w="1843" w:type="dxa"/>
          </w:tcPr>
          <w:p w:rsidR="00F757B1" w:rsidRPr="00F35834" w:rsidRDefault="00F757B1" w:rsidP="002D6656">
            <w:pPr>
              <w:rPr>
                <w:rFonts w:ascii="Calibri" w:hAnsi="Calibri"/>
                <w:sz w:val="22"/>
                <w:szCs w:val="22"/>
              </w:rPr>
            </w:pPr>
            <w:r>
              <w:rPr>
                <w:rFonts w:ascii="Calibri" w:hAnsi="Calibri"/>
                <w:sz w:val="22"/>
                <w:szCs w:val="22"/>
              </w:rPr>
              <w:t>Kl.VI</w:t>
            </w:r>
          </w:p>
        </w:tc>
        <w:tc>
          <w:tcPr>
            <w:tcW w:w="5245" w:type="dxa"/>
          </w:tcPr>
          <w:p w:rsidR="00F757B1" w:rsidRPr="00F35834" w:rsidRDefault="00F757B1" w:rsidP="002D6656">
            <w:pPr>
              <w:rPr>
                <w:rFonts w:ascii="Calibri" w:hAnsi="Calibri"/>
                <w:sz w:val="22"/>
                <w:szCs w:val="22"/>
              </w:rPr>
            </w:pPr>
            <w:r w:rsidRPr="00F35834">
              <w:rPr>
                <w:rFonts w:ascii="Calibri" w:hAnsi="Calibri"/>
                <w:sz w:val="22"/>
                <w:szCs w:val="22"/>
              </w:rPr>
              <w:t>Trzy osoby dostały się do etapu rejonowego</w:t>
            </w:r>
          </w:p>
          <w:p w:rsidR="00F757B1" w:rsidRPr="00F35834" w:rsidRDefault="00F757B1" w:rsidP="002D6656">
            <w:pPr>
              <w:rPr>
                <w:rFonts w:ascii="Calibri" w:hAnsi="Calibri"/>
                <w:sz w:val="22"/>
                <w:szCs w:val="22"/>
              </w:rPr>
            </w:pPr>
            <w:r>
              <w:rPr>
                <w:rFonts w:ascii="Calibri" w:hAnsi="Calibri"/>
                <w:sz w:val="22"/>
                <w:szCs w:val="22"/>
              </w:rPr>
              <w:t xml:space="preserve">Jedna osoba zakwalifikowała się do etapu wojewódzkiego - uzyskała tytuł </w:t>
            </w:r>
            <w:r w:rsidRPr="00327877">
              <w:rPr>
                <w:rFonts w:ascii="Calibri" w:hAnsi="Calibri"/>
                <w:b/>
                <w:sz w:val="22"/>
                <w:szCs w:val="22"/>
              </w:rPr>
              <w:t>Finalisty.</w:t>
            </w:r>
          </w:p>
        </w:tc>
      </w:tr>
      <w:tr w:rsidR="00F757B1" w:rsidRPr="00F35834" w:rsidTr="00F757B1">
        <w:trPr>
          <w:trHeight w:val="705"/>
        </w:trPr>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Fotograficzny</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 xml:space="preserve">Wojewódzki </w:t>
            </w:r>
          </w:p>
        </w:tc>
        <w:tc>
          <w:tcPr>
            <w:tcW w:w="1843" w:type="dxa"/>
          </w:tcPr>
          <w:p w:rsidR="00F757B1" w:rsidRPr="00F35834" w:rsidRDefault="00F757B1" w:rsidP="002D6656">
            <w:pPr>
              <w:rPr>
                <w:rFonts w:ascii="Calibri" w:hAnsi="Calibri"/>
                <w:sz w:val="22"/>
                <w:szCs w:val="22"/>
              </w:rPr>
            </w:pPr>
            <w:r>
              <w:rPr>
                <w:rFonts w:ascii="Calibri" w:hAnsi="Calibri"/>
                <w:sz w:val="22"/>
                <w:szCs w:val="22"/>
              </w:rPr>
              <w:t>Kl.I szkoła podstawowa</w:t>
            </w:r>
          </w:p>
        </w:tc>
        <w:tc>
          <w:tcPr>
            <w:tcW w:w="5245" w:type="dxa"/>
          </w:tcPr>
          <w:p w:rsidR="00F757B1" w:rsidRPr="00F35834" w:rsidRDefault="00F757B1" w:rsidP="002D6656">
            <w:pPr>
              <w:rPr>
                <w:rFonts w:ascii="Calibri" w:hAnsi="Calibri"/>
                <w:sz w:val="22"/>
                <w:szCs w:val="22"/>
              </w:rPr>
            </w:pPr>
            <w:r w:rsidRPr="00F35834">
              <w:rPr>
                <w:rFonts w:ascii="Calibri" w:hAnsi="Calibri"/>
                <w:sz w:val="22"/>
                <w:szCs w:val="22"/>
              </w:rPr>
              <w:t xml:space="preserve">III miejsce </w:t>
            </w:r>
            <w:r>
              <w:rPr>
                <w:rFonts w:ascii="Calibri" w:hAnsi="Calibri"/>
                <w:sz w:val="22"/>
                <w:szCs w:val="22"/>
              </w:rPr>
              <w:t>(1 uczeń)</w:t>
            </w:r>
          </w:p>
        </w:tc>
      </w:tr>
      <w:tr w:rsidR="00F757B1" w:rsidRPr="00F35834" w:rsidTr="00F757B1">
        <w:trPr>
          <w:trHeight w:val="525"/>
        </w:trPr>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 xml:space="preserve">Plastyczny </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 xml:space="preserve">Wojewódzki </w:t>
            </w:r>
          </w:p>
        </w:tc>
        <w:tc>
          <w:tcPr>
            <w:tcW w:w="1843" w:type="dxa"/>
          </w:tcPr>
          <w:p w:rsidR="00F757B1" w:rsidRPr="00F35834" w:rsidRDefault="00F757B1" w:rsidP="002D6656">
            <w:pPr>
              <w:rPr>
                <w:rFonts w:ascii="Calibri" w:hAnsi="Calibri"/>
                <w:sz w:val="22"/>
                <w:szCs w:val="22"/>
              </w:rPr>
            </w:pPr>
            <w:r>
              <w:rPr>
                <w:rFonts w:ascii="Calibri" w:hAnsi="Calibri"/>
                <w:sz w:val="22"/>
                <w:szCs w:val="22"/>
              </w:rPr>
              <w:t>Kl.I szkoła podstawowa</w:t>
            </w:r>
          </w:p>
        </w:tc>
        <w:tc>
          <w:tcPr>
            <w:tcW w:w="5245" w:type="dxa"/>
          </w:tcPr>
          <w:p w:rsidR="00F757B1" w:rsidRPr="00F35834" w:rsidRDefault="00F757B1" w:rsidP="002D6656">
            <w:pPr>
              <w:rPr>
                <w:rFonts w:ascii="Calibri" w:hAnsi="Calibri"/>
                <w:sz w:val="22"/>
                <w:szCs w:val="22"/>
              </w:rPr>
            </w:pPr>
            <w:r w:rsidRPr="00F35834">
              <w:rPr>
                <w:rFonts w:ascii="Calibri" w:hAnsi="Calibri"/>
                <w:sz w:val="22"/>
                <w:szCs w:val="22"/>
              </w:rPr>
              <w:t xml:space="preserve">I miejsce </w:t>
            </w:r>
            <w:r>
              <w:rPr>
                <w:rFonts w:ascii="Calibri" w:hAnsi="Calibri"/>
                <w:sz w:val="22"/>
                <w:szCs w:val="22"/>
              </w:rPr>
              <w:t>(1 uczeń)</w:t>
            </w:r>
          </w:p>
        </w:tc>
      </w:tr>
      <w:tr w:rsidR="00F757B1" w:rsidRPr="00F35834" w:rsidTr="00F757B1">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V Woj. konkurs krajoznawczy „Poznaję Ojcowiznę Kresową”</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 xml:space="preserve">Wojewódzki </w:t>
            </w:r>
          </w:p>
        </w:tc>
        <w:tc>
          <w:tcPr>
            <w:tcW w:w="1843" w:type="dxa"/>
          </w:tcPr>
          <w:p w:rsidR="00F757B1" w:rsidRPr="00F35834" w:rsidRDefault="00F757B1" w:rsidP="002D6656">
            <w:pPr>
              <w:rPr>
                <w:rFonts w:ascii="Calibri" w:hAnsi="Calibri"/>
                <w:sz w:val="22"/>
                <w:szCs w:val="22"/>
              </w:rPr>
            </w:pPr>
            <w:r>
              <w:rPr>
                <w:rFonts w:ascii="Calibri" w:hAnsi="Calibri"/>
                <w:sz w:val="22"/>
                <w:szCs w:val="22"/>
              </w:rPr>
              <w:t>Kl.VI</w:t>
            </w:r>
          </w:p>
        </w:tc>
        <w:tc>
          <w:tcPr>
            <w:tcW w:w="5245" w:type="dxa"/>
          </w:tcPr>
          <w:p w:rsidR="00F757B1" w:rsidRPr="00F35834" w:rsidRDefault="00F757B1" w:rsidP="002D6656">
            <w:pPr>
              <w:rPr>
                <w:rFonts w:ascii="Calibri" w:hAnsi="Calibri"/>
                <w:sz w:val="22"/>
                <w:szCs w:val="22"/>
              </w:rPr>
            </w:pPr>
            <w:r w:rsidRPr="00327877">
              <w:rPr>
                <w:rFonts w:ascii="Calibri" w:hAnsi="Calibri"/>
                <w:b/>
                <w:sz w:val="22"/>
                <w:szCs w:val="22"/>
              </w:rPr>
              <w:t>Laureatka</w:t>
            </w:r>
            <w:r w:rsidRPr="00F35834">
              <w:rPr>
                <w:rFonts w:ascii="Calibri" w:hAnsi="Calibri"/>
                <w:sz w:val="22"/>
                <w:szCs w:val="22"/>
              </w:rPr>
              <w:t xml:space="preserve"> – III miejsce</w:t>
            </w:r>
          </w:p>
        </w:tc>
      </w:tr>
      <w:tr w:rsidR="00F757B1" w:rsidRPr="00F35834" w:rsidTr="000B61B6">
        <w:trPr>
          <w:trHeight w:val="301"/>
        </w:trPr>
        <w:tc>
          <w:tcPr>
            <w:tcW w:w="426" w:type="dxa"/>
          </w:tcPr>
          <w:p w:rsidR="00F757B1" w:rsidRDefault="00F757B1" w:rsidP="007D4D6A">
            <w:pPr>
              <w:widowControl/>
              <w:numPr>
                <w:ilvl w:val="0"/>
                <w:numId w:val="12"/>
              </w:numPr>
              <w:autoSpaceDE/>
              <w:autoSpaceDN/>
              <w:adjustRightInd/>
              <w:jc w:val="both"/>
              <w:rPr>
                <w:rFonts w:ascii="Calibri" w:hAnsi="Calibri"/>
                <w:sz w:val="22"/>
                <w:szCs w:val="22"/>
              </w:rPr>
            </w:pPr>
          </w:p>
          <w:p w:rsidR="00F757B1" w:rsidRPr="000C569E" w:rsidRDefault="00F757B1" w:rsidP="000C569E">
            <w:pPr>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Turniej Mini Euro (piłka nożna chłopców)</w:t>
            </w:r>
          </w:p>
        </w:tc>
        <w:tc>
          <w:tcPr>
            <w:tcW w:w="2268" w:type="dxa"/>
          </w:tcPr>
          <w:p w:rsidR="00F757B1" w:rsidRPr="00F35834" w:rsidRDefault="00F757B1" w:rsidP="002D6656">
            <w:pPr>
              <w:rPr>
                <w:rFonts w:ascii="Calibri" w:hAnsi="Calibri"/>
                <w:sz w:val="22"/>
                <w:szCs w:val="22"/>
              </w:rPr>
            </w:pPr>
          </w:p>
        </w:tc>
        <w:tc>
          <w:tcPr>
            <w:tcW w:w="1843" w:type="dxa"/>
          </w:tcPr>
          <w:p w:rsidR="00F757B1" w:rsidRPr="00F35834" w:rsidRDefault="00F757B1" w:rsidP="002D6656">
            <w:pPr>
              <w:rPr>
                <w:rFonts w:ascii="Calibri" w:hAnsi="Calibri"/>
                <w:sz w:val="22"/>
                <w:szCs w:val="22"/>
              </w:rPr>
            </w:pPr>
            <w:r>
              <w:rPr>
                <w:rFonts w:ascii="Calibri" w:hAnsi="Calibri"/>
                <w:sz w:val="22"/>
                <w:szCs w:val="22"/>
              </w:rPr>
              <w:t>Kl.IV-VI</w:t>
            </w:r>
          </w:p>
        </w:tc>
        <w:tc>
          <w:tcPr>
            <w:tcW w:w="5245" w:type="dxa"/>
          </w:tcPr>
          <w:p w:rsidR="00F757B1" w:rsidRPr="00F35834" w:rsidRDefault="00F757B1" w:rsidP="002D6656">
            <w:pPr>
              <w:rPr>
                <w:rFonts w:ascii="Calibri" w:hAnsi="Calibri"/>
                <w:sz w:val="22"/>
                <w:szCs w:val="22"/>
              </w:rPr>
            </w:pPr>
            <w:r>
              <w:rPr>
                <w:rFonts w:ascii="Calibri" w:hAnsi="Calibri"/>
                <w:sz w:val="22"/>
                <w:szCs w:val="22"/>
              </w:rPr>
              <w:t>III miejsce drużynowo</w:t>
            </w:r>
          </w:p>
        </w:tc>
      </w:tr>
      <w:tr w:rsidR="00F757B1" w:rsidRPr="00F35834" w:rsidTr="000B61B6">
        <w:trPr>
          <w:trHeight w:val="607"/>
        </w:trPr>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III turniej Orlika o puchar Premiera D.Tuska</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Zawody gminne I etap</w:t>
            </w:r>
          </w:p>
        </w:tc>
        <w:tc>
          <w:tcPr>
            <w:tcW w:w="1843" w:type="dxa"/>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Pr>
          <w:p w:rsidR="00F757B1" w:rsidRPr="00F35834" w:rsidRDefault="00F757B1" w:rsidP="002D6656">
            <w:pPr>
              <w:rPr>
                <w:rFonts w:ascii="Calibri" w:hAnsi="Calibri"/>
                <w:sz w:val="22"/>
                <w:szCs w:val="22"/>
              </w:rPr>
            </w:pPr>
            <w:r>
              <w:rPr>
                <w:rFonts w:ascii="Calibri" w:hAnsi="Calibri"/>
                <w:sz w:val="22"/>
                <w:szCs w:val="22"/>
              </w:rPr>
              <w:t>I,</w:t>
            </w:r>
            <w:r w:rsidRPr="00F35834">
              <w:rPr>
                <w:rFonts w:ascii="Calibri" w:hAnsi="Calibri"/>
                <w:sz w:val="22"/>
                <w:szCs w:val="22"/>
              </w:rPr>
              <w:t xml:space="preserve"> III miejsce</w:t>
            </w:r>
            <w:r>
              <w:rPr>
                <w:rFonts w:ascii="Calibri" w:hAnsi="Calibri"/>
                <w:sz w:val="22"/>
                <w:szCs w:val="22"/>
              </w:rPr>
              <w:t>-dziewczęta</w:t>
            </w:r>
          </w:p>
          <w:p w:rsidR="00F757B1" w:rsidRPr="00F35834" w:rsidRDefault="00F757B1" w:rsidP="002D6656">
            <w:pPr>
              <w:rPr>
                <w:rFonts w:ascii="Calibri" w:hAnsi="Calibri"/>
                <w:sz w:val="22"/>
                <w:szCs w:val="22"/>
              </w:rPr>
            </w:pPr>
            <w:r w:rsidRPr="00F35834">
              <w:rPr>
                <w:rFonts w:ascii="Calibri" w:hAnsi="Calibri"/>
                <w:sz w:val="22"/>
                <w:szCs w:val="22"/>
              </w:rPr>
              <w:t xml:space="preserve">I </w:t>
            </w:r>
            <w:r>
              <w:rPr>
                <w:rFonts w:ascii="Calibri" w:hAnsi="Calibri"/>
                <w:sz w:val="22"/>
                <w:szCs w:val="22"/>
              </w:rPr>
              <w:t xml:space="preserve">,II </w:t>
            </w:r>
            <w:r w:rsidRPr="00F35834">
              <w:rPr>
                <w:rFonts w:ascii="Calibri" w:hAnsi="Calibri"/>
                <w:sz w:val="22"/>
                <w:szCs w:val="22"/>
              </w:rPr>
              <w:t>miejsce</w:t>
            </w:r>
            <w:r>
              <w:rPr>
                <w:rFonts w:ascii="Calibri" w:hAnsi="Calibri"/>
                <w:sz w:val="22"/>
                <w:szCs w:val="22"/>
              </w:rPr>
              <w:t>-chłopcy</w:t>
            </w:r>
          </w:p>
          <w:p w:rsidR="00F757B1" w:rsidRPr="00F35834" w:rsidRDefault="00F757B1" w:rsidP="002D6656">
            <w:pPr>
              <w:rPr>
                <w:rFonts w:ascii="Calibri" w:hAnsi="Calibri"/>
                <w:sz w:val="22"/>
                <w:szCs w:val="22"/>
              </w:rPr>
            </w:pPr>
          </w:p>
        </w:tc>
      </w:tr>
      <w:tr w:rsidR="00F757B1" w:rsidRPr="00F35834" w:rsidTr="00F757B1">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III turniej Orlika o puchar Premiera D.Tuska</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Zawody powiatowe II etap</w:t>
            </w:r>
          </w:p>
        </w:tc>
        <w:tc>
          <w:tcPr>
            <w:tcW w:w="1843" w:type="dxa"/>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Pr>
          <w:p w:rsidR="00F757B1" w:rsidRPr="00F35834" w:rsidRDefault="00F757B1" w:rsidP="002D6656">
            <w:pPr>
              <w:rPr>
                <w:rFonts w:ascii="Calibri" w:hAnsi="Calibri"/>
                <w:sz w:val="22"/>
                <w:szCs w:val="22"/>
              </w:rPr>
            </w:pPr>
            <w:r w:rsidRPr="00F35834">
              <w:rPr>
                <w:rFonts w:ascii="Calibri" w:hAnsi="Calibri"/>
                <w:sz w:val="22"/>
                <w:szCs w:val="22"/>
              </w:rPr>
              <w:t xml:space="preserve"> I miejsce</w:t>
            </w:r>
            <w:r>
              <w:rPr>
                <w:rFonts w:ascii="Calibri" w:hAnsi="Calibri"/>
                <w:sz w:val="22"/>
                <w:szCs w:val="22"/>
              </w:rPr>
              <w:t>-c</w:t>
            </w:r>
            <w:r w:rsidRPr="00F35834">
              <w:rPr>
                <w:rFonts w:ascii="Calibri" w:hAnsi="Calibri"/>
                <w:sz w:val="22"/>
                <w:szCs w:val="22"/>
              </w:rPr>
              <w:t xml:space="preserve">hłopcy </w:t>
            </w:r>
          </w:p>
          <w:p w:rsidR="00F757B1" w:rsidRPr="00F35834" w:rsidRDefault="00F757B1" w:rsidP="002D6656">
            <w:pPr>
              <w:rPr>
                <w:rFonts w:ascii="Calibri" w:hAnsi="Calibri"/>
                <w:sz w:val="22"/>
                <w:szCs w:val="22"/>
              </w:rPr>
            </w:pPr>
            <w:r w:rsidRPr="00F35834">
              <w:rPr>
                <w:rFonts w:ascii="Calibri" w:hAnsi="Calibri"/>
                <w:sz w:val="22"/>
                <w:szCs w:val="22"/>
              </w:rPr>
              <w:t>III miejsce</w:t>
            </w:r>
            <w:r>
              <w:rPr>
                <w:rFonts w:ascii="Calibri" w:hAnsi="Calibri"/>
                <w:sz w:val="22"/>
                <w:szCs w:val="22"/>
              </w:rPr>
              <w:t>- dziewczęta</w:t>
            </w:r>
          </w:p>
        </w:tc>
      </w:tr>
      <w:tr w:rsidR="00F757B1" w:rsidRPr="00F35834" w:rsidTr="00F757B1">
        <w:trPr>
          <w:trHeight w:val="401"/>
        </w:trPr>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III turniej Orlika o puchar Premiera D.Tuska</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Finał wojewódzki</w:t>
            </w:r>
          </w:p>
        </w:tc>
        <w:tc>
          <w:tcPr>
            <w:tcW w:w="1843" w:type="dxa"/>
          </w:tcPr>
          <w:p w:rsidR="00F757B1" w:rsidRPr="00F35834" w:rsidRDefault="00F757B1" w:rsidP="002D6656">
            <w:pPr>
              <w:rPr>
                <w:rFonts w:ascii="Calibri" w:hAnsi="Calibri"/>
                <w:sz w:val="22"/>
                <w:szCs w:val="22"/>
              </w:rPr>
            </w:pPr>
            <w:r w:rsidRPr="00F35834">
              <w:rPr>
                <w:rFonts w:ascii="Calibri" w:hAnsi="Calibri"/>
                <w:sz w:val="22"/>
                <w:szCs w:val="22"/>
              </w:rPr>
              <w:t>Kl. IV –V</w:t>
            </w:r>
          </w:p>
        </w:tc>
        <w:tc>
          <w:tcPr>
            <w:tcW w:w="5245" w:type="dxa"/>
          </w:tcPr>
          <w:p w:rsidR="00F757B1" w:rsidRPr="00F35834" w:rsidRDefault="00F757B1" w:rsidP="002D6656">
            <w:pPr>
              <w:rPr>
                <w:rFonts w:ascii="Calibri" w:hAnsi="Calibri"/>
                <w:sz w:val="22"/>
                <w:szCs w:val="22"/>
              </w:rPr>
            </w:pPr>
            <w:r w:rsidRPr="00F35834">
              <w:rPr>
                <w:rFonts w:ascii="Calibri" w:hAnsi="Calibri"/>
                <w:sz w:val="22"/>
                <w:szCs w:val="22"/>
              </w:rPr>
              <w:t>V miejsce</w:t>
            </w:r>
            <w:r>
              <w:rPr>
                <w:rFonts w:ascii="Calibri" w:hAnsi="Calibri"/>
                <w:sz w:val="22"/>
                <w:szCs w:val="22"/>
              </w:rPr>
              <w:t>-</w:t>
            </w:r>
            <w:r w:rsidRPr="00F35834">
              <w:rPr>
                <w:rFonts w:ascii="Calibri" w:hAnsi="Calibri"/>
                <w:sz w:val="22"/>
                <w:szCs w:val="22"/>
              </w:rPr>
              <w:t xml:space="preserve"> </w:t>
            </w:r>
            <w:r>
              <w:rPr>
                <w:rFonts w:ascii="Calibri" w:hAnsi="Calibri"/>
                <w:sz w:val="22"/>
                <w:szCs w:val="22"/>
              </w:rPr>
              <w:t>c</w:t>
            </w:r>
            <w:r w:rsidRPr="00F35834">
              <w:rPr>
                <w:rFonts w:ascii="Calibri" w:hAnsi="Calibri"/>
                <w:sz w:val="22"/>
                <w:szCs w:val="22"/>
              </w:rPr>
              <w:t xml:space="preserve">hłopcy </w:t>
            </w:r>
          </w:p>
        </w:tc>
      </w:tr>
      <w:tr w:rsidR="00F757B1" w:rsidRPr="00F35834" w:rsidTr="00F757B1">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Niemiecko – Polska Lig</w:t>
            </w:r>
            <w:r>
              <w:rPr>
                <w:rFonts w:ascii="Calibri" w:hAnsi="Calibri"/>
                <w:sz w:val="22"/>
                <w:szCs w:val="22"/>
              </w:rPr>
              <w:t>a Sportowa – zawody lekkoatletyczne</w:t>
            </w:r>
          </w:p>
        </w:tc>
        <w:tc>
          <w:tcPr>
            <w:tcW w:w="2268" w:type="dxa"/>
          </w:tcPr>
          <w:p w:rsidR="00F757B1" w:rsidRPr="00F35834" w:rsidRDefault="00F757B1" w:rsidP="002D6656">
            <w:pPr>
              <w:rPr>
                <w:rFonts w:ascii="Calibri" w:hAnsi="Calibri"/>
                <w:sz w:val="22"/>
                <w:szCs w:val="22"/>
              </w:rPr>
            </w:pPr>
          </w:p>
        </w:tc>
        <w:tc>
          <w:tcPr>
            <w:tcW w:w="1843" w:type="dxa"/>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Pr>
          <w:p w:rsidR="00F757B1" w:rsidRPr="00F35834" w:rsidRDefault="00F757B1" w:rsidP="002D6656">
            <w:pPr>
              <w:rPr>
                <w:rFonts w:ascii="Calibri" w:hAnsi="Calibri"/>
                <w:sz w:val="22"/>
                <w:szCs w:val="22"/>
              </w:rPr>
            </w:pPr>
            <w:r w:rsidRPr="00F35834">
              <w:rPr>
                <w:rFonts w:ascii="Calibri" w:hAnsi="Calibri"/>
                <w:sz w:val="22"/>
                <w:szCs w:val="22"/>
              </w:rPr>
              <w:t>I m–trójbój</w:t>
            </w:r>
          </w:p>
          <w:p w:rsidR="00F757B1" w:rsidRPr="00F35834" w:rsidRDefault="00F757B1" w:rsidP="002D6656">
            <w:pPr>
              <w:rPr>
                <w:rFonts w:ascii="Calibri" w:hAnsi="Calibri"/>
                <w:sz w:val="22"/>
                <w:szCs w:val="22"/>
              </w:rPr>
            </w:pPr>
            <w:r w:rsidRPr="00F35834">
              <w:rPr>
                <w:rFonts w:ascii="Calibri" w:hAnsi="Calibri"/>
                <w:sz w:val="22"/>
                <w:szCs w:val="22"/>
              </w:rPr>
              <w:t>I m. - 800m</w:t>
            </w:r>
          </w:p>
          <w:p w:rsidR="00F757B1" w:rsidRPr="00F35834" w:rsidRDefault="00F757B1" w:rsidP="002D6656">
            <w:pPr>
              <w:rPr>
                <w:rFonts w:ascii="Calibri" w:hAnsi="Calibri"/>
                <w:sz w:val="22"/>
                <w:szCs w:val="22"/>
              </w:rPr>
            </w:pPr>
            <w:r w:rsidRPr="00F35834">
              <w:rPr>
                <w:rFonts w:ascii="Calibri" w:hAnsi="Calibri"/>
                <w:sz w:val="22"/>
                <w:szCs w:val="22"/>
              </w:rPr>
              <w:lastRenderedPageBreak/>
              <w:t>II m -800m</w:t>
            </w:r>
          </w:p>
          <w:p w:rsidR="00F757B1" w:rsidRPr="00F35834" w:rsidRDefault="00F757B1" w:rsidP="00484AB5">
            <w:pPr>
              <w:rPr>
                <w:rFonts w:ascii="Calibri" w:hAnsi="Calibri"/>
                <w:sz w:val="22"/>
                <w:szCs w:val="22"/>
              </w:rPr>
            </w:pPr>
            <w:r w:rsidRPr="00F35834">
              <w:rPr>
                <w:rFonts w:ascii="Calibri" w:hAnsi="Calibri"/>
                <w:sz w:val="22"/>
                <w:szCs w:val="22"/>
              </w:rPr>
              <w:t>III m– 1000m</w:t>
            </w:r>
          </w:p>
        </w:tc>
      </w:tr>
      <w:tr w:rsidR="00F757B1" w:rsidRPr="00F35834" w:rsidTr="00F757B1">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Powiatowe zawody w Unihokeju w ramach Lubuskiej Olimpiady Młodzieży</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powiatowe</w:t>
            </w:r>
          </w:p>
        </w:tc>
        <w:tc>
          <w:tcPr>
            <w:tcW w:w="1843" w:type="dxa"/>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Pr>
          <w:p w:rsidR="00F757B1" w:rsidRPr="00F35834" w:rsidRDefault="00F757B1" w:rsidP="002D6656">
            <w:pPr>
              <w:rPr>
                <w:rFonts w:ascii="Calibri" w:hAnsi="Calibri"/>
                <w:sz w:val="22"/>
                <w:szCs w:val="22"/>
              </w:rPr>
            </w:pPr>
            <w:r w:rsidRPr="00F35834">
              <w:rPr>
                <w:rFonts w:ascii="Calibri" w:hAnsi="Calibri"/>
                <w:sz w:val="22"/>
                <w:szCs w:val="22"/>
              </w:rPr>
              <w:t xml:space="preserve">II m. </w:t>
            </w:r>
            <w:r>
              <w:rPr>
                <w:rFonts w:ascii="Calibri" w:hAnsi="Calibri"/>
                <w:sz w:val="22"/>
                <w:szCs w:val="22"/>
              </w:rPr>
              <w:t>-</w:t>
            </w:r>
            <w:r w:rsidRPr="00F35834">
              <w:rPr>
                <w:rFonts w:ascii="Calibri" w:hAnsi="Calibri"/>
                <w:sz w:val="22"/>
                <w:szCs w:val="22"/>
              </w:rPr>
              <w:t>drużyny dziewcząt – awans do zawodów rejonowych</w:t>
            </w:r>
          </w:p>
          <w:p w:rsidR="00F757B1" w:rsidRPr="00F35834" w:rsidRDefault="00F757B1" w:rsidP="002D6656">
            <w:pPr>
              <w:rPr>
                <w:rFonts w:ascii="Calibri" w:hAnsi="Calibri"/>
                <w:sz w:val="22"/>
                <w:szCs w:val="22"/>
              </w:rPr>
            </w:pPr>
            <w:r w:rsidRPr="00F35834">
              <w:rPr>
                <w:rFonts w:ascii="Calibri" w:hAnsi="Calibri"/>
                <w:sz w:val="22"/>
                <w:szCs w:val="22"/>
              </w:rPr>
              <w:t>III m.</w:t>
            </w:r>
            <w:r>
              <w:rPr>
                <w:rFonts w:ascii="Calibri" w:hAnsi="Calibri"/>
                <w:sz w:val="22"/>
                <w:szCs w:val="22"/>
              </w:rPr>
              <w:t>-</w:t>
            </w:r>
            <w:r w:rsidRPr="00F35834">
              <w:rPr>
                <w:rFonts w:ascii="Calibri" w:hAnsi="Calibri"/>
                <w:sz w:val="22"/>
                <w:szCs w:val="22"/>
              </w:rPr>
              <w:t xml:space="preserve"> drużyny chłopców</w:t>
            </w:r>
          </w:p>
        </w:tc>
      </w:tr>
      <w:tr w:rsidR="00F757B1" w:rsidRPr="00F35834" w:rsidTr="00F757B1">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 xml:space="preserve">Powiatowe zawody w badmintonie w ramach Lubuskiej Olimpiady Młodzieży </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powiatowe</w:t>
            </w:r>
          </w:p>
        </w:tc>
        <w:tc>
          <w:tcPr>
            <w:tcW w:w="1843" w:type="dxa"/>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Pr>
          <w:p w:rsidR="00F757B1" w:rsidRPr="00F35834" w:rsidRDefault="00F757B1" w:rsidP="002D6656">
            <w:pPr>
              <w:rPr>
                <w:rFonts w:ascii="Calibri" w:hAnsi="Calibri"/>
                <w:sz w:val="22"/>
                <w:szCs w:val="22"/>
              </w:rPr>
            </w:pPr>
            <w:r w:rsidRPr="00F35834">
              <w:rPr>
                <w:rFonts w:ascii="Calibri" w:hAnsi="Calibri"/>
                <w:sz w:val="22"/>
                <w:szCs w:val="22"/>
              </w:rPr>
              <w:t>I m.</w:t>
            </w:r>
            <w:r>
              <w:rPr>
                <w:rFonts w:ascii="Calibri" w:hAnsi="Calibri"/>
                <w:sz w:val="22"/>
                <w:szCs w:val="22"/>
              </w:rPr>
              <w:t>- drużyna</w:t>
            </w:r>
            <w:r w:rsidRPr="00F35834">
              <w:rPr>
                <w:rFonts w:ascii="Calibri" w:hAnsi="Calibri"/>
                <w:sz w:val="22"/>
                <w:szCs w:val="22"/>
              </w:rPr>
              <w:t xml:space="preserve"> dziewcząt – awans do zawodów rejonowych</w:t>
            </w:r>
          </w:p>
          <w:p w:rsidR="00F757B1" w:rsidRPr="00F35834" w:rsidRDefault="00F757B1" w:rsidP="00484AB5">
            <w:pPr>
              <w:rPr>
                <w:rFonts w:ascii="Calibri" w:hAnsi="Calibri"/>
                <w:sz w:val="22"/>
                <w:szCs w:val="22"/>
              </w:rPr>
            </w:pPr>
            <w:r w:rsidRPr="00F35834">
              <w:rPr>
                <w:rFonts w:ascii="Calibri" w:hAnsi="Calibri"/>
                <w:sz w:val="22"/>
                <w:szCs w:val="22"/>
              </w:rPr>
              <w:t xml:space="preserve">IV m. </w:t>
            </w:r>
            <w:r>
              <w:rPr>
                <w:rFonts w:ascii="Calibri" w:hAnsi="Calibri"/>
                <w:sz w:val="22"/>
                <w:szCs w:val="22"/>
              </w:rPr>
              <w:t>-drużyna</w:t>
            </w:r>
            <w:r w:rsidRPr="00F35834">
              <w:rPr>
                <w:rFonts w:ascii="Calibri" w:hAnsi="Calibri"/>
                <w:sz w:val="22"/>
                <w:szCs w:val="22"/>
              </w:rPr>
              <w:t xml:space="preserve"> chłopców</w:t>
            </w:r>
          </w:p>
        </w:tc>
      </w:tr>
      <w:tr w:rsidR="00F757B1" w:rsidRPr="00F35834" w:rsidTr="00F757B1">
        <w:tc>
          <w:tcPr>
            <w:tcW w:w="426" w:type="dxa"/>
            <w:tcBorders>
              <w:bottom w:val="thinThickSmallGap" w:sz="2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bottom w:val="thinThickSmallGap" w:sz="2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Powiatowe biegi przełajowe</w:t>
            </w:r>
          </w:p>
        </w:tc>
        <w:tc>
          <w:tcPr>
            <w:tcW w:w="2268" w:type="dxa"/>
            <w:tcBorders>
              <w:bottom w:val="thinThickSmallGap" w:sz="2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powiatowe</w:t>
            </w:r>
          </w:p>
        </w:tc>
        <w:tc>
          <w:tcPr>
            <w:tcW w:w="1843" w:type="dxa"/>
            <w:tcBorders>
              <w:bottom w:val="thinThickSmallGap" w:sz="24" w:space="0" w:color="auto"/>
            </w:tcBorders>
          </w:tcPr>
          <w:p w:rsidR="00F757B1" w:rsidRPr="00F35834" w:rsidRDefault="00F757B1" w:rsidP="002D6656">
            <w:pPr>
              <w:rPr>
                <w:rFonts w:ascii="Calibri" w:hAnsi="Calibri"/>
                <w:sz w:val="22"/>
                <w:szCs w:val="22"/>
              </w:rPr>
            </w:pPr>
            <w:r>
              <w:rPr>
                <w:rFonts w:ascii="Calibri" w:hAnsi="Calibri"/>
                <w:sz w:val="22"/>
                <w:szCs w:val="22"/>
              </w:rPr>
              <w:t>Szkoła podstawowa</w:t>
            </w:r>
          </w:p>
        </w:tc>
        <w:tc>
          <w:tcPr>
            <w:tcW w:w="5245" w:type="dxa"/>
            <w:tcBorders>
              <w:bottom w:val="thinThickSmallGap" w:sz="2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 xml:space="preserve">VII m. </w:t>
            </w:r>
          </w:p>
          <w:p w:rsidR="00F757B1" w:rsidRPr="00F35834" w:rsidRDefault="00F757B1" w:rsidP="002D6656">
            <w:pPr>
              <w:rPr>
                <w:rFonts w:ascii="Calibri" w:hAnsi="Calibri"/>
                <w:sz w:val="22"/>
                <w:szCs w:val="22"/>
              </w:rPr>
            </w:pPr>
            <w:r>
              <w:rPr>
                <w:rFonts w:ascii="Calibri" w:hAnsi="Calibri"/>
                <w:sz w:val="22"/>
                <w:szCs w:val="22"/>
              </w:rPr>
              <w:t>VIII m.</w:t>
            </w:r>
          </w:p>
          <w:p w:rsidR="00F757B1" w:rsidRPr="00F35834" w:rsidRDefault="00F757B1" w:rsidP="002D6656">
            <w:pPr>
              <w:rPr>
                <w:rFonts w:ascii="Calibri" w:hAnsi="Calibri"/>
                <w:sz w:val="22"/>
                <w:szCs w:val="22"/>
              </w:rPr>
            </w:pPr>
            <w:r w:rsidRPr="00F35834">
              <w:rPr>
                <w:rFonts w:ascii="Calibri" w:hAnsi="Calibri"/>
                <w:sz w:val="22"/>
                <w:szCs w:val="22"/>
              </w:rPr>
              <w:t>Awans do finału wojewódzkiego</w:t>
            </w:r>
          </w:p>
        </w:tc>
      </w:tr>
      <w:tr w:rsidR="00F757B1" w:rsidRPr="00F35834" w:rsidTr="00F757B1">
        <w:tc>
          <w:tcPr>
            <w:tcW w:w="426" w:type="dxa"/>
            <w:tcBorders>
              <w:top w:val="thinThickSmallGap" w:sz="2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thinThickSmallGap" w:sz="2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 xml:space="preserve">Piłka ręczna w ramach LOM </w:t>
            </w:r>
          </w:p>
        </w:tc>
        <w:tc>
          <w:tcPr>
            <w:tcW w:w="2268" w:type="dxa"/>
            <w:tcBorders>
              <w:top w:val="thinThickSmallGap" w:sz="2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powiatowe</w:t>
            </w:r>
          </w:p>
        </w:tc>
        <w:tc>
          <w:tcPr>
            <w:tcW w:w="1843" w:type="dxa"/>
            <w:tcBorders>
              <w:top w:val="thinThickSmallGap" w:sz="2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Borders>
              <w:top w:val="thinThickSmallGap" w:sz="24" w:space="0" w:color="auto"/>
            </w:tcBorders>
          </w:tcPr>
          <w:p w:rsidR="00F757B1" w:rsidRPr="00F35834" w:rsidRDefault="00F757B1" w:rsidP="002D6656">
            <w:pPr>
              <w:rPr>
                <w:rFonts w:ascii="Calibri" w:hAnsi="Calibri"/>
                <w:sz w:val="22"/>
                <w:szCs w:val="22"/>
              </w:rPr>
            </w:pPr>
            <w:r>
              <w:rPr>
                <w:rFonts w:ascii="Calibri" w:hAnsi="Calibri"/>
                <w:sz w:val="22"/>
                <w:szCs w:val="22"/>
              </w:rPr>
              <w:t>II miejsce drużyna dziewcząt</w:t>
            </w:r>
          </w:p>
          <w:p w:rsidR="00F757B1" w:rsidRPr="00F35834" w:rsidRDefault="00F757B1" w:rsidP="002D6656">
            <w:pPr>
              <w:rPr>
                <w:rFonts w:ascii="Calibri" w:hAnsi="Calibri"/>
                <w:sz w:val="22"/>
                <w:szCs w:val="22"/>
              </w:rPr>
            </w:pPr>
          </w:p>
        </w:tc>
      </w:tr>
      <w:tr w:rsidR="00F757B1" w:rsidRPr="00F35834" w:rsidTr="00F757B1">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Tenis stołowy</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powiatowe</w:t>
            </w:r>
          </w:p>
        </w:tc>
        <w:tc>
          <w:tcPr>
            <w:tcW w:w="1843" w:type="dxa"/>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Pr>
          <w:p w:rsidR="00F757B1" w:rsidRPr="00F35834" w:rsidRDefault="00F757B1" w:rsidP="002D6656">
            <w:pPr>
              <w:rPr>
                <w:rFonts w:ascii="Calibri" w:hAnsi="Calibri"/>
                <w:sz w:val="22"/>
                <w:szCs w:val="22"/>
              </w:rPr>
            </w:pPr>
            <w:r>
              <w:rPr>
                <w:rFonts w:ascii="Calibri" w:hAnsi="Calibri"/>
                <w:sz w:val="22"/>
                <w:szCs w:val="22"/>
              </w:rPr>
              <w:t>II miejsce drużyna</w:t>
            </w:r>
            <w:r w:rsidRPr="00F35834">
              <w:rPr>
                <w:rFonts w:ascii="Calibri" w:hAnsi="Calibri"/>
                <w:sz w:val="22"/>
                <w:szCs w:val="22"/>
              </w:rPr>
              <w:t xml:space="preserve"> dziewcząt</w:t>
            </w:r>
          </w:p>
          <w:p w:rsidR="00F757B1" w:rsidRPr="00F35834" w:rsidRDefault="00F757B1" w:rsidP="002D6656">
            <w:pPr>
              <w:rPr>
                <w:rFonts w:ascii="Calibri" w:hAnsi="Calibri"/>
                <w:sz w:val="22"/>
                <w:szCs w:val="22"/>
              </w:rPr>
            </w:pPr>
            <w:r w:rsidRPr="00F35834">
              <w:rPr>
                <w:rFonts w:ascii="Calibri" w:hAnsi="Calibri"/>
                <w:sz w:val="22"/>
                <w:szCs w:val="22"/>
              </w:rPr>
              <w:t>Awans do zawodów rejonowych</w:t>
            </w:r>
          </w:p>
        </w:tc>
      </w:tr>
      <w:tr w:rsidR="00F757B1" w:rsidRPr="00F35834" w:rsidTr="00F757B1">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Tenis stołowy</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powiatowe</w:t>
            </w:r>
          </w:p>
        </w:tc>
        <w:tc>
          <w:tcPr>
            <w:tcW w:w="1843" w:type="dxa"/>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Pr>
          <w:p w:rsidR="00F757B1" w:rsidRPr="00F35834" w:rsidRDefault="00F757B1" w:rsidP="002D6656">
            <w:pPr>
              <w:rPr>
                <w:rFonts w:ascii="Calibri" w:hAnsi="Calibri"/>
                <w:sz w:val="22"/>
                <w:szCs w:val="22"/>
              </w:rPr>
            </w:pPr>
            <w:r>
              <w:rPr>
                <w:rFonts w:ascii="Calibri" w:hAnsi="Calibri"/>
                <w:sz w:val="22"/>
                <w:szCs w:val="22"/>
              </w:rPr>
              <w:t>III miejsce drużyna chłopców</w:t>
            </w:r>
          </w:p>
          <w:p w:rsidR="00F757B1" w:rsidRPr="00F35834" w:rsidRDefault="00F757B1" w:rsidP="002D6656">
            <w:pPr>
              <w:rPr>
                <w:rFonts w:ascii="Calibri" w:hAnsi="Calibri"/>
                <w:sz w:val="22"/>
                <w:szCs w:val="22"/>
              </w:rPr>
            </w:pPr>
          </w:p>
        </w:tc>
      </w:tr>
      <w:tr w:rsidR="00F757B1" w:rsidRPr="00F35834" w:rsidTr="00F757B1">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Tenis stołowy</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rejonowe</w:t>
            </w:r>
          </w:p>
        </w:tc>
        <w:tc>
          <w:tcPr>
            <w:tcW w:w="1843" w:type="dxa"/>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Pr>
          <w:p w:rsidR="00F757B1" w:rsidRPr="00F35834" w:rsidRDefault="00F757B1" w:rsidP="002D6656">
            <w:pPr>
              <w:rPr>
                <w:rFonts w:ascii="Calibri" w:hAnsi="Calibri"/>
                <w:sz w:val="22"/>
                <w:szCs w:val="22"/>
              </w:rPr>
            </w:pPr>
            <w:r w:rsidRPr="00F35834">
              <w:rPr>
                <w:rFonts w:ascii="Calibri" w:hAnsi="Calibri"/>
                <w:sz w:val="22"/>
                <w:szCs w:val="22"/>
              </w:rPr>
              <w:t>II miejsce dr</w:t>
            </w:r>
            <w:r>
              <w:rPr>
                <w:rFonts w:ascii="Calibri" w:hAnsi="Calibri"/>
                <w:sz w:val="22"/>
                <w:szCs w:val="22"/>
              </w:rPr>
              <w:t>użyna dziewcząt</w:t>
            </w:r>
          </w:p>
          <w:p w:rsidR="00F757B1" w:rsidRPr="00F35834" w:rsidRDefault="00F757B1" w:rsidP="002D6656">
            <w:pPr>
              <w:rPr>
                <w:rFonts w:ascii="Calibri" w:hAnsi="Calibri"/>
                <w:sz w:val="22"/>
                <w:szCs w:val="22"/>
              </w:rPr>
            </w:pPr>
            <w:r w:rsidRPr="00F35834">
              <w:rPr>
                <w:rFonts w:ascii="Calibri" w:hAnsi="Calibri"/>
                <w:sz w:val="22"/>
                <w:szCs w:val="22"/>
              </w:rPr>
              <w:t xml:space="preserve"> </w:t>
            </w:r>
          </w:p>
        </w:tc>
      </w:tr>
      <w:tr w:rsidR="00F757B1" w:rsidRPr="00F35834" w:rsidTr="00F757B1">
        <w:tc>
          <w:tcPr>
            <w:tcW w:w="426" w:type="dxa"/>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Pr>
          <w:p w:rsidR="00F757B1" w:rsidRPr="00F35834" w:rsidRDefault="00F757B1" w:rsidP="002D6656">
            <w:pPr>
              <w:rPr>
                <w:rFonts w:ascii="Calibri" w:hAnsi="Calibri"/>
                <w:sz w:val="22"/>
                <w:szCs w:val="22"/>
              </w:rPr>
            </w:pPr>
            <w:r w:rsidRPr="00F35834">
              <w:rPr>
                <w:rFonts w:ascii="Calibri" w:hAnsi="Calibri"/>
                <w:sz w:val="22"/>
                <w:szCs w:val="22"/>
              </w:rPr>
              <w:t>Badminton</w:t>
            </w:r>
          </w:p>
        </w:tc>
        <w:tc>
          <w:tcPr>
            <w:tcW w:w="2268" w:type="dxa"/>
          </w:tcPr>
          <w:p w:rsidR="00F757B1" w:rsidRPr="00F35834" w:rsidRDefault="00F757B1" w:rsidP="002D6656">
            <w:pPr>
              <w:rPr>
                <w:rFonts w:ascii="Calibri" w:hAnsi="Calibri"/>
                <w:sz w:val="22"/>
                <w:szCs w:val="22"/>
              </w:rPr>
            </w:pPr>
            <w:r w:rsidRPr="00F35834">
              <w:rPr>
                <w:rFonts w:ascii="Calibri" w:hAnsi="Calibri"/>
                <w:sz w:val="22"/>
                <w:szCs w:val="22"/>
              </w:rPr>
              <w:t>rejonowe</w:t>
            </w:r>
          </w:p>
        </w:tc>
        <w:tc>
          <w:tcPr>
            <w:tcW w:w="1843" w:type="dxa"/>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Pr>
          <w:p w:rsidR="00F757B1" w:rsidRPr="00F35834" w:rsidRDefault="00F757B1" w:rsidP="002D6656">
            <w:pPr>
              <w:rPr>
                <w:rFonts w:ascii="Calibri" w:hAnsi="Calibri"/>
                <w:sz w:val="22"/>
                <w:szCs w:val="22"/>
              </w:rPr>
            </w:pPr>
            <w:r>
              <w:rPr>
                <w:rFonts w:ascii="Calibri" w:hAnsi="Calibri"/>
                <w:sz w:val="22"/>
                <w:szCs w:val="22"/>
              </w:rPr>
              <w:t>I miejsce drużyna</w:t>
            </w:r>
            <w:r w:rsidRPr="00F35834">
              <w:rPr>
                <w:rFonts w:ascii="Calibri" w:hAnsi="Calibri"/>
                <w:sz w:val="22"/>
                <w:szCs w:val="22"/>
              </w:rPr>
              <w:t xml:space="preserve"> dziewcząt</w:t>
            </w:r>
          </w:p>
          <w:p w:rsidR="00F757B1" w:rsidRPr="00F35834" w:rsidRDefault="00F757B1" w:rsidP="002D6656">
            <w:pPr>
              <w:rPr>
                <w:rFonts w:ascii="Calibri" w:hAnsi="Calibri"/>
                <w:sz w:val="22"/>
                <w:szCs w:val="22"/>
              </w:rPr>
            </w:pPr>
            <w:r w:rsidRPr="00F35834">
              <w:rPr>
                <w:rFonts w:ascii="Calibri" w:hAnsi="Calibri"/>
                <w:sz w:val="22"/>
                <w:szCs w:val="22"/>
              </w:rPr>
              <w:t>Awans do półfinału wojewódzkiego</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 xml:space="preserve">Badminton </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Półfinał wojewódzki</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I miejsce drużyna</w:t>
            </w:r>
            <w:r w:rsidRPr="00F35834">
              <w:rPr>
                <w:rFonts w:ascii="Calibri" w:hAnsi="Calibri"/>
                <w:sz w:val="22"/>
                <w:szCs w:val="22"/>
              </w:rPr>
              <w:t xml:space="preserve"> dziewcząt</w:t>
            </w:r>
          </w:p>
          <w:p w:rsidR="00F757B1" w:rsidRPr="00F35834" w:rsidRDefault="00F757B1" w:rsidP="002D6656">
            <w:pPr>
              <w:rPr>
                <w:rFonts w:ascii="Calibri" w:hAnsi="Calibri"/>
                <w:sz w:val="22"/>
                <w:szCs w:val="22"/>
              </w:rPr>
            </w:pPr>
            <w:r w:rsidRPr="00F35834">
              <w:rPr>
                <w:rFonts w:ascii="Calibri" w:hAnsi="Calibri"/>
                <w:sz w:val="22"/>
                <w:szCs w:val="22"/>
              </w:rPr>
              <w:t>Awans do finału</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Badminton</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Finał wojewódzki</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I miejsce drużyna</w:t>
            </w:r>
            <w:r w:rsidRPr="00F35834">
              <w:rPr>
                <w:rFonts w:ascii="Calibri" w:hAnsi="Calibri"/>
                <w:sz w:val="22"/>
                <w:szCs w:val="22"/>
              </w:rPr>
              <w:t xml:space="preserve"> dziewcząt w finale wojewódzkim</w:t>
            </w:r>
          </w:p>
          <w:p w:rsidR="00F757B1" w:rsidRPr="00F35834" w:rsidRDefault="00F757B1" w:rsidP="002D6656">
            <w:pPr>
              <w:rPr>
                <w:rFonts w:ascii="Calibri" w:hAnsi="Calibri"/>
                <w:sz w:val="22"/>
                <w:szCs w:val="22"/>
              </w:rPr>
            </w:pP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 xml:space="preserve">Unihokej </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R</w:t>
            </w:r>
            <w:r w:rsidRPr="00F35834">
              <w:rPr>
                <w:rFonts w:ascii="Calibri" w:hAnsi="Calibri"/>
                <w:sz w:val="22"/>
                <w:szCs w:val="22"/>
              </w:rPr>
              <w:t>ejonowe</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II miejsce drużyna</w:t>
            </w:r>
            <w:r w:rsidRPr="00F35834">
              <w:rPr>
                <w:rFonts w:ascii="Calibri" w:hAnsi="Calibri"/>
                <w:sz w:val="22"/>
                <w:szCs w:val="22"/>
              </w:rPr>
              <w:t xml:space="preserve"> dziewcząt</w:t>
            </w:r>
          </w:p>
          <w:p w:rsidR="00F757B1" w:rsidRPr="00F35834" w:rsidRDefault="00F757B1" w:rsidP="002D6656">
            <w:pPr>
              <w:rPr>
                <w:rFonts w:ascii="Calibri" w:hAnsi="Calibri"/>
                <w:sz w:val="22"/>
                <w:szCs w:val="22"/>
              </w:rPr>
            </w:pPr>
            <w:r w:rsidRPr="00F35834">
              <w:rPr>
                <w:rFonts w:ascii="Calibri" w:hAnsi="Calibri"/>
                <w:sz w:val="22"/>
                <w:szCs w:val="22"/>
              </w:rPr>
              <w:t>Awans do półfinału wojewódzkiego</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 xml:space="preserve">Unihokej </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Półfinał wojewódzki</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II miejsce drużyna</w:t>
            </w:r>
            <w:r w:rsidRPr="00F35834">
              <w:rPr>
                <w:rFonts w:ascii="Calibri" w:hAnsi="Calibri"/>
                <w:sz w:val="22"/>
                <w:szCs w:val="22"/>
              </w:rPr>
              <w:t xml:space="preserve"> dziewcząt</w:t>
            </w:r>
          </w:p>
          <w:p w:rsidR="00F757B1" w:rsidRPr="00F35834" w:rsidRDefault="00F757B1" w:rsidP="002D6656">
            <w:pPr>
              <w:rPr>
                <w:rFonts w:ascii="Calibri" w:hAnsi="Calibri"/>
                <w:sz w:val="22"/>
                <w:szCs w:val="22"/>
              </w:rPr>
            </w:pPr>
            <w:r w:rsidRPr="00F35834">
              <w:rPr>
                <w:rFonts w:ascii="Calibri" w:hAnsi="Calibri"/>
                <w:sz w:val="22"/>
                <w:szCs w:val="22"/>
              </w:rPr>
              <w:t>Awans do finału wojewódzkiego</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 xml:space="preserve">Unihokej </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Finał wojewódzki</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III miejsce drużyna</w:t>
            </w:r>
            <w:r w:rsidRPr="00F35834">
              <w:rPr>
                <w:rFonts w:ascii="Calibri" w:hAnsi="Calibri"/>
                <w:sz w:val="22"/>
                <w:szCs w:val="22"/>
              </w:rPr>
              <w:t xml:space="preserve"> dziewcząt w finale wojewódzkim</w:t>
            </w:r>
          </w:p>
          <w:p w:rsidR="00F757B1" w:rsidRPr="00F35834" w:rsidRDefault="00F757B1" w:rsidP="002D6656">
            <w:pPr>
              <w:rPr>
                <w:rFonts w:ascii="Calibri" w:hAnsi="Calibri"/>
                <w:sz w:val="22"/>
                <w:szCs w:val="22"/>
              </w:rPr>
            </w:pP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5-piłkarskie</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Półfinał powiatowy</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I miejsce drużyna</w:t>
            </w:r>
            <w:r w:rsidRPr="00F35834">
              <w:rPr>
                <w:rFonts w:ascii="Calibri" w:hAnsi="Calibri"/>
                <w:sz w:val="22"/>
                <w:szCs w:val="22"/>
              </w:rPr>
              <w:t xml:space="preserve"> dzi</w:t>
            </w:r>
            <w:r>
              <w:rPr>
                <w:rFonts w:ascii="Calibri" w:hAnsi="Calibri"/>
                <w:sz w:val="22"/>
                <w:szCs w:val="22"/>
              </w:rPr>
              <w:t xml:space="preserve">ewcząt w półfinale </w:t>
            </w:r>
            <w:r w:rsidRPr="00F35834">
              <w:rPr>
                <w:rFonts w:ascii="Calibri" w:hAnsi="Calibri"/>
                <w:sz w:val="22"/>
                <w:szCs w:val="22"/>
              </w:rPr>
              <w:t>powiatowym</w:t>
            </w:r>
          </w:p>
          <w:p w:rsidR="00F757B1" w:rsidRPr="00F35834" w:rsidRDefault="00F757B1" w:rsidP="002D6656">
            <w:pPr>
              <w:rPr>
                <w:rFonts w:ascii="Calibri" w:hAnsi="Calibri"/>
                <w:sz w:val="22"/>
                <w:szCs w:val="22"/>
              </w:rPr>
            </w:pPr>
            <w:r w:rsidRPr="00F35834">
              <w:rPr>
                <w:rFonts w:ascii="Calibri" w:hAnsi="Calibri"/>
                <w:sz w:val="22"/>
                <w:szCs w:val="22"/>
              </w:rPr>
              <w:t>Awans do finału powiatowego</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5-piłkarskie</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finał powiatowy</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I miejsce drużyna</w:t>
            </w:r>
            <w:r w:rsidRPr="00F35834">
              <w:rPr>
                <w:rFonts w:ascii="Calibri" w:hAnsi="Calibri"/>
                <w:sz w:val="22"/>
                <w:szCs w:val="22"/>
              </w:rPr>
              <w:t xml:space="preserve"> dziewcząt w finale powiatowym</w:t>
            </w:r>
          </w:p>
          <w:p w:rsidR="00F757B1" w:rsidRPr="00F35834" w:rsidRDefault="00F757B1" w:rsidP="002D6656">
            <w:pPr>
              <w:rPr>
                <w:rFonts w:ascii="Calibri" w:hAnsi="Calibri"/>
                <w:sz w:val="22"/>
                <w:szCs w:val="22"/>
              </w:rPr>
            </w:pP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Piłka nożna</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Półfinał wojewódzki</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IV –VI</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IV miejsce drużyna</w:t>
            </w:r>
            <w:r w:rsidRPr="00F35834">
              <w:rPr>
                <w:rFonts w:ascii="Calibri" w:hAnsi="Calibri"/>
                <w:sz w:val="22"/>
                <w:szCs w:val="22"/>
              </w:rPr>
              <w:t xml:space="preserve"> dziewcząt w półfinale wojewódzkim</w:t>
            </w:r>
          </w:p>
          <w:p w:rsidR="00F757B1" w:rsidRPr="00F35834" w:rsidRDefault="00F757B1" w:rsidP="002D6656">
            <w:pPr>
              <w:rPr>
                <w:rFonts w:ascii="Calibri" w:hAnsi="Calibri"/>
                <w:sz w:val="22"/>
                <w:szCs w:val="22"/>
              </w:rPr>
            </w:pPr>
            <w:r w:rsidRPr="00F35834">
              <w:rPr>
                <w:rFonts w:ascii="Calibri" w:hAnsi="Calibri"/>
                <w:sz w:val="22"/>
                <w:szCs w:val="22"/>
              </w:rPr>
              <w:t>Awans do finału powiatowego</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Kangur Matematyczny</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międzynarodowy</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IV - VI</w:t>
            </w:r>
          </w:p>
        </w:tc>
        <w:tc>
          <w:tcPr>
            <w:tcW w:w="5245" w:type="dxa"/>
            <w:tcBorders>
              <w:top w:val="single" w:sz="4" w:space="0" w:color="auto"/>
              <w:left w:val="single" w:sz="4" w:space="0" w:color="auto"/>
              <w:bottom w:val="single" w:sz="4" w:space="0" w:color="auto"/>
              <w:right w:val="single" w:sz="4" w:space="0" w:color="auto"/>
            </w:tcBorders>
          </w:tcPr>
          <w:p w:rsidR="00F757B1" w:rsidRPr="00E90729" w:rsidRDefault="00F757B1" w:rsidP="00E90729">
            <w:pPr>
              <w:rPr>
                <w:rFonts w:ascii="Calibri" w:hAnsi="Calibri"/>
                <w:sz w:val="22"/>
                <w:szCs w:val="22"/>
              </w:rPr>
            </w:pPr>
            <w:r w:rsidRPr="00E90729">
              <w:rPr>
                <w:rFonts w:ascii="Calibri" w:hAnsi="Calibri"/>
                <w:bCs/>
                <w:sz w:val="22"/>
                <w:szCs w:val="22"/>
              </w:rPr>
              <w:t>Wyróżnienia(2 osoby)</w:t>
            </w:r>
          </w:p>
          <w:p w:rsidR="00F757B1" w:rsidRPr="00F35834" w:rsidRDefault="00F757B1" w:rsidP="002D6656">
            <w:pPr>
              <w:rPr>
                <w:rFonts w:ascii="Calibri" w:hAnsi="Calibri"/>
                <w:sz w:val="22"/>
                <w:szCs w:val="22"/>
              </w:rPr>
            </w:pP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Plastyczny</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ogólnopolski</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IV - VI</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Wyróżnienie</w:t>
            </w:r>
            <w:r>
              <w:rPr>
                <w:rFonts w:ascii="Calibri" w:hAnsi="Calibri"/>
                <w:sz w:val="22"/>
                <w:szCs w:val="22"/>
              </w:rPr>
              <w:t>(1 osoba)</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Grafika komputerowa</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wojewódzki</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IV-VI</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 xml:space="preserve">Tytuł </w:t>
            </w:r>
            <w:r w:rsidRPr="00E90729">
              <w:rPr>
                <w:rFonts w:ascii="Calibri" w:hAnsi="Calibri"/>
                <w:b/>
                <w:sz w:val="22"/>
                <w:szCs w:val="22"/>
              </w:rPr>
              <w:t>Laureata</w:t>
            </w:r>
            <w:r>
              <w:rPr>
                <w:rFonts w:ascii="Calibri" w:hAnsi="Calibri"/>
                <w:sz w:val="22"/>
                <w:szCs w:val="22"/>
              </w:rPr>
              <w:t>(1 osoba)</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Grafika komputerowa</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wojewódzki</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I-III</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 xml:space="preserve">Tytuł </w:t>
            </w:r>
            <w:r w:rsidRPr="00E90729">
              <w:rPr>
                <w:rFonts w:ascii="Calibri" w:hAnsi="Calibri"/>
                <w:b/>
                <w:sz w:val="22"/>
                <w:szCs w:val="22"/>
              </w:rPr>
              <w:t>Laureata</w:t>
            </w:r>
            <w:r>
              <w:rPr>
                <w:rFonts w:ascii="Calibri" w:hAnsi="Calibri"/>
                <w:sz w:val="22"/>
                <w:szCs w:val="22"/>
              </w:rPr>
              <w:t>(1 osoba)</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Potyczki ortograficzne</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międzyszkolne</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 xml:space="preserve">Kl. IV-VI </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 xml:space="preserve"> Tytuł </w:t>
            </w:r>
            <w:r w:rsidRPr="00E90729">
              <w:rPr>
                <w:rFonts w:ascii="Calibri" w:hAnsi="Calibri"/>
                <w:b/>
                <w:sz w:val="22"/>
                <w:szCs w:val="22"/>
              </w:rPr>
              <w:t>Laureata</w:t>
            </w:r>
            <w:r>
              <w:rPr>
                <w:rFonts w:ascii="Calibri" w:hAnsi="Calibri"/>
                <w:sz w:val="22"/>
                <w:szCs w:val="22"/>
              </w:rPr>
              <w:t>(1 osoba)</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Złote Pióro</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między</w:t>
            </w:r>
          </w:p>
          <w:p w:rsidR="00F757B1" w:rsidRPr="00F35834" w:rsidRDefault="00F757B1" w:rsidP="002D6656">
            <w:pPr>
              <w:rPr>
                <w:rFonts w:ascii="Calibri" w:hAnsi="Calibri"/>
                <w:sz w:val="22"/>
                <w:szCs w:val="22"/>
              </w:rPr>
            </w:pPr>
            <w:r w:rsidRPr="00F35834">
              <w:rPr>
                <w:rFonts w:ascii="Calibri" w:hAnsi="Calibri"/>
                <w:sz w:val="22"/>
                <w:szCs w:val="22"/>
              </w:rPr>
              <w:t>powiatowe</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I-III</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 xml:space="preserve"> III miejsce</w:t>
            </w:r>
            <w:r>
              <w:rPr>
                <w:rFonts w:ascii="Calibri" w:hAnsi="Calibri"/>
                <w:sz w:val="22"/>
                <w:szCs w:val="22"/>
              </w:rPr>
              <w:t>(1 osoba)</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Olimpus z języka angielskiego</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ogólnopolski</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Kl. IV-VI</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 xml:space="preserve">Tytuł </w:t>
            </w:r>
            <w:r w:rsidRPr="00E90729">
              <w:rPr>
                <w:rFonts w:ascii="Calibri" w:hAnsi="Calibri"/>
                <w:b/>
                <w:sz w:val="22"/>
                <w:szCs w:val="22"/>
              </w:rPr>
              <w:t>Laureata</w:t>
            </w:r>
            <w:r w:rsidRPr="002337E3">
              <w:rPr>
                <w:rFonts w:ascii="Calibri" w:hAnsi="Calibri"/>
                <w:sz w:val="22"/>
                <w:szCs w:val="22"/>
              </w:rPr>
              <w:t>(</w:t>
            </w:r>
            <w:r>
              <w:rPr>
                <w:rFonts w:ascii="Calibri" w:hAnsi="Calibri"/>
                <w:sz w:val="22"/>
                <w:szCs w:val="22"/>
              </w:rPr>
              <w:t>1 osoba)</w:t>
            </w:r>
          </w:p>
          <w:p w:rsidR="00F757B1" w:rsidRPr="00F35834" w:rsidRDefault="00F757B1" w:rsidP="002D6656">
            <w:pPr>
              <w:rPr>
                <w:rFonts w:ascii="Calibri" w:hAnsi="Calibri"/>
                <w:sz w:val="22"/>
                <w:szCs w:val="22"/>
              </w:rPr>
            </w:pP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Projekt „Zielone Lubuskie</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wojewódzki</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Szkoła podstawowa</w:t>
            </w:r>
          </w:p>
        </w:tc>
        <w:tc>
          <w:tcPr>
            <w:tcW w:w="5245"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sidRPr="00F35834">
              <w:rPr>
                <w:rFonts w:ascii="Calibri" w:hAnsi="Calibri"/>
                <w:sz w:val="22"/>
                <w:szCs w:val="22"/>
              </w:rPr>
              <w:t>I miejsce</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Kuratoryjny konkurs przedmiotowy z biologii</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Kuratorium/rejonowy</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Gimnazjum-kl.III</w:t>
            </w:r>
          </w:p>
        </w:tc>
        <w:tc>
          <w:tcPr>
            <w:tcW w:w="5245" w:type="dxa"/>
            <w:tcBorders>
              <w:top w:val="single" w:sz="4" w:space="0" w:color="auto"/>
              <w:left w:val="single" w:sz="4" w:space="0" w:color="auto"/>
              <w:bottom w:val="single" w:sz="4" w:space="0" w:color="auto"/>
              <w:right w:val="single" w:sz="4" w:space="0" w:color="auto"/>
            </w:tcBorders>
          </w:tcPr>
          <w:p w:rsidR="00F757B1" w:rsidRDefault="00F757B1" w:rsidP="002D6656">
            <w:pPr>
              <w:rPr>
                <w:rFonts w:ascii="Calibri" w:hAnsi="Calibri"/>
                <w:sz w:val="22"/>
                <w:szCs w:val="22"/>
              </w:rPr>
            </w:pPr>
            <w:r>
              <w:rPr>
                <w:rFonts w:ascii="Calibri" w:hAnsi="Calibri"/>
                <w:sz w:val="22"/>
                <w:szCs w:val="22"/>
              </w:rPr>
              <w:t>Dwie osoby zakwalifikowały się do etapu rejonowego-</w:t>
            </w:r>
          </w:p>
          <w:p w:rsidR="00F757B1" w:rsidRPr="00F35834" w:rsidRDefault="00F757B1" w:rsidP="002D6656">
            <w:pPr>
              <w:rPr>
                <w:rFonts w:ascii="Calibri" w:hAnsi="Calibri"/>
                <w:sz w:val="22"/>
                <w:szCs w:val="22"/>
              </w:rPr>
            </w:pPr>
            <w:r>
              <w:rPr>
                <w:rFonts w:ascii="Calibri" w:hAnsi="Calibri"/>
                <w:sz w:val="22"/>
                <w:szCs w:val="22"/>
              </w:rPr>
              <w:t>10 miejsce,14 miejcse</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Kuratoryjny konkurs przedmiotowy z języka polskiego</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Kuratorium/rejonowy</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757B1" w:rsidP="002D6656">
            <w:pPr>
              <w:rPr>
                <w:rFonts w:ascii="Calibri" w:hAnsi="Calibri"/>
                <w:sz w:val="22"/>
                <w:szCs w:val="22"/>
              </w:rPr>
            </w:pPr>
            <w:r>
              <w:rPr>
                <w:rFonts w:ascii="Calibri" w:hAnsi="Calibri"/>
                <w:sz w:val="22"/>
                <w:szCs w:val="22"/>
              </w:rPr>
              <w:t>Gimnazjum-kl.II</w:t>
            </w:r>
          </w:p>
        </w:tc>
        <w:tc>
          <w:tcPr>
            <w:tcW w:w="5245" w:type="dxa"/>
            <w:tcBorders>
              <w:top w:val="single" w:sz="4" w:space="0" w:color="auto"/>
              <w:left w:val="single" w:sz="4" w:space="0" w:color="auto"/>
              <w:bottom w:val="single" w:sz="4" w:space="0" w:color="auto"/>
              <w:right w:val="single" w:sz="4" w:space="0" w:color="auto"/>
            </w:tcBorders>
          </w:tcPr>
          <w:p w:rsidR="00F757B1" w:rsidRDefault="00F973AB" w:rsidP="002D6656">
            <w:pPr>
              <w:rPr>
                <w:rFonts w:ascii="Calibri" w:hAnsi="Calibri"/>
                <w:sz w:val="22"/>
                <w:szCs w:val="22"/>
              </w:rPr>
            </w:pPr>
            <w:r>
              <w:rPr>
                <w:rFonts w:ascii="Calibri" w:hAnsi="Calibri"/>
                <w:sz w:val="22"/>
                <w:szCs w:val="22"/>
              </w:rPr>
              <w:t>Jedna  osoba zakwalifikowała się do etapu rejonowego-</w:t>
            </w:r>
          </w:p>
          <w:p w:rsidR="00F973AB" w:rsidRPr="00F35834" w:rsidRDefault="00F973AB" w:rsidP="002D6656">
            <w:pPr>
              <w:rPr>
                <w:rFonts w:ascii="Calibri" w:hAnsi="Calibri"/>
                <w:sz w:val="22"/>
                <w:szCs w:val="22"/>
              </w:rPr>
            </w:pPr>
            <w:r>
              <w:rPr>
                <w:rFonts w:ascii="Calibri" w:hAnsi="Calibri"/>
                <w:sz w:val="22"/>
                <w:szCs w:val="22"/>
              </w:rPr>
              <w:t>7miejsce</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973AB" w:rsidP="002D6656">
            <w:pPr>
              <w:rPr>
                <w:rFonts w:ascii="Calibri" w:hAnsi="Calibri"/>
                <w:sz w:val="22"/>
                <w:szCs w:val="22"/>
              </w:rPr>
            </w:pPr>
            <w:r>
              <w:rPr>
                <w:rFonts w:ascii="Calibri" w:hAnsi="Calibri"/>
                <w:sz w:val="22"/>
                <w:szCs w:val="22"/>
              </w:rPr>
              <w:t>Kuratoryjny konkurs przedmiotowy z matematyki</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973AB" w:rsidP="002D6656">
            <w:pPr>
              <w:rPr>
                <w:rFonts w:ascii="Calibri" w:hAnsi="Calibri"/>
                <w:sz w:val="22"/>
                <w:szCs w:val="22"/>
              </w:rPr>
            </w:pPr>
            <w:r>
              <w:rPr>
                <w:rFonts w:ascii="Calibri" w:hAnsi="Calibri"/>
                <w:sz w:val="22"/>
                <w:szCs w:val="22"/>
              </w:rPr>
              <w:t>Kuratorium/rejonowy</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973AB" w:rsidP="002D6656">
            <w:pPr>
              <w:rPr>
                <w:rFonts w:ascii="Calibri" w:hAnsi="Calibri"/>
                <w:sz w:val="22"/>
                <w:szCs w:val="22"/>
              </w:rPr>
            </w:pPr>
            <w:r>
              <w:rPr>
                <w:rFonts w:ascii="Calibri" w:hAnsi="Calibri"/>
                <w:sz w:val="22"/>
                <w:szCs w:val="22"/>
              </w:rPr>
              <w:t>Gimnazjum-kl.II-III</w:t>
            </w:r>
          </w:p>
        </w:tc>
        <w:tc>
          <w:tcPr>
            <w:tcW w:w="5245" w:type="dxa"/>
            <w:tcBorders>
              <w:top w:val="single" w:sz="4" w:space="0" w:color="auto"/>
              <w:left w:val="single" w:sz="4" w:space="0" w:color="auto"/>
              <w:bottom w:val="single" w:sz="4" w:space="0" w:color="auto"/>
              <w:right w:val="single" w:sz="4" w:space="0" w:color="auto"/>
            </w:tcBorders>
          </w:tcPr>
          <w:p w:rsidR="00F973AB" w:rsidRDefault="00F973AB" w:rsidP="00F973AB">
            <w:pPr>
              <w:rPr>
                <w:rFonts w:ascii="Calibri" w:hAnsi="Calibri"/>
                <w:sz w:val="22"/>
                <w:szCs w:val="22"/>
              </w:rPr>
            </w:pPr>
            <w:r>
              <w:rPr>
                <w:rFonts w:ascii="Calibri" w:hAnsi="Calibri"/>
                <w:sz w:val="22"/>
                <w:szCs w:val="22"/>
              </w:rPr>
              <w:t>Cztery  osoby zakwalifikowały się do etapu rejonowego-</w:t>
            </w:r>
          </w:p>
          <w:p w:rsidR="00F757B1" w:rsidRPr="00F35834" w:rsidRDefault="00F973AB" w:rsidP="00F973AB">
            <w:pPr>
              <w:rPr>
                <w:rFonts w:ascii="Calibri" w:hAnsi="Calibri"/>
                <w:sz w:val="22"/>
                <w:szCs w:val="22"/>
              </w:rPr>
            </w:pPr>
            <w:r>
              <w:rPr>
                <w:rFonts w:ascii="Calibri" w:hAnsi="Calibri"/>
                <w:sz w:val="22"/>
                <w:szCs w:val="22"/>
              </w:rPr>
              <w:t>14 miejcse,18 miejsce,20 miejsce</w:t>
            </w:r>
          </w:p>
        </w:tc>
      </w:tr>
      <w:tr w:rsidR="00F757B1" w:rsidRPr="00F35834" w:rsidTr="00F757B1">
        <w:tc>
          <w:tcPr>
            <w:tcW w:w="426" w:type="dxa"/>
            <w:tcBorders>
              <w:top w:val="single" w:sz="4" w:space="0" w:color="auto"/>
              <w:left w:val="single" w:sz="4" w:space="0" w:color="auto"/>
              <w:bottom w:val="single" w:sz="4" w:space="0" w:color="auto"/>
              <w:right w:val="single" w:sz="4" w:space="0" w:color="auto"/>
            </w:tcBorders>
          </w:tcPr>
          <w:p w:rsidR="00F757B1" w:rsidRPr="00F35834" w:rsidRDefault="00F757B1"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757B1" w:rsidRPr="00F35834" w:rsidRDefault="00F973AB" w:rsidP="002D6656">
            <w:pPr>
              <w:rPr>
                <w:rFonts w:ascii="Calibri" w:hAnsi="Calibri"/>
                <w:sz w:val="22"/>
                <w:szCs w:val="22"/>
              </w:rPr>
            </w:pPr>
            <w:r>
              <w:rPr>
                <w:rFonts w:ascii="Calibri" w:hAnsi="Calibri"/>
                <w:sz w:val="22"/>
                <w:szCs w:val="22"/>
              </w:rPr>
              <w:t>Kuratoryjny konkurs przedmiotowy z języka niemieckiego</w:t>
            </w:r>
          </w:p>
        </w:tc>
        <w:tc>
          <w:tcPr>
            <w:tcW w:w="2268" w:type="dxa"/>
            <w:tcBorders>
              <w:top w:val="single" w:sz="4" w:space="0" w:color="auto"/>
              <w:left w:val="single" w:sz="4" w:space="0" w:color="auto"/>
              <w:bottom w:val="single" w:sz="4" w:space="0" w:color="auto"/>
              <w:right w:val="single" w:sz="4" w:space="0" w:color="auto"/>
            </w:tcBorders>
          </w:tcPr>
          <w:p w:rsidR="00F757B1" w:rsidRPr="00F35834" w:rsidRDefault="00F973AB" w:rsidP="002D6656">
            <w:pPr>
              <w:rPr>
                <w:rFonts w:ascii="Calibri" w:hAnsi="Calibri"/>
                <w:sz w:val="22"/>
                <w:szCs w:val="22"/>
              </w:rPr>
            </w:pPr>
            <w:r>
              <w:rPr>
                <w:rFonts w:ascii="Calibri" w:hAnsi="Calibri"/>
                <w:sz w:val="22"/>
                <w:szCs w:val="22"/>
              </w:rPr>
              <w:t>Kuratorium/rejonowy</w:t>
            </w:r>
          </w:p>
        </w:tc>
        <w:tc>
          <w:tcPr>
            <w:tcW w:w="1843" w:type="dxa"/>
            <w:tcBorders>
              <w:top w:val="single" w:sz="4" w:space="0" w:color="auto"/>
              <w:left w:val="single" w:sz="4" w:space="0" w:color="auto"/>
              <w:bottom w:val="single" w:sz="4" w:space="0" w:color="auto"/>
              <w:right w:val="single" w:sz="4" w:space="0" w:color="auto"/>
            </w:tcBorders>
          </w:tcPr>
          <w:p w:rsidR="00F757B1" w:rsidRPr="00F35834" w:rsidRDefault="00F973AB" w:rsidP="002D6656">
            <w:pPr>
              <w:rPr>
                <w:rFonts w:ascii="Calibri" w:hAnsi="Calibri"/>
                <w:sz w:val="22"/>
                <w:szCs w:val="22"/>
              </w:rPr>
            </w:pPr>
            <w:r>
              <w:rPr>
                <w:rFonts w:ascii="Calibri" w:hAnsi="Calibri"/>
                <w:sz w:val="22"/>
                <w:szCs w:val="22"/>
              </w:rPr>
              <w:t>Gimnazjum-kl.I</w:t>
            </w:r>
          </w:p>
        </w:tc>
        <w:tc>
          <w:tcPr>
            <w:tcW w:w="5245" w:type="dxa"/>
            <w:tcBorders>
              <w:top w:val="single" w:sz="4" w:space="0" w:color="auto"/>
              <w:left w:val="single" w:sz="4" w:space="0" w:color="auto"/>
              <w:bottom w:val="single" w:sz="4" w:space="0" w:color="auto"/>
              <w:right w:val="single" w:sz="4" w:space="0" w:color="auto"/>
            </w:tcBorders>
          </w:tcPr>
          <w:p w:rsidR="00F973AB" w:rsidRDefault="00F973AB" w:rsidP="00F973AB">
            <w:pPr>
              <w:rPr>
                <w:rFonts w:ascii="Calibri" w:hAnsi="Calibri"/>
                <w:sz w:val="22"/>
                <w:szCs w:val="22"/>
              </w:rPr>
            </w:pPr>
            <w:r>
              <w:rPr>
                <w:rFonts w:ascii="Calibri" w:hAnsi="Calibri"/>
                <w:sz w:val="22"/>
                <w:szCs w:val="22"/>
              </w:rPr>
              <w:t>Jedna  osoba zakwalifikowała się do etapu rejonowego-</w:t>
            </w:r>
          </w:p>
          <w:p w:rsidR="00F757B1" w:rsidRPr="00F35834" w:rsidRDefault="00F973AB" w:rsidP="00F973AB">
            <w:pPr>
              <w:rPr>
                <w:rFonts w:ascii="Calibri" w:hAnsi="Calibri"/>
                <w:sz w:val="22"/>
                <w:szCs w:val="22"/>
              </w:rPr>
            </w:pPr>
            <w:r>
              <w:rPr>
                <w:rFonts w:ascii="Calibri" w:hAnsi="Calibri"/>
                <w:sz w:val="22"/>
                <w:szCs w:val="22"/>
              </w:rPr>
              <w:t>20miejsce</w:t>
            </w:r>
          </w:p>
        </w:tc>
      </w:tr>
      <w:tr w:rsidR="00F973AB" w:rsidRPr="00F35834" w:rsidTr="00F757B1">
        <w:tc>
          <w:tcPr>
            <w:tcW w:w="426" w:type="dxa"/>
            <w:tcBorders>
              <w:top w:val="single" w:sz="4" w:space="0" w:color="auto"/>
              <w:left w:val="single" w:sz="4" w:space="0" w:color="auto"/>
              <w:bottom w:val="single" w:sz="4" w:space="0" w:color="auto"/>
              <w:right w:val="single" w:sz="4" w:space="0" w:color="auto"/>
            </w:tcBorders>
          </w:tcPr>
          <w:p w:rsidR="00F973AB" w:rsidRPr="00F35834" w:rsidRDefault="00F973AB"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973AB" w:rsidRPr="00F35834" w:rsidRDefault="00F973AB" w:rsidP="002D6656">
            <w:pPr>
              <w:rPr>
                <w:rFonts w:ascii="Calibri" w:hAnsi="Calibri"/>
                <w:sz w:val="22"/>
                <w:szCs w:val="22"/>
              </w:rPr>
            </w:pPr>
            <w:r>
              <w:rPr>
                <w:rFonts w:ascii="Calibri" w:hAnsi="Calibri"/>
                <w:sz w:val="22"/>
                <w:szCs w:val="22"/>
              </w:rPr>
              <w:t>Kuratoryjny konkurs przedmiotowy z geografii</w:t>
            </w:r>
          </w:p>
        </w:tc>
        <w:tc>
          <w:tcPr>
            <w:tcW w:w="2268" w:type="dxa"/>
            <w:tcBorders>
              <w:top w:val="single" w:sz="4" w:space="0" w:color="auto"/>
              <w:left w:val="single" w:sz="4" w:space="0" w:color="auto"/>
              <w:bottom w:val="single" w:sz="4" w:space="0" w:color="auto"/>
              <w:right w:val="single" w:sz="4" w:space="0" w:color="auto"/>
            </w:tcBorders>
          </w:tcPr>
          <w:p w:rsidR="00F973AB" w:rsidRPr="00F35834" w:rsidRDefault="00F973AB" w:rsidP="00ED7594">
            <w:pPr>
              <w:rPr>
                <w:rFonts w:ascii="Calibri" w:hAnsi="Calibri"/>
                <w:sz w:val="22"/>
                <w:szCs w:val="22"/>
              </w:rPr>
            </w:pPr>
            <w:r>
              <w:rPr>
                <w:rFonts w:ascii="Calibri" w:hAnsi="Calibri"/>
                <w:sz w:val="22"/>
                <w:szCs w:val="22"/>
              </w:rPr>
              <w:t>Kuratorium/rejonowy</w:t>
            </w:r>
          </w:p>
        </w:tc>
        <w:tc>
          <w:tcPr>
            <w:tcW w:w="1843" w:type="dxa"/>
            <w:tcBorders>
              <w:top w:val="single" w:sz="4" w:space="0" w:color="auto"/>
              <w:left w:val="single" w:sz="4" w:space="0" w:color="auto"/>
              <w:bottom w:val="single" w:sz="4" w:space="0" w:color="auto"/>
              <w:right w:val="single" w:sz="4" w:space="0" w:color="auto"/>
            </w:tcBorders>
          </w:tcPr>
          <w:p w:rsidR="00F973AB" w:rsidRPr="00F35834" w:rsidRDefault="003978CA" w:rsidP="00ED7594">
            <w:pPr>
              <w:rPr>
                <w:rFonts w:ascii="Calibri" w:hAnsi="Calibri"/>
                <w:sz w:val="22"/>
                <w:szCs w:val="22"/>
              </w:rPr>
            </w:pPr>
            <w:r>
              <w:rPr>
                <w:rFonts w:ascii="Calibri" w:hAnsi="Calibri"/>
                <w:sz w:val="22"/>
                <w:szCs w:val="22"/>
              </w:rPr>
              <w:t>Gimnazjum- kl.</w:t>
            </w:r>
            <w:r w:rsidR="00F973AB">
              <w:rPr>
                <w:rFonts w:ascii="Calibri" w:hAnsi="Calibri"/>
                <w:sz w:val="22"/>
                <w:szCs w:val="22"/>
              </w:rPr>
              <w:t>III</w:t>
            </w:r>
          </w:p>
        </w:tc>
        <w:tc>
          <w:tcPr>
            <w:tcW w:w="5245" w:type="dxa"/>
            <w:tcBorders>
              <w:top w:val="single" w:sz="4" w:space="0" w:color="auto"/>
              <w:left w:val="single" w:sz="4" w:space="0" w:color="auto"/>
              <w:bottom w:val="single" w:sz="4" w:space="0" w:color="auto"/>
              <w:right w:val="single" w:sz="4" w:space="0" w:color="auto"/>
            </w:tcBorders>
          </w:tcPr>
          <w:p w:rsidR="00F973AB" w:rsidRDefault="00F973AB" w:rsidP="00F973AB">
            <w:pPr>
              <w:rPr>
                <w:rFonts w:ascii="Calibri" w:hAnsi="Calibri"/>
                <w:sz w:val="22"/>
                <w:szCs w:val="22"/>
              </w:rPr>
            </w:pPr>
            <w:r>
              <w:rPr>
                <w:rFonts w:ascii="Calibri" w:hAnsi="Calibri"/>
                <w:sz w:val="22"/>
                <w:szCs w:val="22"/>
              </w:rPr>
              <w:t>Dwie  osoby zakwalifikowały się do etapu rejonowego-</w:t>
            </w:r>
          </w:p>
          <w:p w:rsidR="00F973AB" w:rsidRPr="00F35834" w:rsidRDefault="00F973AB" w:rsidP="00F973AB">
            <w:pPr>
              <w:rPr>
                <w:rFonts w:ascii="Calibri" w:hAnsi="Calibri"/>
                <w:sz w:val="22"/>
                <w:szCs w:val="22"/>
              </w:rPr>
            </w:pPr>
            <w:r>
              <w:rPr>
                <w:rFonts w:ascii="Calibri" w:hAnsi="Calibri"/>
                <w:sz w:val="22"/>
                <w:szCs w:val="22"/>
              </w:rPr>
              <w:t>19 miejsce,20miejsce</w:t>
            </w:r>
          </w:p>
        </w:tc>
      </w:tr>
      <w:tr w:rsidR="003978CA" w:rsidRPr="00F35834" w:rsidTr="003978CA">
        <w:trPr>
          <w:trHeight w:val="996"/>
        </w:trPr>
        <w:tc>
          <w:tcPr>
            <w:tcW w:w="426" w:type="dxa"/>
            <w:tcBorders>
              <w:top w:val="single" w:sz="4" w:space="0" w:color="auto"/>
              <w:left w:val="single" w:sz="4" w:space="0" w:color="auto"/>
              <w:bottom w:val="single" w:sz="4" w:space="0" w:color="auto"/>
              <w:right w:val="single" w:sz="4" w:space="0" w:color="auto"/>
            </w:tcBorders>
          </w:tcPr>
          <w:p w:rsidR="003978CA" w:rsidRPr="00F35834" w:rsidRDefault="003978CA"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3978CA" w:rsidRDefault="003978CA" w:rsidP="002D6656">
            <w:pPr>
              <w:rPr>
                <w:rFonts w:ascii="Calibri" w:hAnsi="Calibri"/>
                <w:sz w:val="22"/>
                <w:szCs w:val="22"/>
              </w:rPr>
            </w:pPr>
            <w:r>
              <w:rPr>
                <w:rFonts w:ascii="Calibri" w:hAnsi="Calibri"/>
                <w:sz w:val="22"/>
                <w:szCs w:val="22"/>
              </w:rPr>
              <w:t>Kuratoryjny konkurs przedmiotowy z chemii</w:t>
            </w:r>
          </w:p>
        </w:tc>
        <w:tc>
          <w:tcPr>
            <w:tcW w:w="2268" w:type="dxa"/>
            <w:tcBorders>
              <w:top w:val="single" w:sz="4" w:space="0" w:color="auto"/>
              <w:left w:val="single" w:sz="4" w:space="0" w:color="auto"/>
              <w:bottom w:val="single" w:sz="4" w:space="0" w:color="auto"/>
              <w:right w:val="single" w:sz="4" w:space="0" w:color="auto"/>
            </w:tcBorders>
          </w:tcPr>
          <w:p w:rsidR="003978CA" w:rsidRDefault="003978CA" w:rsidP="00ED7594">
            <w:pPr>
              <w:rPr>
                <w:rFonts w:ascii="Calibri" w:hAnsi="Calibri"/>
                <w:sz w:val="22"/>
                <w:szCs w:val="22"/>
              </w:rPr>
            </w:pPr>
            <w:r>
              <w:rPr>
                <w:rFonts w:ascii="Calibri" w:hAnsi="Calibri"/>
                <w:sz w:val="22"/>
                <w:szCs w:val="22"/>
              </w:rPr>
              <w:t>Kuratorium/rejonowy/wojewódzki</w:t>
            </w:r>
          </w:p>
        </w:tc>
        <w:tc>
          <w:tcPr>
            <w:tcW w:w="1843" w:type="dxa"/>
            <w:tcBorders>
              <w:top w:val="single" w:sz="4" w:space="0" w:color="auto"/>
              <w:left w:val="single" w:sz="4" w:space="0" w:color="auto"/>
              <w:bottom w:val="single" w:sz="4" w:space="0" w:color="auto"/>
              <w:right w:val="single" w:sz="4" w:space="0" w:color="auto"/>
            </w:tcBorders>
          </w:tcPr>
          <w:p w:rsidR="003978CA" w:rsidRDefault="003978CA" w:rsidP="00ED7594">
            <w:pPr>
              <w:rPr>
                <w:rFonts w:ascii="Calibri" w:hAnsi="Calibri"/>
                <w:sz w:val="22"/>
                <w:szCs w:val="22"/>
              </w:rPr>
            </w:pPr>
            <w:r>
              <w:rPr>
                <w:rFonts w:ascii="Calibri" w:hAnsi="Calibri"/>
                <w:sz w:val="22"/>
                <w:szCs w:val="22"/>
              </w:rPr>
              <w:t>Gimnazjum- kl.III</w:t>
            </w:r>
          </w:p>
        </w:tc>
        <w:tc>
          <w:tcPr>
            <w:tcW w:w="5245" w:type="dxa"/>
            <w:tcBorders>
              <w:top w:val="single" w:sz="4" w:space="0" w:color="auto"/>
              <w:left w:val="single" w:sz="4" w:space="0" w:color="auto"/>
              <w:bottom w:val="single" w:sz="4" w:space="0" w:color="auto"/>
              <w:right w:val="single" w:sz="4" w:space="0" w:color="auto"/>
            </w:tcBorders>
          </w:tcPr>
          <w:p w:rsidR="003978CA" w:rsidRDefault="003978CA" w:rsidP="003978CA">
            <w:pPr>
              <w:rPr>
                <w:rFonts w:ascii="Calibri" w:hAnsi="Calibri"/>
                <w:sz w:val="22"/>
                <w:szCs w:val="22"/>
              </w:rPr>
            </w:pPr>
            <w:r>
              <w:rPr>
                <w:rFonts w:ascii="Calibri" w:hAnsi="Calibri"/>
                <w:sz w:val="22"/>
                <w:szCs w:val="22"/>
              </w:rPr>
              <w:t>Jedna  osoba zakwalifikowała się do etapu wojewódzkiego</w:t>
            </w:r>
          </w:p>
          <w:p w:rsidR="003978CA" w:rsidRPr="003978CA" w:rsidRDefault="003978CA" w:rsidP="003978CA">
            <w:pPr>
              <w:rPr>
                <w:rFonts w:ascii="Calibri" w:hAnsi="Calibri"/>
                <w:b/>
                <w:sz w:val="22"/>
                <w:szCs w:val="22"/>
              </w:rPr>
            </w:pPr>
            <w:r w:rsidRPr="003978CA">
              <w:rPr>
                <w:rFonts w:ascii="Calibri" w:hAnsi="Calibri"/>
                <w:b/>
                <w:sz w:val="22"/>
                <w:szCs w:val="22"/>
              </w:rPr>
              <w:t>Tytuł Finalisty</w:t>
            </w:r>
          </w:p>
          <w:p w:rsidR="003978CA" w:rsidRDefault="003978CA" w:rsidP="00F973AB">
            <w:pPr>
              <w:rPr>
                <w:rFonts w:ascii="Calibri" w:hAnsi="Calibri"/>
                <w:sz w:val="22"/>
                <w:szCs w:val="22"/>
              </w:rPr>
            </w:pPr>
          </w:p>
        </w:tc>
      </w:tr>
      <w:tr w:rsidR="00F973AB" w:rsidRPr="00F35834" w:rsidTr="00F757B1">
        <w:tc>
          <w:tcPr>
            <w:tcW w:w="426" w:type="dxa"/>
            <w:tcBorders>
              <w:top w:val="single" w:sz="4" w:space="0" w:color="auto"/>
              <w:left w:val="single" w:sz="4" w:space="0" w:color="auto"/>
              <w:bottom w:val="single" w:sz="4" w:space="0" w:color="auto"/>
              <w:right w:val="single" w:sz="4" w:space="0" w:color="auto"/>
            </w:tcBorders>
          </w:tcPr>
          <w:p w:rsidR="00F973AB" w:rsidRPr="00F35834" w:rsidRDefault="00F973AB"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973AB" w:rsidRPr="00F35834" w:rsidRDefault="00F973AB" w:rsidP="002D6656">
            <w:pPr>
              <w:rPr>
                <w:rFonts w:ascii="Calibri" w:hAnsi="Calibri"/>
                <w:sz w:val="22"/>
                <w:szCs w:val="22"/>
              </w:rPr>
            </w:pPr>
            <w:r w:rsidRPr="00F35834">
              <w:rPr>
                <w:rFonts w:ascii="Calibri" w:hAnsi="Calibri"/>
                <w:sz w:val="22"/>
                <w:szCs w:val="22"/>
              </w:rPr>
              <w:t>Młodzieżowy Konkurs Krajoznawczy „Poznajemy ojcowiznę”</w:t>
            </w:r>
          </w:p>
        </w:tc>
        <w:tc>
          <w:tcPr>
            <w:tcW w:w="2268" w:type="dxa"/>
            <w:tcBorders>
              <w:top w:val="single" w:sz="4" w:space="0" w:color="auto"/>
              <w:left w:val="single" w:sz="4" w:space="0" w:color="auto"/>
              <w:bottom w:val="single" w:sz="4" w:space="0" w:color="auto"/>
              <w:right w:val="single" w:sz="4" w:space="0" w:color="auto"/>
            </w:tcBorders>
          </w:tcPr>
          <w:p w:rsidR="00F973AB" w:rsidRPr="00F35834" w:rsidRDefault="00F973AB" w:rsidP="00ED7594">
            <w:pPr>
              <w:rPr>
                <w:rFonts w:ascii="Calibri" w:hAnsi="Calibri"/>
                <w:sz w:val="22"/>
                <w:szCs w:val="22"/>
              </w:rPr>
            </w:pPr>
            <w:r>
              <w:rPr>
                <w:rFonts w:ascii="Calibri" w:hAnsi="Calibri"/>
                <w:sz w:val="22"/>
                <w:szCs w:val="22"/>
              </w:rPr>
              <w:t>R</w:t>
            </w:r>
            <w:r w:rsidRPr="00F35834">
              <w:rPr>
                <w:rFonts w:ascii="Calibri" w:hAnsi="Calibri"/>
                <w:sz w:val="22"/>
                <w:szCs w:val="22"/>
              </w:rPr>
              <w:t>egionalny</w:t>
            </w:r>
          </w:p>
        </w:tc>
        <w:tc>
          <w:tcPr>
            <w:tcW w:w="1843" w:type="dxa"/>
            <w:tcBorders>
              <w:top w:val="single" w:sz="4" w:space="0" w:color="auto"/>
              <w:left w:val="single" w:sz="4" w:space="0" w:color="auto"/>
              <w:bottom w:val="single" w:sz="4" w:space="0" w:color="auto"/>
              <w:right w:val="single" w:sz="4" w:space="0" w:color="auto"/>
            </w:tcBorders>
          </w:tcPr>
          <w:p w:rsidR="00F973AB" w:rsidRPr="00F35834" w:rsidRDefault="003978CA" w:rsidP="002D6656">
            <w:pPr>
              <w:rPr>
                <w:rFonts w:ascii="Calibri" w:hAnsi="Calibri"/>
                <w:sz w:val="22"/>
                <w:szCs w:val="22"/>
              </w:rPr>
            </w:pPr>
            <w:r>
              <w:rPr>
                <w:rFonts w:ascii="Calibri" w:hAnsi="Calibri"/>
                <w:sz w:val="22"/>
                <w:szCs w:val="22"/>
              </w:rPr>
              <w:t>Gimnazjum- kl.I-III</w:t>
            </w:r>
          </w:p>
        </w:tc>
        <w:tc>
          <w:tcPr>
            <w:tcW w:w="5245" w:type="dxa"/>
            <w:tcBorders>
              <w:top w:val="single" w:sz="4" w:space="0" w:color="auto"/>
              <w:left w:val="single" w:sz="4" w:space="0" w:color="auto"/>
              <w:bottom w:val="single" w:sz="4" w:space="0" w:color="auto"/>
              <w:right w:val="single" w:sz="4" w:space="0" w:color="auto"/>
            </w:tcBorders>
          </w:tcPr>
          <w:p w:rsidR="00F973AB" w:rsidRDefault="003978CA" w:rsidP="002D6656">
            <w:pPr>
              <w:rPr>
                <w:rFonts w:ascii="Calibri" w:hAnsi="Calibri"/>
                <w:sz w:val="22"/>
                <w:szCs w:val="22"/>
              </w:rPr>
            </w:pPr>
            <w:r>
              <w:rPr>
                <w:rFonts w:ascii="Calibri" w:hAnsi="Calibri"/>
                <w:sz w:val="22"/>
                <w:szCs w:val="22"/>
              </w:rPr>
              <w:t>Czworo uczniów wzięło udział w konkursie</w:t>
            </w:r>
          </w:p>
          <w:p w:rsidR="003978CA" w:rsidRPr="003978CA" w:rsidRDefault="003978CA" w:rsidP="002D6656">
            <w:pPr>
              <w:rPr>
                <w:rFonts w:ascii="Calibri" w:hAnsi="Calibri"/>
                <w:b/>
                <w:sz w:val="22"/>
                <w:szCs w:val="22"/>
              </w:rPr>
            </w:pPr>
            <w:r w:rsidRPr="003978CA">
              <w:rPr>
                <w:rFonts w:ascii="Calibri" w:hAnsi="Calibri"/>
                <w:b/>
                <w:sz w:val="22"/>
                <w:szCs w:val="22"/>
              </w:rPr>
              <w:t>Tytuł Finalisty</w:t>
            </w:r>
          </w:p>
          <w:p w:rsidR="003978CA" w:rsidRPr="00F35834" w:rsidRDefault="003978CA" w:rsidP="002D6656">
            <w:pPr>
              <w:rPr>
                <w:rFonts w:ascii="Calibri" w:hAnsi="Calibri"/>
                <w:sz w:val="22"/>
                <w:szCs w:val="22"/>
              </w:rPr>
            </w:pPr>
            <w:r w:rsidRPr="003978CA">
              <w:rPr>
                <w:rFonts w:ascii="Calibri" w:hAnsi="Calibri"/>
                <w:b/>
                <w:sz w:val="22"/>
                <w:szCs w:val="22"/>
              </w:rPr>
              <w:t>Tytuł Laureata</w:t>
            </w:r>
          </w:p>
        </w:tc>
      </w:tr>
      <w:tr w:rsidR="00F973AB" w:rsidRPr="00F35834" w:rsidTr="00F757B1">
        <w:tc>
          <w:tcPr>
            <w:tcW w:w="426" w:type="dxa"/>
            <w:tcBorders>
              <w:top w:val="single" w:sz="4" w:space="0" w:color="auto"/>
              <w:left w:val="single" w:sz="4" w:space="0" w:color="auto"/>
              <w:bottom w:val="single" w:sz="4" w:space="0" w:color="auto"/>
              <w:right w:val="single" w:sz="4" w:space="0" w:color="auto"/>
            </w:tcBorders>
          </w:tcPr>
          <w:p w:rsidR="00F973AB" w:rsidRPr="00F35834" w:rsidRDefault="00F973AB"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F973AB" w:rsidRPr="00F35834" w:rsidRDefault="003978CA" w:rsidP="002B4147">
            <w:pPr>
              <w:rPr>
                <w:rFonts w:ascii="Calibri" w:hAnsi="Calibri"/>
                <w:sz w:val="22"/>
                <w:szCs w:val="22"/>
              </w:rPr>
            </w:pPr>
            <w:r w:rsidRPr="00F35834">
              <w:rPr>
                <w:rFonts w:ascii="Calibri" w:hAnsi="Calibri"/>
                <w:sz w:val="22"/>
                <w:szCs w:val="22"/>
              </w:rPr>
              <w:t xml:space="preserve">Piąta Edycja Wojewódzkiego Konkursu „Poznajemy Ojcowizną  Kresową i Budujemy </w:t>
            </w:r>
            <w:r w:rsidRPr="00F35834">
              <w:rPr>
                <w:rFonts w:ascii="Calibri" w:hAnsi="Calibri"/>
                <w:sz w:val="22"/>
                <w:szCs w:val="22"/>
              </w:rPr>
              <w:lastRenderedPageBreak/>
              <w:t>Makietę Zabytku”, „Kresowi księża i kościoły</w:t>
            </w:r>
            <w:r w:rsidR="002B4147">
              <w:rPr>
                <w:rFonts w:ascii="Calibri" w:hAnsi="Calibri"/>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F973AB" w:rsidRPr="00F35834" w:rsidRDefault="003978CA" w:rsidP="002D6656">
            <w:pPr>
              <w:rPr>
                <w:rFonts w:ascii="Calibri" w:hAnsi="Calibri"/>
                <w:sz w:val="22"/>
                <w:szCs w:val="22"/>
              </w:rPr>
            </w:pPr>
            <w:r>
              <w:rPr>
                <w:rFonts w:ascii="Calibri" w:hAnsi="Calibri"/>
                <w:sz w:val="22"/>
                <w:szCs w:val="22"/>
              </w:rPr>
              <w:lastRenderedPageBreak/>
              <w:t>W</w:t>
            </w:r>
            <w:r w:rsidRPr="00F35834">
              <w:rPr>
                <w:rFonts w:ascii="Calibri" w:hAnsi="Calibri"/>
                <w:sz w:val="22"/>
                <w:szCs w:val="22"/>
              </w:rPr>
              <w:t>ojewódzki</w:t>
            </w:r>
          </w:p>
        </w:tc>
        <w:tc>
          <w:tcPr>
            <w:tcW w:w="1843" w:type="dxa"/>
            <w:tcBorders>
              <w:top w:val="single" w:sz="4" w:space="0" w:color="auto"/>
              <w:left w:val="single" w:sz="4" w:space="0" w:color="auto"/>
              <w:bottom w:val="single" w:sz="4" w:space="0" w:color="auto"/>
              <w:right w:val="single" w:sz="4" w:space="0" w:color="auto"/>
            </w:tcBorders>
          </w:tcPr>
          <w:p w:rsidR="00F973AB" w:rsidRPr="00F35834" w:rsidRDefault="003978CA" w:rsidP="002D6656">
            <w:pPr>
              <w:rPr>
                <w:rFonts w:ascii="Calibri" w:hAnsi="Calibri"/>
                <w:sz w:val="22"/>
                <w:szCs w:val="22"/>
              </w:rPr>
            </w:pPr>
            <w:r>
              <w:rPr>
                <w:rFonts w:ascii="Calibri" w:hAnsi="Calibri"/>
                <w:sz w:val="22"/>
                <w:szCs w:val="22"/>
              </w:rPr>
              <w:t>Gimnazjum- kl.I-II</w:t>
            </w:r>
          </w:p>
        </w:tc>
        <w:tc>
          <w:tcPr>
            <w:tcW w:w="5245" w:type="dxa"/>
            <w:tcBorders>
              <w:top w:val="single" w:sz="4" w:space="0" w:color="auto"/>
              <w:left w:val="single" w:sz="4" w:space="0" w:color="auto"/>
              <w:bottom w:val="single" w:sz="4" w:space="0" w:color="auto"/>
              <w:right w:val="single" w:sz="4" w:space="0" w:color="auto"/>
            </w:tcBorders>
          </w:tcPr>
          <w:p w:rsidR="00F973AB" w:rsidRDefault="003978CA" w:rsidP="002D6656">
            <w:pPr>
              <w:rPr>
                <w:rFonts w:ascii="Calibri" w:hAnsi="Calibri"/>
                <w:sz w:val="22"/>
                <w:szCs w:val="22"/>
              </w:rPr>
            </w:pPr>
            <w:r>
              <w:rPr>
                <w:rFonts w:ascii="Calibri" w:hAnsi="Calibri"/>
                <w:sz w:val="22"/>
                <w:szCs w:val="22"/>
              </w:rPr>
              <w:t>Troje uczniów</w:t>
            </w:r>
          </w:p>
          <w:p w:rsidR="003978CA" w:rsidRPr="003978CA" w:rsidRDefault="003978CA" w:rsidP="003978CA">
            <w:pPr>
              <w:rPr>
                <w:rFonts w:ascii="Calibri" w:hAnsi="Calibri"/>
                <w:b/>
                <w:sz w:val="22"/>
                <w:szCs w:val="22"/>
              </w:rPr>
            </w:pPr>
            <w:r w:rsidRPr="003978CA">
              <w:rPr>
                <w:rFonts w:ascii="Calibri" w:hAnsi="Calibri"/>
                <w:b/>
                <w:sz w:val="22"/>
                <w:szCs w:val="22"/>
              </w:rPr>
              <w:t>Miejsce3</w:t>
            </w:r>
          </w:p>
          <w:p w:rsidR="003978CA" w:rsidRPr="003978CA" w:rsidRDefault="003978CA" w:rsidP="003978CA">
            <w:pPr>
              <w:rPr>
                <w:rFonts w:ascii="Calibri" w:hAnsi="Calibri"/>
                <w:b/>
                <w:sz w:val="22"/>
                <w:szCs w:val="22"/>
              </w:rPr>
            </w:pPr>
            <w:r w:rsidRPr="003978CA">
              <w:rPr>
                <w:rFonts w:ascii="Calibri" w:hAnsi="Calibri"/>
                <w:b/>
                <w:sz w:val="22"/>
                <w:szCs w:val="22"/>
              </w:rPr>
              <w:lastRenderedPageBreak/>
              <w:t xml:space="preserve"> Miejsce1</w:t>
            </w:r>
          </w:p>
          <w:p w:rsidR="003978CA" w:rsidRPr="003978CA" w:rsidRDefault="003978CA" w:rsidP="003978CA">
            <w:pPr>
              <w:rPr>
                <w:rFonts w:ascii="Calibri" w:hAnsi="Calibri"/>
                <w:b/>
                <w:sz w:val="22"/>
                <w:szCs w:val="22"/>
              </w:rPr>
            </w:pPr>
            <w:r w:rsidRPr="003978CA">
              <w:rPr>
                <w:rFonts w:ascii="Calibri" w:hAnsi="Calibri"/>
                <w:b/>
                <w:sz w:val="22"/>
                <w:szCs w:val="22"/>
              </w:rPr>
              <w:t>Wyróżnienie</w:t>
            </w:r>
          </w:p>
          <w:p w:rsidR="003978CA" w:rsidRPr="00F35834" w:rsidRDefault="003978CA" w:rsidP="003978CA">
            <w:pPr>
              <w:rPr>
                <w:rFonts w:ascii="Calibri" w:hAnsi="Calibri"/>
                <w:sz w:val="22"/>
                <w:szCs w:val="22"/>
              </w:rPr>
            </w:pPr>
          </w:p>
        </w:tc>
      </w:tr>
      <w:tr w:rsidR="002B4147" w:rsidRPr="00F35834" w:rsidTr="00F757B1">
        <w:tc>
          <w:tcPr>
            <w:tcW w:w="426" w:type="dxa"/>
            <w:tcBorders>
              <w:top w:val="single" w:sz="4" w:space="0" w:color="auto"/>
              <w:left w:val="single" w:sz="4" w:space="0" w:color="auto"/>
              <w:bottom w:val="single" w:sz="4" w:space="0" w:color="auto"/>
              <w:right w:val="single" w:sz="4" w:space="0" w:color="auto"/>
            </w:tcBorders>
          </w:tcPr>
          <w:p w:rsidR="002B4147" w:rsidRPr="00F35834" w:rsidRDefault="002B4147"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2B4147" w:rsidRPr="00F35834" w:rsidRDefault="002B4147" w:rsidP="002D6656">
            <w:pPr>
              <w:rPr>
                <w:rFonts w:ascii="Calibri" w:hAnsi="Calibri"/>
                <w:sz w:val="22"/>
                <w:szCs w:val="22"/>
              </w:rPr>
            </w:pPr>
            <w:r w:rsidRPr="00F35834">
              <w:rPr>
                <w:rFonts w:ascii="Calibri" w:hAnsi="Calibri"/>
                <w:sz w:val="22"/>
                <w:szCs w:val="22"/>
              </w:rPr>
              <w:t>Ogrody Atlantydy”</w:t>
            </w:r>
            <w:r>
              <w:rPr>
                <w:rFonts w:ascii="Calibri" w:hAnsi="Calibri"/>
                <w:sz w:val="22"/>
                <w:szCs w:val="22"/>
              </w:rPr>
              <w:t>- konkurs plastyczny</w:t>
            </w:r>
          </w:p>
        </w:tc>
        <w:tc>
          <w:tcPr>
            <w:tcW w:w="2268" w:type="dxa"/>
            <w:tcBorders>
              <w:top w:val="single" w:sz="4" w:space="0" w:color="auto"/>
              <w:left w:val="single" w:sz="4" w:space="0" w:color="auto"/>
              <w:bottom w:val="single" w:sz="4" w:space="0" w:color="auto"/>
              <w:right w:val="single" w:sz="4" w:space="0" w:color="auto"/>
            </w:tcBorders>
          </w:tcPr>
          <w:p w:rsidR="002B4147" w:rsidRPr="00F35834" w:rsidRDefault="002B4147" w:rsidP="00ED7594">
            <w:pPr>
              <w:rPr>
                <w:rFonts w:ascii="Calibri" w:hAnsi="Calibri"/>
                <w:sz w:val="22"/>
                <w:szCs w:val="22"/>
              </w:rPr>
            </w:pPr>
            <w:r>
              <w:rPr>
                <w:rFonts w:ascii="Calibri" w:hAnsi="Calibri"/>
                <w:sz w:val="22"/>
                <w:szCs w:val="22"/>
              </w:rPr>
              <w:t>W</w:t>
            </w:r>
            <w:r w:rsidRPr="00F35834">
              <w:rPr>
                <w:rFonts w:ascii="Calibri" w:hAnsi="Calibri"/>
                <w:sz w:val="22"/>
                <w:szCs w:val="22"/>
              </w:rPr>
              <w:t>ojewódzki</w:t>
            </w:r>
          </w:p>
        </w:tc>
        <w:tc>
          <w:tcPr>
            <w:tcW w:w="1843" w:type="dxa"/>
            <w:tcBorders>
              <w:top w:val="single" w:sz="4" w:space="0" w:color="auto"/>
              <w:left w:val="single" w:sz="4" w:space="0" w:color="auto"/>
              <w:bottom w:val="single" w:sz="4" w:space="0" w:color="auto"/>
              <w:right w:val="single" w:sz="4" w:space="0" w:color="auto"/>
            </w:tcBorders>
          </w:tcPr>
          <w:p w:rsidR="002B4147" w:rsidRDefault="002B4147" w:rsidP="002D6656">
            <w:pPr>
              <w:rPr>
                <w:rFonts w:ascii="Calibri" w:hAnsi="Calibri"/>
                <w:sz w:val="22"/>
                <w:szCs w:val="22"/>
              </w:rPr>
            </w:pPr>
            <w:r>
              <w:rPr>
                <w:rFonts w:ascii="Calibri" w:hAnsi="Calibri"/>
                <w:sz w:val="22"/>
                <w:szCs w:val="22"/>
              </w:rPr>
              <w:t>Gimnazjum- kl.II</w:t>
            </w:r>
          </w:p>
        </w:tc>
        <w:tc>
          <w:tcPr>
            <w:tcW w:w="5245" w:type="dxa"/>
            <w:tcBorders>
              <w:top w:val="single" w:sz="4" w:space="0" w:color="auto"/>
              <w:left w:val="single" w:sz="4" w:space="0" w:color="auto"/>
              <w:bottom w:val="single" w:sz="4" w:space="0" w:color="auto"/>
              <w:right w:val="single" w:sz="4" w:space="0" w:color="auto"/>
            </w:tcBorders>
          </w:tcPr>
          <w:p w:rsidR="002B4147" w:rsidRDefault="002B4147" w:rsidP="002D6656">
            <w:pPr>
              <w:rPr>
                <w:rFonts w:ascii="Calibri" w:hAnsi="Calibri"/>
                <w:sz w:val="22"/>
                <w:szCs w:val="22"/>
              </w:rPr>
            </w:pPr>
            <w:r>
              <w:rPr>
                <w:rFonts w:ascii="Calibri" w:hAnsi="Calibri"/>
                <w:sz w:val="22"/>
                <w:szCs w:val="22"/>
              </w:rPr>
              <w:t>Jedna uczennica wzięła udział w konkursie</w:t>
            </w:r>
          </w:p>
          <w:p w:rsidR="002B4147" w:rsidRPr="002B4147" w:rsidRDefault="002B4147" w:rsidP="002D6656">
            <w:pPr>
              <w:rPr>
                <w:rFonts w:ascii="Calibri" w:hAnsi="Calibri"/>
                <w:b/>
                <w:sz w:val="22"/>
                <w:szCs w:val="22"/>
              </w:rPr>
            </w:pPr>
            <w:r w:rsidRPr="002B4147">
              <w:rPr>
                <w:rFonts w:ascii="Calibri" w:hAnsi="Calibri"/>
                <w:b/>
                <w:sz w:val="22"/>
                <w:szCs w:val="22"/>
              </w:rPr>
              <w:t>Miejsce 3</w:t>
            </w:r>
          </w:p>
        </w:tc>
      </w:tr>
      <w:tr w:rsidR="002B4147" w:rsidRPr="00F35834" w:rsidTr="00F757B1">
        <w:tc>
          <w:tcPr>
            <w:tcW w:w="426" w:type="dxa"/>
            <w:tcBorders>
              <w:top w:val="single" w:sz="4" w:space="0" w:color="auto"/>
              <w:left w:val="single" w:sz="4" w:space="0" w:color="auto"/>
              <w:bottom w:val="single" w:sz="4" w:space="0" w:color="auto"/>
              <w:right w:val="single" w:sz="4" w:space="0" w:color="auto"/>
            </w:tcBorders>
          </w:tcPr>
          <w:p w:rsidR="002B4147" w:rsidRPr="00F35834" w:rsidRDefault="002B4147"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2B4147" w:rsidRPr="00F35834" w:rsidRDefault="002B4147" w:rsidP="002D6656">
            <w:pPr>
              <w:rPr>
                <w:rFonts w:ascii="Calibri" w:hAnsi="Calibri"/>
                <w:sz w:val="22"/>
                <w:szCs w:val="22"/>
              </w:rPr>
            </w:pPr>
            <w:r w:rsidRPr="00F35834">
              <w:rPr>
                <w:rFonts w:ascii="Calibri" w:hAnsi="Calibri"/>
                <w:sz w:val="22"/>
                <w:szCs w:val="22"/>
              </w:rPr>
              <w:t>Poznajemy Parki Krajobrazowe Polski</w:t>
            </w:r>
          </w:p>
        </w:tc>
        <w:tc>
          <w:tcPr>
            <w:tcW w:w="2268" w:type="dxa"/>
            <w:tcBorders>
              <w:top w:val="single" w:sz="4" w:space="0" w:color="auto"/>
              <w:left w:val="single" w:sz="4" w:space="0" w:color="auto"/>
              <w:bottom w:val="single" w:sz="4" w:space="0" w:color="auto"/>
              <w:right w:val="single" w:sz="4" w:space="0" w:color="auto"/>
            </w:tcBorders>
          </w:tcPr>
          <w:p w:rsidR="002B4147" w:rsidRDefault="002B4147" w:rsidP="002D6656">
            <w:pPr>
              <w:rPr>
                <w:rFonts w:ascii="Calibri" w:hAnsi="Calibri"/>
                <w:sz w:val="22"/>
                <w:szCs w:val="22"/>
              </w:rPr>
            </w:pPr>
            <w:r>
              <w:rPr>
                <w:rFonts w:ascii="Calibri" w:hAnsi="Calibri"/>
                <w:sz w:val="22"/>
                <w:szCs w:val="22"/>
              </w:rPr>
              <w:t>W</w:t>
            </w:r>
            <w:r w:rsidRPr="00F35834">
              <w:rPr>
                <w:rFonts w:ascii="Calibri" w:hAnsi="Calibri"/>
                <w:sz w:val="22"/>
                <w:szCs w:val="22"/>
              </w:rPr>
              <w:t>ojewódzki</w:t>
            </w:r>
          </w:p>
        </w:tc>
        <w:tc>
          <w:tcPr>
            <w:tcW w:w="1843" w:type="dxa"/>
            <w:tcBorders>
              <w:top w:val="single" w:sz="4" w:space="0" w:color="auto"/>
              <w:left w:val="single" w:sz="4" w:space="0" w:color="auto"/>
              <w:bottom w:val="single" w:sz="4" w:space="0" w:color="auto"/>
              <w:right w:val="single" w:sz="4" w:space="0" w:color="auto"/>
            </w:tcBorders>
          </w:tcPr>
          <w:p w:rsidR="002B4147" w:rsidRDefault="002B4147" w:rsidP="002D6656">
            <w:pPr>
              <w:rPr>
                <w:rFonts w:ascii="Calibri" w:hAnsi="Calibri"/>
                <w:sz w:val="22"/>
                <w:szCs w:val="22"/>
              </w:rPr>
            </w:pPr>
            <w:r>
              <w:rPr>
                <w:rFonts w:ascii="Calibri" w:hAnsi="Calibri"/>
                <w:sz w:val="22"/>
                <w:szCs w:val="22"/>
              </w:rPr>
              <w:t>Gimnazjum- kl.III</w:t>
            </w:r>
          </w:p>
        </w:tc>
        <w:tc>
          <w:tcPr>
            <w:tcW w:w="5245" w:type="dxa"/>
            <w:tcBorders>
              <w:top w:val="single" w:sz="4" w:space="0" w:color="auto"/>
              <w:left w:val="single" w:sz="4" w:space="0" w:color="auto"/>
              <w:bottom w:val="single" w:sz="4" w:space="0" w:color="auto"/>
              <w:right w:val="single" w:sz="4" w:space="0" w:color="auto"/>
            </w:tcBorders>
          </w:tcPr>
          <w:p w:rsidR="002B4147" w:rsidRDefault="002B4147" w:rsidP="002D6656">
            <w:pPr>
              <w:rPr>
                <w:rFonts w:ascii="Calibri" w:hAnsi="Calibri"/>
                <w:sz w:val="22"/>
                <w:szCs w:val="22"/>
              </w:rPr>
            </w:pPr>
            <w:r>
              <w:rPr>
                <w:rFonts w:ascii="Calibri" w:hAnsi="Calibri"/>
                <w:sz w:val="22"/>
                <w:szCs w:val="22"/>
              </w:rPr>
              <w:t>Drużynowo(czworo uczniów)</w:t>
            </w:r>
          </w:p>
          <w:p w:rsidR="002B4147" w:rsidRDefault="002B4147" w:rsidP="002D6656">
            <w:pPr>
              <w:rPr>
                <w:rFonts w:ascii="Calibri" w:hAnsi="Calibri"/>
                <w:sz w:val="22"/>
                <w:szCs w:val="22"/>
              </w:rPr>
            </w:pPr>
            <w:r w:rsidRPr="002B4147">
              <w:rPr>
                <w:rFonts w:ascii="Calibri" w:hAnsi="Calibri"/>
                <w:b/>
                <w:sz w:val="22"/>
                <w:szCs w:val="22"/>
              </w:rPr>
              <w:t>Miejsce 3</w:t>
            </w:r>
          </w:p>
        </w:tc>
      </w:tr>
      <w:tr w:rsidR="002B4147" w:rsidRPr="00F35834" w:rsidTr="00F757B1">
        <w:tc>
          <w:tcPr>
            <w:tcW w:w="426" w:type="dxa"/>
            <w:tcBorders>
              <w:top w:val="single" w:sz="4" w:space="0" w:color="auto"/>
              <w:left w:val="single" w:sz="4" w:space="0" w:color="auto"/>
              <w:bottom w:val="single" w:sz="4" w:space="0" w:color="auto"/>
              <w:right w:val="single" w:sz="4" w:space="0" w:color="auto"/>
            </w:tcBorders>
          </w:tcPr>
          <w:p w:rsidR="002B4147" w:rsidRPr="00F35834" w:rsidRDefault="002B4147"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2B4147" w:rsidRPr="00F35834" w:rsidRDefault="002B4147" w:rsidP="002D6656">
            <w:pPr>
              <w:rPr>
                <w:rFonts w:ascii="Calibri" w:hAnsi="Calibri"/>
                <w:sz w:val="22"/>
                <w:szCs w:val="22"/>
              </w:rPr>
            </w:pPr>
            <w:r w:rsidRPr="00F35834">
              <w:rPr>
                <w:rFonts w:ascii="Calibri" w:hAnsi="Calibri"/>
                <w:sz w:val="22"/>
                <w:szCs w:val="22"/>
              </w:rPr>
              <w:t>Konkurs matematyczny „Rusz głową”</w:t>
            </w:r>
          </w:p>
        </w:tc>
        <w:tc>
          <w:tcPr>
            <w:tcW w:w="2268" w:type="dxa"/>
            <w:tcBorders>
              <w:top w:val="single" w:sz="4" w:space="0" w:color="auto"/>
              <w:left w:val="single" w:sz="4" w:space="0" w:color="auto"/>
              <w:bottom w:val="single" w:sz="4" w:space="0" w:color="auto"/>
              <w:right w:val="single" w:sz="4" w:space="0" w:color="auto"/>
            </w:tcBorders>
          </w:tcPr>
          <w:p w:rsidR="002B4147" w:rsidRDefault="002B4147" w:rsidP="002D6656">
            <w:pPr>
              <w:rPr>
                <w:rFonts w:ascii="Calibri" w:hAnsi="Calibri"/>
                <w:sz w:val="22"/>
                <w:szCs w:val="22"/>
              </w:rPr>
            </w:pPr>
            <w:r>
              <w:rPr>
                <w:rFonts w:ascii="Calibri" w:hAnsi="Calibri"/>
                <w:sz w:val="22"/>
                <w:szCs w:val="22"/>
              </w:rPr>
              <w:t>M</w:t>
            </w:r>
            <w:r w:rsidRPr="00F35834">
              <w:rPr>
                <w:rFonts w:ascii="Calibri" w:hAnsi="Calibri"/>
                <w:sz w:val="22"/>
                <w:szCs w:val="22"/>
              </w:rPr>
              <w:t>iędzygminny</w:t>
            </w:r>
          </w:p>
        </w:tc>
        <w:tc>
          <w:tcPr>
            <w:tcW w:w="1843" w:type="dxa"/>
            <w:tcBorders>
              <w:top w:val="single" w:sz="4" w:space="0" w:color="auto"/>
              <w:left w:val="single" w:sz="4" w:space="0" w:color="auto"/>
              <w:bottom w:val="single" w:sz="4" w:space="0" w:color="auto"/>
              <w:right w:val="single" w:sz="4" w:space="0" w:color="auto"/>
            </w:tcBorders>
          </w:tcPr>
          <w:p w:rsidR="002B4147" w:rsidRDefault="002B4147" w:rsidP="002D6656">
            <w:pPr>
              <w:rPr>
                <w:rFonts w:ascii="Calibri" w:hAnsi="Calibri"/>
                <w:sz w:val="22"/>
                <w:szCs w:val="22"/>
              </w:rPr>
            </w:pPr>
            <w:r>
              <w:rPr>
                <w:rFonts w:ascii="Calibri" w:hAnsi="Calibri"/>
                <w:sz w:val="22"/>
                <w:szCs w:val="22"/>
              </w:rPr>
              <w:t>Gimnazjum- kl.II</w:t>
            </w:r>
          </w:p>
        </w:tc>
        <w:tc>
          <w:tcPr>
            <w:tcW w:w="5245" w:type="dxa"/>
            <w:tcBorders>
              <w:top w:val="single" w:sz="4" w:space="0" w:color="auto"/>
              <w:left w:val="single" w:sz="4" w:space="0" w:color="auto"/>
              <w:bottom w:val="single" w:sz="4" w:space="0" w:color="auto"/>
              <w:right w:val="single" w:sz="4" w:space="0" w:color="auto"/>
            </w:tcBorders>
          </w:tcPr>
          <w:p w:rsidR="002B4147" w:rsidRDefault="002B4147" w:rsidP="002B4147">
            <w:pPr>
              <w:rPr>
                <w:rFonts w:ascii="Calibri" w:hAnsi="Calibri"/>
                <w:sz w:val="22"/>
                <w:szCs w:val="22"/>
                <w:lang w:val="en-US"/>
              </w:rPr>
            </w:pPr>
            <w:r w:rsidRPr="002B4147">
              <w:rPr>
                <w:rFonts w:ascii="Calibri" w:hAnsi="Calibri"/>
                <w:b/>
                <w:sz w:val="22"/>
                <w:szCs w:val="22"/>
                <w:lang w:val="en-US"/>
              </w:rPr>
              <w:t>Miejsce 3</w:t>
            </w:r>
            <w:r>
              <w:rPr>
                <w:rFonts w:ascii="Calibri" w:hAnsi="Calibri"/>
                <w:sz w:val="22"/>
                <w:szCs w:val="22"/>
                <w:lang w:val="en-US"/>
              </w:rPr>
              <w:t xml:space="preserve"> indywidualnie</w:t>
            </w:r>
          </w:p>
          <w:p w:rsidR="002B4147" w:rsidRPr="00F35834" w:rsidRDefault="002B4147" w:rsidP="002B4147">
            <w:pPr>
              <w:rPr>
                <w:rFonts w:ascii="Calibri" w:hAnsi="Calibri"/>
                <w:sz w:val="22"/>
                <w:szCs w:val="22"/>
                <w:lang w:val="en-US"/>
              </w:rPr>
            </w:pPr>
            <w:r w:rsidRPr="002B4147">
              <w:rPr>
                <w:rFonts w:ascii="Calibri" w:hAnsi="Calibri"/>
                <w:b/>
                <w:sz w:val="22"/>
                <w:szCs w:val="22"/>
                <w:lang w:val="en-US"/>
              </w:rPr>
              <w:t>Miejsce 4</w:t>
            </w:r>
            <w:r>
              <w:rPr>
                <w:rFonts w:ascii="Calibri" w:hAnsi="Calibri"/>
                <w:sz w:val="22"/>
                <w:szCs w:val="22"/>
                <w:lang w:val="en-US"/>
              </w:rPr>
              <w:t xml:space="preserve"> indywidualnie</w:t>
            </w:r>
          </w:p>
          <w:p w:rsidR="002B4147" w:rsidRPr="00F35834" w:rsidRDefault="002B4147" w:rsidP="002B4147">
            <w:pPr>
              <w:jc w:val="both"/>
              <w:rPr>
                <w:rFonts w:ascii="Calibri" w:hAnsi="Calibri"/>
                <w:sz w:val="22"/>
                <w:szCs w:val="22"/>
                <w:lang w:val="en-US"/>
              </w:rPr>
            </w:pPr>
            <w:r w:rsidRPr="002B4147">
              <w:rPr>
                <w:rFonts w:ascii="Calibri" w:hAnsi="Calibri"/>
                <w:b/>
                <w:sz w:val="22"/>
                <w:szCs w:val="22"/>
                <w:lang w:val="en-US"/>
              </w:rPr>
              <w:t>Miejsce4</w:t>
            </w:r>
            <w:r w:rsidRPr="00F35834">
              <w:rPr>
                <w:rFonts w:ascii="Calibri" w:hAnsi="Calibri"/>
                <w:sz w:val="22"/>
                <w:szCs w:val="22"/>
                <w:lang w:val="en-US"/>
              </w:rPr>
              <w:t xml:space="preserve"> indywid</w:t>
            </w:r>
            <w:r>
              <w:rPr>
                <w:rFonts w:ascii="Calibri" w:hAnsi="Calibri"/>
                <w:sz w:val="22"/>
                <w:szCs w:val="22"/>
                <w:lang w:val="en-US"/>
              </w:rPr>
              <w:t>ualnie</w:t>
            </w:r>
          </w:p>
          <w:p w:rsidR="002B4147" w:rsidRDefault="002B4147" w:rsidP="002B4147">
            <w:pPr>
              <w:rPr>
                <w:rFonts w:ascii="Calibri" w:hAnsi="Calibri"/>
                <w:sz w:val="22"/>
                <w:szCs w:val="22"/>
              </w:rPr>
            </w:pPr>
            <w:r w:rsidRPr="002B4147">
              <w:rPr>
                <w:rFonts w:ascii="Calibri" w:hAnsi="Calibri"/>
                <w:b/>
                <w:sz w:val="22"/>
                <w:szCs w:val="22"/>
              </w:rPr>
              <w:t>Miejsce2</w:t>
            </w:r>
            <w:r w:rsidRPr="00F35834">
              <w:rPr>
                <w:rFonts w:ascii="Calibri" w:hAnsi="Calibri"/>
                <w:sz w:val="22"/>
                <w:szCs w:val="22"/>
              </w:rPr>
              <w:t xml:space="preserve"> zespołowo</w:t>
            </w:r>
          </w:p>
        </w:tc>
      </w:tr>
      <w:tr w:rsidR="002B4147" w:rsidRPr="00F35834" w:rsidTr="00F757B1">
        <w:tc>
          <w:tcPr>
            <w:tcW w:w="426" w:type="dxa"/>
            <w:tcBorders>
              <w:top w:val="single" w:sz="4" w:space="0" w:color="auto"/>
              <w:left w:val="single" w:sz="4" w:space="0" w:color="auto"/>
              <w:bottom w:val="single" w:sz="4" w:space="0" w:color="auto"/>
              <w:right w:val="single" w:sz="4" w:space="0" w:color="auto"/>
            </w:tcBorders>
          </w:tcPr>
          <w:p w:rsidR="002B4147" w:rsidRPr="00F35834" w:rsidRDefault="002B4147"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2B4147" w:rsidRPr="00F35834" w:rsidRDefault="002B4147" w:rsidP="002B4147">
            <w:pPr>
              <w:rPr>
                <w:rFonts w:ascii="Calibri" w:hAnsi="Calibri"/>
                <w:sz w:val="22"/>
                <w:szCs w:val="22"/>
              </w:rPr>
            </w:pPr>
            <w:r w:rsidRPr="00F35834">
              <w:rPr>
                <w:rFonts w:ascii="Calibri" w:hAnsi="Calibri"/>
                <w:sz w:val="22"/>
                <w:szCs w:val="22"/>
              </w:rPr>
              <w:t>‘Deutsch macht”</w:t>
            </w:r>
            <w:r>
              <w:rPr>
                <w:rFonts w:ascii="Calibri" w:hAnsi="Calibri"/>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rsidR="002B4147" w:rsidRDefault="002B4147" w:rsidP="002D6656">
            <w:pPr>
              <w:rPr>
                <w:rFonts w:ascii="Calibri" w:hAnsi="Calibri"/>
                <w:sz w:val="22"/>
                <w:szCs w:val="22"/>
              </w:rPr>
            </w:pPr>
            <w:r>
              <w:rPr>
                <w:rFonts w:ascii="Calibri" w:hAnsi="Calibri"/>
                <w:sz w:val="22"/>
                <w:szCs w:val="22"/>
              </w:rPr>
              <w:t>M</w:t>
            </w:r>
            <w:r w:rsidRPr="00F35834">
              <w:rPr>
                <w:rFonts w:ascii="Calibri" w:hAnsi="Calibri"/>
                <w:sz w:val="22"/>
                <w:szCs w:val="22"/>
              </w:rPr>
              <w:t>iedzygminny</w:t>
            </w:r>
          </w:p>
        </w:tc>
        <w:tc>
          <w:tcPr>
            <w:tcW w:w="1843" w:type="dxa"/>
            <w:tcBorders>
              <w:top w:val="single" w:sz="4" w:space="0" w:color="auto"/>
              <w:left w:val="single" w:sz="4" w:space="0" w:color="auto"/>
              <w:bottom w:val="single" w:sz="4" w:space="0" w:color="auto"/>
              <w:right w:val="single" w:sz="4" w:space="0" w:color="auto"/>
            </w:tcBorders>
          </w:tcPr>
          <w:p w:rsidR="002B4147" w:rsidRDefault="002B4147" w:rsidP="002D6656">
            <w:pPr>
              <w:rPr>
                <w:rFonts w:ascii="Calibri" w:hAnsi="Calibri"/>
                <w:sz w:val="22"/>
                <w:szCs w:val="22"/>
              </w:rPr>
            </w:pPr>
            <w:r>
              <w:rPr>
                <w:rFonts w:ascii="Calibri" w:hAnsi="Calibri"/>
                <w:sz w:val="22"/>
                <w:szCs w:val="22"/>
              </w:rPr>
              <w:t>Gimnazjum- kl.III</w:t>
            </w:r>
          </w:p>
        </w:tc>
        <w:tc>
          <w:tcPr>
            <w:tcW w:w="5245" w:type="dxa"/>
            <w:tcBorders>
              <w:top w:val="single" w:sz="4" w:space="0" w:color="auto"/>
              <w:left w:val="single" w:sz="4" w:space="0" w:color="auto"/>
              <w:bottom w:val="single" w:sz="4" w:space="0" w:color="auto"/>
              <w:right w:val="single" w:sz="4" w:space="0" w:color="auto"/>
            </w:tcBorders>
          </w:tcPr>
          <w:p w:rsidR="002B4147" w:rsidRPr="002B4147" w:rsidRDefault="002B4147" w:rsidP="002D6656">
            <w:pPr>
              <w:rPr>
                <w:rFonts w:ascii="Calibri" w:hAnsi="Calibri"/>
                <w:b/>
                <w:sz w:val="22"/>
                <w:szCs w:val="22"/>
              </w:rPr>
            </w:pPr>
            <w:r w:rsidRPr="002B4147">
              <w:rPr>
                <w:rFonts w:ascii="Calibri" w:hAnsi="Calibri"/>
                <w:b/>
                <w:sz w:val="22"/>
                <w:szCs w:val="22"/>
              </w:rPr>
              <w:t>Wyróżnienie</w:t>
            </w:r>
          </w:p>
        </w:tc>
      </w:tr>
      <w:tr w:rsidR="002B4147" w:rsidRPr="00F35834" w:rsidTr="00F757B1">
        <w:tc>
          <w:tcPr>
            <w:tcW w:w="426" w:type="dxa"/>
            <w:tcBorders>
              <w:top w:val="single" w:sz="4" w:space="0" w:color="auto"/>
              <w:left w:val="single" w:sz="4" w:space="0" w:color="auto"/>
              <w:bottom w:val="single" w:sz="4" w:space="0" w:color="auto"/>
              <w:right w:val="single" w:sz="4" w:space="0" w:color="auto"/>
            </w:tcBorders>
          </w:tcPr>
          <w:p w:rsidR="002B4147" w:rsidRPr="00F35834" w:rsidRDefault="002B4147" w:rsidP="007D4D6A">
            <w:pPr>
              <w:widowControl/>
              <w:numPr>
                <w:ilvl w:val="0"/>
                <w:numId w:val="12"/>
              </w:numPr>
              <w:autoSpaceDE/>
              <w:autoSpaceDN/>
              <w:adjustRightInd/>
              <w:jc w:val="both"/>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rsidR="002B4147" w:rsidRPr="00F35834" w:rsidRDefault="006214D4" w:rsidP="002B4147">
            <w:pPr>
              <w:rPr>
                <w:rFonts w:ascii="Calibri" w:hAnsi="Calibri"/>
                <w:sz w:val="22"/>
                <w:szCs w:val="22"/>
              </w:rPr>
            </w:pPr>
            <w:r w:rsidRPr="00F35834">
              <w:rPr>
                <w:rFonts w:ascii="Calibri" w:hAnsi="Calibri"/>
                <w:sz w:val="22"/>
                <w:szCs w:val="22"/>
              </w:rPr>
              <w:t>Ogólnopolski Konkurs Plastyczny „Kultury świata – Etiopia”</w:t>
            </w:r>
          </w:p>
        </w:tc>
        <w:tc>
          <w:tcPr>
            <w:tcW w:w="2268" w:type="dxa"/>
            <w:tcBorders>
              <w:top w:val="single" w:sz="4" w:space="0" w:color="auto"/>
              <w:left w:val="single" w:sz="4" w:space="0" w:color="auto"/>
              <w:bottom w:val="single" w:sz="4" w:space="0" w:color="auto"/>
              <w:right w:val="single" w:sz="4" w:space="0" w:color="auto"/>
            </w:tcBorders>
          </w:tcPr>
          <w:p w:rsidR="002B4147" w:rsidRDefault="006214D4" w:rsidP="002D6656">
            <w:pPr>
              <w:rPr>
                <w:rFonts w:ascii="Calibri" w:hAnsi="Calibri"/>
                <w:sz w:val="22"/>
                <w:szCs w:val="22"/>
              </w:rPr>
            </w:pPr>
            <w:r>
              <w:rPr>
                <w:rFonts w:ascii="Calibri" w:hAnsi="Calibri"/>
                <w:sz w:val="22"/>
                <w:szCs w:val="22"/>
              </w:rPr>
              <w:t>O</w:t>
            </w:r>
            <w:r w:rsidRPr="00F35834">
              <w:rPr>
                <w:rFonts w:ascii="Calibri" w:hAnsi="Calibri"/>
                <w:sz w:val="22"/>
                <w:szCs w:val="22"/>
              </w:rPr>
              <w:t>gólnopolski</w:t>
            </w:r>
          </w:p>
        </w:tc>
        <w:tc>
          <w:tcPr>
            <w:tcW w:w="1843" w:type="dxa"/>
            <w:tcBorders>
              <w:top w:val="single" w:sz="4" w:space="0" w:color="auto"/>
              <w:left w:val="single" w:sz="4" w:space="0" w:color="auto"/>
              <w:bottom w:val="single" w:sz="4" w:space="0" w:color="auto"/>
              <w:right w:val="single" w:sz="4" w:space="0" w:color="auto"/>
            </w:tcBorders>
          </w:tcPr>
          <w:p w:rsidR="002B4147" w:rsidRDefault="006214D4" w:rsidP="002D6656">
            <w:pPr>
              <w:rPr>
                <w:rFonts w:ascii="Calibri" w:hAnsi="Calibri"/>
                <w:sz w:val="22"/>
                <w:szCs w:val="22"/>
              </w:rPr>
            </w:pPr>
            <w:r>
              <w:rPr>
                <w:rFonts w:ascii="Calibri" w:hAnsi="Calibri"/>
                <w:sz w:val="22"/>
                <w:szCs w:val="22"/>
              </w:rPr>
              <w:t>Gimnazjum- kl.II</w:t>
            </w:r>
          </w:p>
        </w:tc>
        <w:tc>
          <w:tcPr>
            <w:tcW w:w="5245" w:type="dxa"/>
            <w:tcBorders>
              <w:top w:val="single" w:sz="4" w:space="0" w:color="auto"/>
              <w:left w:val="single" w:sz="4" w:space="0" w:color="auto"/>
              <w:bottom w:val="single" w:sz="4" w:space="0" w:color="auto"/>
              <w:right w:val="single" w:sz="4" w:space="0" w:color="auto"/>
            </w:tcBorders>
          </w:tcPr>
          <w:p w:rsidR="002B4147" w:rsidRPr="006214D4" w:rsidRDefault="006214D4" w:rsidP="002D6656">
            <w:pPr>
              <w:rPr>
                <w:rFonts w:ascii="Calibri" w:hAnsi="Calibri"/>
                <w:b/>
                <w:sz w:val="22"/>
                <w:szCs w:val="22"/>
              </w:rPr>
            </w:pPr>
            <w:r w:rsidRPr="006214D4">
              <w:rPr>
                <w:rFonts w:ascii="Calibri" w:hAnsi="Calibri"/>
                <w:b/>
                <w:sz w:val="22"/>
                <w:szCs w:val="22"/>
              </w:rPr>
              <w:t>Kwalifikacja do wystawy w Krakowie</w:t>
            </w:r>
          </w:p>
        </w:tc>
      </w:tr>
    </w:tbl>
    <w:p w:rsidR="00C22C17" w:rsidRPr="00F35834" w:rsidRDefault="00C22C17" w:rsidP="006214D4">
      <w:pPr>
        <w:rPr>
          <w:rFonts w:ascii="Calibri" w:hAnsi="Calibri"/>
          <w:sz w:val="22"/>
          <w:szCs w:val="22"/>
        </w:rPr>
      </w:pPr>
    </w:p>
    <w:p w:rsidR="00C22C17" w:rsidRPr="006214D4" w:rsidRDefault="006214D4" w:rsidP="00C22C17">
      <w:pPr>
        <w:rPr>
          <w:rFonts w:ascii="Calibri" w:hAnsi="Calibri"/>
          <w:b/>
          <w:sz w:val="22"/>
          <w:szCs w:val="22"/>
        </w:rPr>
      </w:pPr>
      <w:r>
        <w:rPr>
          <w:rFonts w:ascii="Calibri" w:hAnsi="Calibri"/>
          <w:b/>
          <w:sz w:val="22"/>
          <w:szCs w:val="22"/>
        </w:rPr>
        <w:t>Zawody sportowe(gimnazjum):</w:t>
      </w:r>
    </w:p>
    <w:p w:rsidR="00C22C17" w:rsidRPr="00F35834" w:rsidRDefault="00C22C17" w:rsidP="00C22C17">
      <w:pPr>
        <w:rPr>
          <w:rFonts w:ascii="Calibri" w:hAnsi="Calibri"/>
          <w:sz w:val="22"/>
          <w:szCs w:val="22"/>
        </w:rPr>
      </w:pPr>
      <w:r w:rsidRPr="00F35834">
        <w:rPr>
          <w:rFonts w:ascii="Calibri" w:hAnsi="Calibri"/>
          <w:sz w:val="22"/>
          <w:szCs w:val="22"/>
        </w:rPr>
        <w:t>IGRZYSKA MŁODZIEŻY SZKOLNEJ:</w:t>
      </w:r>
    </w:p>
    <w:p w:rsidR="00C22C17" w:rsidRPr="00FF2461" w:rsidRDefault="00C22C17" w:rsidP="007D4D6A">
      <w:pPr>
        <w:pStyle w:val="Akapitzlist"/>
        <w:numPr>
          <w:ilvl w:val="0"/>
          <w:numId w:val="11"/>
        </w:numPr>
        <w:rPr>
          <w:b/>
        </w:rPr>
      </w:pPr>
      <w:r w:rsidRPr="00F35834">
        <w:t xml:space="preserve">Tenis stołowy chłopców </w:t>
      </w:r>
      <w:r w:rsidRPr="00F35834">
        <w:tab/>
        <w:t>- III miejsce w powiecie</w:t>
      </w:r>
      <w:r w:rsidR="00FF2461">
        <w:t>.</w:t>
      </w:r>
    </w:p>
    <w:p w:rsidR="00C22C17" w:rsidRPr="00FF2461" w:rsidRDefault="00C22C17" w:rsidP="007D4D6A">
      <w:pPr>
        <w:pStyle w:val="Akapitzlist"/>
        <w:numPr>
          <w:ilvl w:val="0"/>
          <w:numId w:val="11"/>
        </w:numPr>
        <w:rPr>
          <w:b/>
        </w:rPr>
      </w:pPr>
      <w:r w:rsidRPr="00F35834">
        <w:t>Tenis stołowy dziewcząt</w:t>
      </w:r>
      <w:r w:rsidRPr="00F35834">
        <w:tab/>
        <w:t xml:space="preserve"> - II  miejsce w powiecie </w:t>
      </w:r>
      <w:r w:rsidR="00FF2461">
        <w:rPr>
          <w:b/>
        </w:rPr>
        <w:t>,</w:t>
      </w:r>
      <w:r w:rsidRPr="00FF2461">
        <w:t>awans do zawodów rejonowych.</w:t>
      </w:r>
    </w:p>
    <w:p w:rsidR="00C22C17" w:rsidRPr="00F35834" w:rsidRDefault="00FF2461" w:rsidP="00FF2461">
      <w:pPr>
        <w:pStyle w:val="Akapitzlist"/>
      </w:pPr>
      <w:r>
        <w:t xml:space="preserve">                                                        </w:t>
      </w:r>
      <w:r w:rsidR="00C22C17" w:rsidRPr="00F35834">
        <w:t xml:space="preserve">  - II miejsce w rejonie – awans do półfinału  wojewódzkiego.</w:t>
      </w:r>
    </w:p>
    <w:p w:rsidR="00C22C17" w:rsidRPr="00F35834" w:rsidRDefault="00FF2461" w:rsidP="007D4D6A">
      <w:pPr>
        <w:pStyle w:val="Akapitzlist"/>
        <w:numPr>
          <w:ilvl w:val="0"/>
          <w:numId w:val="11"/>
        </w:numPr>
        <w:rPr>
          <w:b/>
        </w:rPr>
      </w:pPr>
      <w:r>
        <w:t xml:space="preserve">Piłka Ręczna dziewcząt   </w:t>
      </w:r>
      <w:r>
        <w:tab/>
        <w:t>- II m</w:t>
      </w:r>
      <w:r w:rsidR="00C22C17" w:rsidRPr="00F35834">
        <w:t xml:space="preserve">iejsce w powiecie </w:t>
      </w:r>
      <w:r>
        <w:t>.</w:t>
      </w:r>
    </w:p>
    <w:p w:rsidR="00C22C17" w:rsidRPr="00FF2461" w:rsidRDefault="00C22C17" w:rsidP="007D4D6A">
      <w:pPr>
        <w:pStyle w:val="Akapitzlist"/>
        <w:numPr>
          <w:ilvl w:val="0"/>
          <w:numId w:val="11"/>
        </w:numPr>
        <w:rPr>
          <w:b/>
        </w:rPr>
      </w:pPr>
      <w:r w:rsidRPr="00F35834">
        <w:t>Unihokej Dziewcząt</w:t>
      </w:r>
      <w:r w:rsidRPr="00F35834">
        <w:tab/>
      </w:r>
      <w:r w:rsidRPr="00F35834">
        <w:tab/>
        <w:t xml:space="preserve">- II miejsce w powiecie </w:t>
      </w:r>
      <w:r w:rsidR="00FF2461">
        <w:rPr>
          <w:b/>
        </w:rPr>
        <w:t>,</w:t>
      </w:r>
      <w:r w:rsidR="00FF2461">
        <w:t>a</w:t>
      </w:r>
      <w:r w:rsidRPr="00FF2461">
        <w:t>wans do zawodów  rejonowych</w:t>
      </w:r>
      <w:r w:rsidR="00FF2461">
        <w:t>,</w:t>
      </w:r>
    </w:p>
    <w:p w:rsidR="00C22C17" w:rsidRPr="00F35834" w:rsidRDefault="00C22C17" w:rsidP="00FF2461">
      <w:pPr>
        <w:pStyle w:val="Akapitzlist"/>
        <w:ind w:left="2832" w:firstLine="696"/>
      </w:pPr>
      <w:r w:rsidRPr="00F35834">
        <w:t xml:space="preserve">- II miejsce w zawodach rejonowych – awans do </w:t>
      </w:r>
      <w:r w:rsidR="00FF2461">
        <w:t>p</w:t>
      </w:r>
      <w:r w:rsidRPr="00F35834">
        <w:t>ółfinału  wojewódzkiego</w:t>
      </w:r>
    </w:p>
    <w:p w:rsidR="00C22C17" w:rsidRPr="00FF2461" w:rsidRDefault="00C22C17" w:rsidP="007D4D6A">
      <w:pPr>
        <w:pStyle w:val="Akapitzlist"/>
        <w:numPr>
          <w:ilvl w:val="0"/>
          <w:numId w:val="11"/>
        </w:numPr>
      </w:pPr>
      <w:r w:rsidRPr="00F35834">
        <w:t>Badminton Dziewcząt</w:t>
      </w:r>
      <w:r w:rsidR="00FF2461">
        <w:t xml:space="preserve">    </w:t>
      </w:r>
      <w:r w:rsidRPr="00F35834">
        <w:tab/>
        <w:t xml:space="preserve">- I miejsce w powiecie </w:t>
      </w:r>
      <w:r w:rsidRPr="00F35834">
        <w:rPr>
          <w:b/>
        </w:rPr>
        <w:t xml:space="preserve">, </w:t>
      </w:r>
      <w:r w:rsidRPr="00FF2461">
        <w:t>awans do zawodów rejonowych,</w:t>
      </w:r>
    </w:p>
    <w:p w:rsidR="00C22C17" w:rsidRPr="00F35834" w:rsidRDefault="00C22C17" w:rsidP="00FF2461">
      <w:pPr>
        <w:pStyle w:val="Akapitzlist"/>
        <w:ind w:left="2844" w:firstLine="696"/>
      </w:pPr>
      <w:r w:rsidRPr="00F35834">
        <w:t>- I miejsce w rejonie – awans do półfinału   wojewódzkiego</w:t>
      </w:r>
    </w:p>
    <w:p w:rsidR="00C22C17" w:rsidRPr="00F35834" w:rsidRDefault="00C22C17" w:rsidP="00C22C17">
      <w:pPr>
        <w:rPr>
          <w:rFonts w:ascii="Calibri" w:hAnsi="Calibri"/>
          <w:sz w:val="22"/>
          <w:szCs w:val="22"/>
        </w:rPr>
      </w:pPr>
      <w:r w:rsidRPr="00F35834">
        <w:rPr>
          <w:rFonts w:ascii="Calibri" w:hAnsi="Calibri"/>
          <w:sz w:val="22"/>
          <w:szCs w:val="22"/>
        </w:rPr>
        <w:t>GIMNAZJADA:</w:t>
      </w:r>
    </w:p>
    <w:p w:rsidR="00C22C17" w:rsidRPr="00FF2461" w:rsidRDefault="00C22C17" w:rsidP="007D4D6A">
      <w:pPr>
        <w:pStyle w:val="Akapitzlist"/>
        <w:numPr>
          <w:ilvl w:val="0"/>
          <w:numId w:val="11"/>
        </w:numPr>
        <w:rPr>
          <w:b/>
        </w:rPr>
      </w:pPr>
      <w:r w:rsidRPr="00F35834">
        <w:t>Badminton chłopcy</w:t>
      </w:r>
      <w:r w:rsidRPr="00F35834">
        <w:tab/>
      </w:r>
      <w:r w:rsidRPr="00F35834">
        <w:tab/>
        <w:t xml:space="preserve">- I miejsce w powiecie </w:t>
      </w:r>
      <w:r w:rsidR="00FF2461">
        <w:t>,</w:t>
      </w:r>
      <w:r w:rsidRPr="00FF2461">
        <w:t>awans do zawodów  rejonowych</w:t>
      </w:r>
      <w:r w:rsidR="00FF2461">
        <w:t>,</w:t>
      </w:r>
    </w:p>
    <w:p w:rsidR="00C22C17" w:rsidRPr="00F35834" w:rsidRDefault="00FF2461" w:rsidP="00C22C17">
      <w:pPr>
        <w:pStyle w:val="Akapitzlist"/>
        <w:ind w:left="3540"/>
      </w:pPr>
      <w:r>
        <w:t>- II miejsce w rejonie ,</w:t>
      </w:r>
      <w:r w:rsidR="00C22C17" w:rsidRPr="00F35834">
        <w:t>a</w:t>
      </w:r>
      <w:r>
        <w:t>wans do półfinału wojewódzkiego,</w:t>
      </w:r>
    </w:p>
    <w:p w:rsidR="00C22C17" w:rsidRPr="00F35834" w:rsidRDefault="00C22C17" w:rsidP="00C22C17">
      <w:pPr>
        <w:pStyle w:val="Akapitzlist"/>
        <w:ind w:left="3540"/>
      </w:pPr>
      <w:r w:rsidRPr="00F35834">
        <w:t>- III mi</w:t>
      </w:r>
      <w:r w:rsidR="00FF2461">
        <w:t>ejsce w półfinale wojewódzkim ,</w:t>
      </w:r>
      <w:r w:rsidRPr="00F35834">
        <w:t>awans do finału wojewódzkiego.</w:t>
      </w:r>
    </w:p>
    <w:p w:rsidR="00C22C17" w:rsidRPr="00FF2461" w:rsidRDefault="00FF2461" w:rsidP="007D4D6A">
      <w:pPr>
        <w:pStyle w:val="Akapitzlist"/>
        <w:numPr>
          <w:ilvl w:val="0"/>
          <w:numId w:val="11"/>
        </w:numPr>
        <w:rPr>
          <w:b/>
        </w:rPr>
      </w:pPr>
      <w:r>
        <w:t>Badminton dziewcząt</w:t>
      </w:r>
      <w:r>
        <w:tab/>
      </w:r>
      <w:r>
        <w:tab/>
        <w:t>- I m</w:t>
      </w:r>
      <w:r w:rsidR="00C22C17" w:rsidRPr="00F35834">
        <w:t xml:space="preserve">iejsce w powiecie </w:t>
      </w:r>
      <w:r>
        <w:t>,</w:t>
      </w:r>
      <w:r w:rsidR="00C22C17" w:rsidRPr="00FF2461">
        <w:t xml:space="preserve"> awans do zawodów rejonowy</w:t>
      </w:r>
      <w:r>
        <w:t>ch ,</w:t>
      </w:r>
      <w:r w:rsidR="00C22C17" w:rsidRPr="00FF2461">
        <w:t xml:space="preserve"> II miejsce w zawodach rejonowych – awans do półfinału wojewódzkiego</w:t>
      </w:r>
      <w:r>
        <w:t>.</w:t>
      </w:r>
    </w:p>
    <w:p w:rsidR="00C22C17" w:rsidRPr="006214D4" w:rsidRDefault="00C22C17" w:rsidP="007D4D6A">
      <w:pPr>
        <w:pStyle w:val="Akapitzlist"/>
        <w:numPr>
          <w:ilvl w:val="0"/>
          <w:numId w:val="11"/>
        </w:numPr>
      </w:pPr>
      <w:r w:rsidRPr="00F35834">
        <w:lastRenderedPageBreak/>
        <w:t>Tenis stołowy chłopców</w:t>
      </w:r>
      <w:r w:rsidRPr="00F35834">
        <w:tab/>
        <w:t xml:space="preserve">- II miejsce w powiecie </w:t>
      </w:r>
      <w:r w:rsidR="00FF2461" w:rsidRPr="00FF2461">
        <w:t xml:space="preserve"> ,</w:t>
      </w:r>
      <w:r w:rsidRPr="00FF2461">
        <w:t>awans do zawodów rejonowych</w:t>
      </w:r>
    </w:p>
    <w:p w:rsidR="00D52DC4" w:rsidRPr="006214D4" w:rsidRDefault="00930BFD" w:rsidP="00D52DC4">
      <w:pPr>
        <w:rPr>
          <w:rFonts w:ascii="Calibri" w:hAnsi="Calibri"/>
          <w:b/>
          <w:bCs/>
        </w:rPr>
      </w:pPr>
      <w:r w:rsidRPr="00CB2307">
        <w:rPr>
          <w:rFonts w:ascii="Calibri" w:hAnsi="Calibri"/>
          <w:b/>
          <w:bCs/>
        </w:rPr>
        <w:t xml:space="preserve">Ad 4.Innowacje pedagogiczne </w:t>
      </w:r>
      <w:r w:rsidR="009D7931">
        <w:rPr>
          <w:rFonts w:ascii="Calibri" w:hAnsi="Calibri"/>
          <w:b/>
          <w:bCs/>
        </w:rPr>
        <w:t>realizowane w roku szkolnym 2012/2013</w:t>
      </w:r>
    </w:p>
    <w:p w:rsidR="00D52DC4" w:rsidRPr="00CB2307" w:rsidRDefault="00D52DC4" w:rsidP="00D52DC4">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D52DC4" w:rsidRPr="003E6D63" w:rsidTr="000B22F3">
        <w:tc>
          <w:tcPr>
            <w:tcW w:w="2303" w:type="dxa"/>
          </w:tcPr>
          <w:p w:rsidR="00D52DC4" w:rsidRPr="003E6D63" w:rsidRDefault="00D52DC4" w:rsidP="000B22F3">
            <w:pPr>
              <w:jc w:val="center"/>
              <w:rPr>
                <w:rFonts w:ascii="Calibri" w:hAnsi="Calibri"/>
                <w:b/>
                <w:sz w:val="22"/>
                <w:szCs w:val="22"/>
              </w:rPr>
            </w:pPr>
          </w:p>
        </w:tc>
        <w:tc>
          <w:tcPr>
            <w:tcW w:w="2303" w:type="dxa"/>
          </w:tcPr>
          <w:p w:rsidR="00D52DC4" w:rsidRPr="003E6D63" w:rsidRDefault="00D52DC4" w:rsidP="000B22F3">
            <w:pPr>
              <w:jc w:val="center"/>
              <w:rPr>
                <w:rFonts w:ascii="Calibri" w:hAnsi="Calibri"/>
                <w:b/>
                <w:sz w:val="22"/>
                <w:szCs w:val="22"/>
              </w:rPr>
            </w:pPr>
            <w:r w:rsidRPr="003E6D63">
              <w:rPr>
                <w:rFonts w:ascii="Calibri" w:hAnsi="Calibri"/>
                <w:b/>
                <w:sz w:val="22"/>
                <w:szCs w:val="22"/>
              </w:rPr>
              <w:t>Liczba innowacji</w:t>
            </w:r>
          </w:p>
        </w:tc>
        <w:tc>
          <w:tcPr>
            <w:tcW w:w="2303" w:type="dxa"/>
          </w:tcPr>
          <w:p w:rsidR="00D52DC4" w:rsidRPr="003E6D63" w:rsidRDefault="00D52DC4" w:rsidP="000B22F3">
            <w:pPr>
              <w:jc w:val="center"/>
              <w:rPr>
                <w:rFonts w:ascii="Calibri" w:hAnsi="Calibri"/>
                <w:b/>
                <w:sz w:val="22"/>
                <w:szCs w:val="22"/>
              </w:rPr>
            </w:pPr>
            <w:r w:rsidRPr="003E6D63">
              <w:rPr>
                <w:rFonts w:ascii="Calibri" w:hAnsi="Calibri"/>
                <w:b/>
                <w:sz w:val="22"/>
                <w:szCs w:val="22"/>
              </w:rPr>
              <w:t>Liczba eksperymentów pedagogicznych</w:t>
            </w:r>
          </w:p>
        </w:tc>
        <w:tc>
          <w:tcPr>
            <w:tcW w:w="2303" w:type="dxa"/>
          </w:tcPr>
          <w:p w:rsidR="00D52DC4" w:rsidRPr="003E6D63" w:rsidRDefault="00D52DC4" w:rsidP="000B22F3">
            <w:pPr>
              <w:jc w:val="center"/>
              <w:rPr>
                <w:rFonts w:ascii="Calibri" w:hAnsi="Calibri"/>
                <w:b/>
                <w:sz w:val="22"/>
                <w:szCs w:val="22"/>
              </w:rPr>
            </w:pPr>
            <w:r w:rsidRPr="003E6D63">
              <w:rPr>
                <w:rFonts w:ascii="Calibri" w:hAnsi="Calibri"/>
                <w:b/>
                <w:sz w:val="22"/>
                <w:szCs w:val="22"/>
              </w:rPr>
              <w:t>Razem</w:t>
            </w:r>
          </w:p>
        </w:tc>
      </w:tr>
      <w:tr w:rsidR="00D52DC4" w:rsidRPr="003E6D63" w:rsidTr="000B22F3">
        <w:tc>
          <w:tcPr>
            <w:tcW w:w="2303" w:type="dxa"/>
          </w:tcPr>
          <w:p w:rsidR="00D52DC4" w:rsidRPr="003E6D63" w:rsidRDefault="00D52DC4" w:rsidP="000B22F3">
            <w:pPr>
              <w:rPr>
                <w:rFonts w:ascii="Calibri" w:hAnsi="Calibri"/>
                <w:sz w:val="22"/>
                <w:szCs w:val="22"/>
              </w:rPr>
            </w:pPr>
            <w:r w:rsidRPr="003E6D63">
              <w:rPr>
                <w:rFonts w:ascii="Calibri" w:hAnsi="Calibri"/>
                <w:sz w:val="22"/>
                <w:szCs w:val="22"/>
              </w:rPr>
              <w:t>Przedszkole</w:t>
            </w:r>
          </w:p>
        </w:tc>
        <w:tc>
          <w:tcPr>
            <w:tcW w:w="2303" w:type="dxa"/>
          </w:tcPr>
          <w:p w:rsidR="00D52DC4" w:rsidRPr="00BB0A4F" w:rsidRDefault="00D52DC4" w:rsidP="000B22F3">
            <w:pPr>
              <w:rPr>
                <w:rFonts w:ascii="Calibri" w:hAnsi="Calibri"/>
                <w:color w:val="000000"/>
                <w:sz w:val="22"/>
                <w:szCs w:val="22"/>
              </w:rPr>
            </w:pPr>
          </w:p>
          <w:p w:rsidR="00D52DC4" w:rsidRPr="00BB0A4F" w:rsidRDefault="00846E09" w:rsidP="000B22F3">
            <w:pPr>
              <w:rPr>
                <w:rFonts w:ascii="Calibri" w:hAnsi="Calibri"/>
                <w:color w:val="000000"/>
                <w:sz w:val="22"/>
                <w:szCs w:val="22"/>
              </w:rPr>
            </w:pPr>
            <w:r>
              <w:rPr>
                <w:rFonts w:ascii="Calibri" w:hAnsi="Calibri"/>
                <w:color w:val="000000"/>
                <w:sz w:val="22"/>
                <w:szCs w:val="22"/>
              </w:rPr>
              <w:t>2</w:t>
            </w:r>
          </w:p>
        </w:tc>
        <w:tc>
          <w:tcPr>
            <w:tcW w:w="2303" w:type="dxa"/>
          </w:tcPr>
          <w:p w:rsidR="00D52DC4" w:rsidRPr="00BB0A4F" w:rsidRDefault="00CC1F62" w:rsidP="000B22F3">
            <w:pPr>
              <w:rPr>
                <w:rFonts w:ascii="Calibri" w:hAnsi="Calibri"/>
                <w:color w:val="000000"/>
                <w:sz w:val="22"/>
                <w:szCs w:val="22"/>
              </w:rPr>
            </w:pPr>
            <w:r w:rsidRPr="00BB0A4F">
              <w:rPr>
                <w:rFonts w:ascii="Calibri" w:hAnsi="Calibri"/>
                <w:color w:val="000000"/>
                <w:sz w:val="22"/>
                <w:szCs w:val="22"/>
              </w:rPr>
              <w:t>0</w:t>
            </w:r>
          </w:p>
        </w:tc>
        <w:tc>
          <w:tcPr>
            <w:tcW w:w="2303" w:type="dxa"/>
          </w:tcPr>
          <w:p w:rsidR="00D52DC4" w:rsidRPr="00BB0A4F" w:rsidRDefault="00846E09" w:rsidP="000B22F3">
            <w:pPr>
              <w:rPr>
                <w:rFonts w:ascii="Calibri" w:hAnsi="Calibri"/>
                <w:color w:val="000000"/>
                <w:sz w:val="22"/>
                <w:szCs w:val="22"/>
              </w:rPr>
            </w:pPr>
            <w:r>
              <w:rPr>
                <w:rFonts w:ascii="Calibri" w:hAnsi="Calibri"/>
                <w:color w:val="000000"/>
                <w:sz w:val="22"/>
                <w:szCs w:val="22"/>
              </w:rPr>
              <w:t>2</w:t>
            </w:r>
          </w:p>
        </w:tc>
      </w:tr>
      <w:tr w:rsidR="00D52DC4" w:rsidRPr="003E6D63" w:rsidTr="000B22F3">
        <w:tc>
          <w:tcPr>
            <w:tcW w:w="2303" w:type="dxa"/>
          </w:tcPr>
          <w:p w:rsidR="00D52DC4" w:rsidRPr="003E6D63" w:rsidRDefault="00D52DC4" w:rsidP="000B22F3">
            <w:pPr>
              <w:rPr>
                <w:rFonts w:ascii="Calibri" w:hAnsi="Calibri"/>
                <w:sz w:val="22"/>
                <w:szCs w:val="22"/>
              </w:rPr>
            </w:pPr>
            <w:r w:rsidRPr="003E6D63">
              <w:rPr>
                <w:rFonts w:ascii="Calibri" w:hAnsi="Calibri"/>
                <w:sz w:val="22"/>
                <w:szCs w:val="22"/>
              </w:rPr>
              <w:t>Szkoła podstawowa</w:t>
            </w:r>
          </w:p>
        </w:tc>
        <w:tc>
          <w:tcPr>
            <w:tcW w:w="2303" w:type="dxa"/>
          </w:tcPr>
          <w:p w:rsidR="00D52DC4" w:rsidRPr="00BB0A4F" w:rsidRDefault="0083625A" w:rsidP="000B22F3">
            <w:pPr>
              <w:rPr>
                <w:rFonts w:ascii="Calibri" w:hAnsi="Calibri"/>
                <w:color w:val="000000"/>
                <w:sz w:val="22"/>
                <w:szCs w:val="22"/>
              </w:rPr>
            </w:pPr>
            <w:r>
              <w:rPr>
                <w:rFonts w:ascii="Calibri" w:hAnsi="Calibri"/>
                <w:color w:val="000000"/>
                <w:sz w:val="22"/>
                <w:szCs w:val="22"/>
              </w:rPr>
              <w:t>4</w:t>
            </w:r>
          </w:p>
          <w:p w:rsidR="00D52DC4" w:rsidRPr="00BB0A4F" w:rsidRDefault="00D52DC4" w:rsidP="000B22F3">
            <w:pPr>
              <w:rPr>
                <w:rFonts w:ascii="Calibri" w:hAnsi="Calibri"/>
                <w:color w:val="000000"/>
                <w:sz w:val="22"/>
                <w:szCs w:val="22"/>
              </w:rPr>
            </w:pPr>
          </w:p>
        </w:tc>
        <w:tc>
          <w:tcPr>
            <w:tcW w:w="2303" w:type="dxa"/>
          </w:tcPr>
          <w:p w:rsidR="00D52DC4" w:rsidRPr="00BB0A4F" w:rsidRDefault="00CC1F62" w:rsidP="000B22F3">
            <w:pPr>
              <w:rPr>
                <w:rFonts w:ascii="Calibri" w:hAnsi="Calibri"/>
                <w:color w:val="000000"/>
                <w:sz w:val="22"/>
                <w:szCs w:val="22"/>
              </w:rPr>
            </w:pPr>
            <w:r w:rsidRPr="00BB0A4F">
              <w:rPr>
                <w:rFonts w:ascii="Calibri" w:hAnsi="Calibri"/>
                <w:color w:val="000000"/>
                <w:sz w:val="22"/>
                <w:szCs w:val="22"/>
              </w:rPr>
              <w:t>0</w:t>
            </w:r>
          </w:p>
        </w:tc>
        <w:tc>
          <w:tcPr>
            <w:tcW w:w="2303" w:type="dxa"/>
          </w:tcPr>
          <w:p w:rsidR="00D52DC4" w:rsidRPr="00BB0A4F" w:rsidRDefault="0083625A" w:rsidP="000B22F3">
            <w:pPr>
              <w:rPr>
                <w:rFonts w:ascii="Calibri" w:hAnsi="Calibri"/>
                <w:color w:val="000000"/>
                <w:sz w:val="22"/>
                <w:szCs w:val="22"/>
              </w:rPr>
            </w:pPr>
            <w:r>
              <w:rPr>
                <w:rFonts w:ascii="Calibri" w:hAnsi="Calibri"/>
                <w:color w:val="000000"/>
                <w:sz w:val="22"/>
                <w:szCs w:val="22"/>
              </w:rPr>
              <w:t>4</w:t>
            </w:r>
          </w:p>
        </w:tc>
      </w:tr>
      <w:tr w:rsidR="00D52DC4" w:rsidRPr="003E6D63" w:rsidTr="000B22F3">
        <w:tc>
          <w:tcPr>
            <w:tcW w:w="2303" w:type="dxa"/>
          </w:tcPr>
          <w:p w:rsidR="00D52DC4" w:rsidRPr="003E6D63" w:rsidRDefault="00D52DC4" w:rsidP="000B22F3">
            <w:pPr>
              <w:rPr>
                <w:rFonts w:ascii="Calibri" w:hAnsi="Calibri"/>
                <w:sz w:val="22"/>
                <w:szCs w:val="22"/>
              </w:rPr>
            </w:pPr>
            <w:r w:rsidRPr="003E6D63">
              <w:rPr>
                <w:rFonts w:ascii="Calibri" w:hAnsi="Calibri"/>
                <w:sz w:val="22"/>
                <w:szCs w:val="22"/>
              </w:rPr>
              <w:t>Gimnazjum</w:t>
            </w:r>
          </w:p>
        </w:tc>
        <w:tc>
          <w:tcPr>
            <w:tcW w:w="2303" w:type="dxa"/>
          </w:tcPr>
          <w:p w:rsidR="00D52DC4" w:rsidRPr="00BB0A4F" w:rsidRDefault="00A607C0" w:rsidP="000B22F3">
            <w:pPr>
              <w:rPr>
                <w:rFonts w:ascii="Calibri" w:hAnsi="Calibri"/>
                <w:color w:val="000000"/>
                <w:sz w:val="22"/>
                <w:szCs w:val="22"/>
              </w:rPr>
            </w:pPr>
            <w:r>
              <w:rPr>
                <w:rFonts w:ascii="Calibri" w:hAnsi="Calibri"/>
                <w:color w:val="000000"/>
                <w:sz w:val="22"/>
                <w:szCs w:val="22"/>
              </w:rPr>
              <w:t>3</w:t>
            </w:r>
          </w:p>
          <w:p w:rsidR="00D52DC4" w:rsidRPr="00BB0A4F" w:rsidRDefault="00D52DC4" w:rsidP="000B22F3">
            <w:pPr>
              <w:rPr>
                <w:rFonts w:ascii="Calibri" w:hAnsi="Calibri"/>
                <w:color w:val="000000"/>
                <w:sz w:val="22"/>
                <w:szCs w:val="22"/>
              </w:rPr>
            </w:pPr>
          </w:p>
        </w:tc>
        <w:tc>
          <w:tcPr>
            <w:tcW w:w="2303" w:type="dxa"/>
          </w:tcPr>
          <w:p w:rsidR="00D52DC4" w:rsidRPr="00BB0A4F" w:rsidRDefault="00CC1F62" w:rsidP="000B22F3">
            <w:pPr>
              <w:rPr>
                <w:rFonts w:ascii="Calibri" w:hAnsi="Calibri"/>
                <w:color w:val="000000"/>
                <w:sz w:val="22"/>
                <w:szCs w:val="22"/>
              </w:rPr>
            </w:pPr>
            <w:r w:rsidRPr="00BB0A4F">
              <w:rPr>
                <w:rFonts w:ascii="Calibri" w:hAnsi="Calibri"/>
                <w:color w:val="000000"/>
                <w:sz w:val="22"/>
                <w:szCs w:val="22"/>
              </w:rPr>
              <w:t>0</w:t>
            </w:r>
          </w:p>
        </w:tc>
        <w:tc>
          <w:tcPr>
            <w:tcW w:w="2303" w:type="dxa"/>
          </w:tcPr>
          <w:p w:rsidR="00D52DC4" w:rsidRPr="00BB0A4F" w:rsidRDefault="00A607C0" w:rsidP="000B22F3">
            <w:pPr>
              <w:rPr>
                <w:rFonts w:ascii="Calibri" w:hAnsi="Calibri"/>
                <w:color w:val="000000"/>
                <w:sz w:val="22"/>
                <w:szCs w:val="22"/>
              </w:rPr>
            </w:pPr>
            <w:r>
              <w:rPr>
                <w:rFonts w:ascii="Calibri" w:hAnsi="Calibri"/>
                <w:color w:val="000000"/>
                <w:sz w:val="22"/>
                <w:szCs w:val="22"/>
              </w:rPr>
              <w:t>3</w:t>
            </w:r>
          </w:p>
        </w:tc>
      </w:tr>
      <w:tr w:rsidR="00D52DC4" w:rsidRPr="003E6D63" w:rsidTr="000B22F3">
        <w:tc>
          <w:tcPr>
            <w:tcW w:w="2303" w:type="dxa"/>
          </w:tcPr>
          <w:p w:rsidR="00D52DC4" w:rsidRPr="003E6D63" w:rsidRDefault="00D52DC4" w:rsidP="000B22F3">
            <w:pPr>
              <w:rPr>
                <w:rFonts w:ascii="Calibri" w:hAnsi="Calibri"/>
                <w:b/>
                <w:sz w:val="22"/>
                <w:szCs w:val="22"/>
              </w:rPr>
            </w:pPr>
            <w:r w:rsidRPr="003E6D63">
              <w:rPr>
                <w:rFonts w:ascii="Calibri" w:hAnsi="Calibri"/>
                <w:b/>
                <w:sz w:val="22"/>
                <w:szCs w:val="22"/>
              </w:rPr>
              <w:t>Razem</w:t>
            </w:r>
          </w:p>
        </w:tc>
        <w:tc>
          <w:tcPr>
            <w:tcW w:w="2303" w:type="dxa"/>
          </w:tcPr>
          <w:p w:rsidR="00D52DC4" w:rsidRPr="00BB0A4F" w:rsidRDefault="00846E09" w:rsidP="000B22F3">
            <w:pPr>
              <w:rPr>
                <w:rFonts w:ascii="Calibri" w:hAnsi="Calibri"/>
                <w:b/>
                <w:color w:val="000000"/>
                <w:sz w:val="22"/>
                <w:szCs w:val="22"/>
              </w:rPr>
            </w:pPr>
            <w:r>
              <w:rPr>
                <w:rFonts w:ascii="Calibri" w:hAnsi="Calibri"/>
                <w:b/>
                <w:color w:val="000000"/>
                <w:sz w:val="22"/>
                <w:szCs w:val="22"/>
              </w:rPr>
              <w:t>9</w:t>
            </w:r>
          </w:p>
          <w:p w:rsidR="00D52DC4" w:rsidRPr="00BB0A4F" w:rsidRDefault="00D52DC4" w:rsidP="000B22F3">
            <w:pPr>
              <w:rPr>
                <w:rFonts w:ascii="Calibri" w:hAnsi="Calibri"/>
                <w:b/>
                <w:color w:val="000000"/>
                <w:sz w:val="22"/>
                <w:szCs w:val="22"/>
              </w:rPr>
            </w:pPr>
          </w:p>
        </w:tc>
        <w:tc>
          <w:tcPr>
            <w:tcW w:w="2303" w:type="dxa"/>
          </w:tcPr>
          <w:p w:rsidR="00D52DC4" w:rsidRPr="00BB0A4F" w:rsidRDefault="00CC1F62" w:rsidP="000B22F3">
            <w:pPr>
              <w:rPr>
                <w:rFonts w:ascii="Calibri" w:hAnsi="Calibri"/>
                <w:b/>
                <w:color w:val="000000"/>
                <w:sz w:val="22"/>
                <w:szCs w:val="22"/>
              </w:rPr>
            </w:pPr>
            <w:r w:rsidRPr="00BB0A4F">
              <w:rPr>
                <w:rFonts w:ascii="Calibri" w:hAnsi="Calibri"/>
                <w:b/>
                <w:color w:val="000000"/>
                <w:sz w:val="22"/>
                <w:szCs w:val="22"/>
              </w:rPr>
              <w:t>0</w:t>
            </w:r>
          </w:p>
        </w:tc>
        <w:tc>
          <w:tcPr>
            <w:tcW w:w="2303" w:type="dxa"/>
          </w:tcPr>
          <w:p w:rsidR="00D52DC4" w:rsidRPr="00BB0A4F" w:rsidRDefault="00846E09" w:rsidP="000B22F3">
            <w:pPr>
              <w:rPr>
                <w:rFonts w:ascii="Calibri" w:hAnsi="Calibri"/>
                <w:b/>
                <w:color w:val="000000"/>
                <w:sz w:val="22"/>
                <w:szCs w:val="22"/>
              </w:rPr>
            </w:pPr>
            <w:r>
              <w:rPr>
                <w:rFonts w:ascii="Calibri" w:hAnsi="Calibri"/>
                <w:b/>
                <w:color w:val="000000"/>
                <w:sz w:val="22"/>
                <w:szCs w:val="22"/>
              </w:rPr>
              <w:t>9</w:t>
            </w:r>
          </w:p>
        </w:tc>
      </w:tr>
    </w:tbl>
    <w:p w:rsidR="00D52DC4" w:rsidRPr="00CB2307" w:rsidRDefault="009652B3">
      <w:pPr>
        <w:rPr>
          <w:rFonts w:ascii="Calibri" w:hAnsi="Calibri"/>
          <w:b/>
          <w:bCs/>
          <w:sz w:val="22"/>
          <w:szCs w:val="22"/>
        </w:rPr>
      </w:pPr>
      <w:r>
        <w:rPr>
          <w:rFonts w:ascii="Calibri" w:hAnsi="Calibri"/>
          <w:b/>
          <w:bCs/>
          <w:sz w:val="22"/>
          <w:szCs w:val="22"/>
        </w:rPr>
        <w:t>Szkoła Podstawowa</w:t>
      </w:r>
    </w:p>
    <w:p w:rsidR="00986402" w:rsidRPr="00986402" w:rsidRDefault="0083215C" w:rsidP="00986402">
      <w:pPr>
        <w:pStyle w:val="Bezodstpw"/>
        <w:rPr>
          <w:b/>
        </w:rPr>
      </w:pPr>
      <w:r w:rsidRPr="00CB2307">
        <w:t xml:space="preserve"> </w:t>
      </w:r>
      <w:r w:rsidRPr="00CB2307">
        <w:rPr>
          <w:b/>
          <w:i/>
          <w:color w:val="0D0D0D"/>
          <w:u w:val="single"/>
        </w:rPr>
        <w:t>INNOWACJA PEDAGOGICZNA PT</w:t>
      </w:r>
      <w:r w:rsidRPr="00CB2307">
        <w:rPr>
          <w:b/>
        </w:rPr>
        <w:t xml:space="preserve"> </w:t>
      </w:r>
      <w:r w:rsidR="00986402" w:rsidRPr="00B91257">
        <w:rPr>
          <w:rFonts w:ascii="Times New Roman" w:hAnsi="Times New Roman"/>
          <w:b/>
          <w:sz w:val="24"/>
          <w:szCs w:val="24"/>
        </w:rPr>
        <w:t xml:space="preserve">- </w:t>
      </w:r>
      <w:r w:rsidR="00986402" w:rsidRPr="00986402">
        <w:rPr>
          <w:b/>
        </w:rPr>
        <w:t xml:space="preserve">„Z EKOLOGIĄ ZA PAN BRAT”    </w:t>
      </w:r>
    </w:p>
    <w:p w:rsidR="00986402" w:rsidRPr="00986402" w:rsidRDefault="00986402" w:rsidP="00986402">
      <w:pPr>
        <w:pStyle w:val="Bezodstpw"/>
        <w:jc w:val="both"/>
      </w:pPr>
      <w:r w:rsidRPr="00986402">
        <w:t xml:space="preserve">     </w:t>
      </w:r>
      <w:r>
        <w:t xml:space="preserve">    </w:t>
      </w:r>
      <w:r w:rsidRPr="00986402">
        <w:t>Realizację innowacji „Z ekologią za pan brat” rozpoczęto od września ubiegłego roku. Jest ona realizowana w klasach pierwszych w ramach zajęć zintegrowanych o</w:t>
      </w:r>
      <w:r>
        <w:t>raz na zajęciach pozalekcyjnych</w:t>
      </w:r>
      <w:r w:rsidRPr="00986402">
        <w:t>.</w:t>
      </w:r>
      <w:r w:rsidR="009D7931">
        <w:t xml:space="preserve"> </w:t>
      </w:r>
      <w:r w:rsidRPr="00986402">
        <w:t xml:space="preserve">Głównym celem innowacji było upowszechnianie wśród uczniów zagadnień </w:t>
      </w:r>
      <w:r w:rsidR="00C01773">
        <w:t xml:space="preserve">ekologicznych </w:t>
      </w:r>
      <w:r w:rsidRPr="00986402">
        <w:t>raz skuteczne i efektywne kształtowanie postaw dzieci zgodnych z etyką ekologiczną.</w:t>
      </w:r>
    </w:p>
    <w:p w:rsidR="00986402" w:rsidRPr="00986402" w:rsidRDefault="00986402" w:rsidP="00986402">
      <w:pPr>
        <w:pStyle w:val="Bezodstpw"/>
      </w:pPr>
      <w:r w:rsidRPr="00986402">
        <w:t>TEMATYKA SPOTKAŃ:</w:t>
      </w:r>
    </w:p>
    <w:p w:rsidR="00986402" w:rsidRPr="00986402" w:rsidRDefault="00986402" w:rsidP="00986402">
      <w:pPr>
        <w:pStyle w:val="Bezodstpw"/>
      </w:pPr>
      <w:r w:rsidRPr="00986402">
        <w:rPr>
          <w:b/>
          <w:u w:val="single"/>
        </w:rPr>
        <w:t xml:space="preserve"> Październik</w:t>
      </w:r>
      <w:r w:rsidRPr="00986402">
        <w:t>- Ekologia-co to jest ekologia?</w:t>
      </w:r>
    </w:p>
    <w:p w:rsidR="00986402" w:rsidRPr="00986402" w:rsidRDefault="00986402" w:rsidP="00986402">
      <w:pPr>
        <w:pStyle w:val="Bezodstpw"/>
      </w:pPr>
      <w:r w:rsidRPr="00986402">
        <w:rPr>
          <w:b/>
          <w:u w:val="single"/>
        </w:rPr>
        <w:t>Listopad</w:t>
      </w:r>
      <w:r w:rsidRPr="00986402">
        <w:rPr>
          <w:u w:val="single"/>
        </w:rPr>
        <w:t xml:space="preserve"> - </w:t>
      </w:r>
      <w:r w:rsidRPr="00986402">
        <w:t>Sortuję śmieci.</w:t>
      </w:r>
    </w:p>
    <w:p w:rsidR="00986402" w:rsidRPr="00986402" w:rsidRDefault="00986402" w:rsidP="00986402">
      <w:pPr>
        <w:pStyle w:val="Bezodstpw"/>
      </w:pPr>
      <w:r w:rsidRPr="00986402">
        <w:rPr>
          <w:b/>
          <w:u w:val="single"/>
        </w:rPr>
        <w:t>Grudzień</w:t>
      </w:r>
      <w:r w:rsidRPr="00986402">
        <w:rPr>
          <w:b/>
        </w:rPr>
        <w:t xml:space="preserve"> -</w:t>
      </w:r>
      <w:r w:rsidRPr="00986402">
        <w:t xml:space="preserve"> Oszczędzam energię w moim domu.</w:t>
      </w:r>
    </w:p>
    <w:p w:rsidR="00986402" w:rsidRPr="00986402" w:rsidRDefault="00986402" w:rsidP="00986402">
      <w:pPr>
        <w:pStyle w:val="Bezodstpw"/>
      </w:pPr>
      <w:r w:rsidRPr="00986402">
        <w:rPr>
          <w:b/>
          <w:u w:val="single"/>
        </w:rPr>
        <w:t>Styczeń</w:t>
      </w:r>
      <w:r w:rsidRPr="00986402">
        <w:rPr>
          <w:b/>
        </w:rPr>
        <w:t xml:space="preserve"> </w:t>
      </w:r>
      <w:r w:rsidRPr="00986402">
        <w:t>- Oszczędzam wodę w moim domu.</w:t>
      </w:r>
    </w:p>
    <w:p w:rsidR="00986402" w:rsidRPr="00986402" w:rsidRDefault="00986402" w:rsidP="00986402">
      <w:pPr>
        <w:pStyle w:val="Bezodstpw"/>
      </w:pPr>
      <w:r w:rsidRPr="00986402">
        <w:rPr>
          <w:b/>
          <w:u w:val="single"/>
        </w:rPr>
        <w:t xml:space="preserve">Luty </w:t>
      </w:r>
      <w:r w:rsidRPr="00986402">
        <w:rPr>
          <w:u w:val="single"/>
        </w:rPr>
        <w:t xml:space="preserve">– </w:t>
      </w:r>
      <w:r w:rsidRPr="00986402">
        <w:t xml:space="preserve">Dbam o czystość powietrza. </w:t>
      </w:r>
    </w:p>
    <w:p w:rsidR="00986402" w:rsidRPr="00986402" w:rsidRDefault="00986402" w:rsidP="00986402">
      <w:pPr>
        <w:pStyle w:val="Bezodstpw"/>
      </w:pPr>
      <w:r w:rsidRPr="00986402">
        <w:rPr>
          <w:b/>
          <w:u w:val="single"/>
        </w:rPr>
        <w:t>Marzec</w:t>
      </w:r>
      <w:r w:rsidRPr="00986402">
        <w:rPr>
          <w:b/>
        </w:rPr>
        <w:t xml:space="preserve"> </w:t>
      </w:r>
      <w:r w:rsidRPr="00986402">
        <w:t>– Pielęgnuję rośliny.</w:t>
      </w:r>
    </w:p>
    <w:p w:rsidR="00986402" w:rsidRPr="00986402" w:rsidRDefault="00986402" w:rsidP="00986402">
      <w:pPr>
        <w:pStyle w:val="Bezodstpw"/>
      </w:pPr>
      <w:r w:rsidRPr="00986402">
        <w:rPr>
          <w:b/>
          <w:u w:val="single"/>
        </w:rPr>
        <w:t>Kwiecień</w:t>
      </w:r>
      <w:r w:rsidRPr="00986402">
        <w:t xml:space="preserve"> – Akcja – wywóz makulatury.</w:t>
      </w:r>
    </w:p>
    <w:p w:rsidR="00986402" w:rsidRPr="00986402" w:rsidRDefault="00986402" w:rsidP="00986402">
      <w:pPr>
        <w:pStyle w:val="Bezodstpw"/>
      </w:pPr>
      <w:r w:rsidRPr="00986402">
        <w:rPr>
          <w:b/>
          <w:u w:val="single"/>
        </w:rPr>
        <w:t xml:space="preserve">Maj </w:t>
      </w:r>
      <w:r w:rsidRPr="00986402">
        <w:t>– Zdrowo się odżywiam.</w:t>
      </w:r>
    </w:p>
    <w:p w:rsidR="00C972E4" w:rsidRPr="006214D4" w:rsidRDefault="00C972E4" w:rsidP="006214D4">
      <w:pPr>
        <w:pStyle w:val="Tytu"/>
        <w:jc w:val="left"/>
        <w:rPr>
          <w:b w:val="0"/>
          <w:sz w:val="24"/>
        </w:rPr>
      </w:pPr>
      <w:r w:rsidRPr="00C972E4">
        <w:rPr>
          <w:rFonts w:ascii="Calibri" w:hAnsi="Calibri"/>
          <w:i/>
          <w:color w:val="0D0D0D"/>
          <w:sz w:val="22"/>
          <w:szCs w:val="22"/>
          <w:u w:val="single"/>
        </w:rPr>
        <w:t>INNOWACJA PEDAGOGICZNA PT</w:t>
      </w:r>
      <w:r w:rsidRPr="00CB2307">
        <w:rPr>
          <w:rFonts w:ascii="Calibri" w:hAnsi="Calibri"/>
          <w:b w:val="0"/>
        </w:rPr>
        <w:t xml:space="preserve"> </w:t>
      </w:r>
      <w:r w:rsidRPr="00B91257">
        <w:rPr>
          <w:b w:val="0"/>
          <w:sz w:val="24"/>
        </w:rPr>
        <w:t xml:space="preserve">- </w:t>
      </w:r>
      <w:r w:rsidRPr="00C972E4">
        <w:rPr>
          <w:rFonts w:ascii="Calibri" w:hAnsi="Calibri"/>
          <w:sz w:val="22"/>
          <w:szCs w:val="22"/>
        </w:rPr>
        <w:t>„M</w:t>
      </w:r>
      <w:r w:rsidR="00D97125">
        <w:rPr>
          <w:rFonts w:ascii="Calibri" w:hAnsi="Calibri"/>
          <w:sz w:val="22"/>
          <w:szCs w:val="22"/>
        </w:rPr>
        <w:t>ówię poprawnie-logopedyczna przygoda</w:t>
      </w:r>
      <w:r w:rsidRPr="00C972E4">
        <w:rPr>
          <w:sz w:val="22"/>
          <w:szCs w:val="22"/>
        </w:rPr>
        <w:t>”</w:t>
      </w:r>
      <w:r w:rsidRPr="00C972E4">
        <w:rPr>
          <w:rFonts w:ascii="Calibri" w:hAnsi="Calibri"/>
          <w:sz w:val="22"/>
          <w:szCs w:val="22"/>
        </w:rPr>
        <w:br/>
        <w:t xml:space="preserve">    </w:t>
      </w:r>
      <w:r>
        <w:rPr>
          <w:rFonts w:ascii="Calibri" w:hAnsi="Calibri"/>
          <w:sz w:val="22"/>
          <w:szCs w:val="22"/>
        </w:rPr>
        <w:t xml:space="preserve">      </w:t>
      </w:r>
      <w:r w:rsidRPr="00C972E4">
        <w:rPr>
          <w:rFonts w:ascii="Calibri" w:hAnsi="Calibri"/>
          <w:sz w:val="22"/>
          <w:szCs w:val="22"/>
        </w:rPr>
        <w:t xml:space="preserve"> </w:t>
      </w:r>
      <w:r w:rsidRPr="00D97125">
        <w:rPr>
          <w:rFonts w:ascii="Calibri" w:hAnsi="Calibri"/>
          <w:b w:val="0"/>
          <w:sz w:val="22"/>
          <w:szCs w:val="22"/>
        </w:rPr>
        <w:t>Innowacja powstała na potrzeby naszej placówki.   Prowadzone innowacyjne ćwiczenia połączone z zabawą wspierały ogólny rozwój dziecka, korygowały istniejące zaburzenia mowy i wspierały prowadzoną terapię logopedyczną</w:t>
      </w:r>
      <w:r w:rsidR="006214D4" w:rsidRPr="006214D4">
        <w:rPr>
          <w:rFonts w:ascii="Calibri" w:hAnsi="Calibri"/>
          <w:b w:val="0"/>
          <w:sz w:val="22"/>
          <w:szCs w:val="22"/>
        </w:rPr>
        <w:t xml:space="preserve">. </w:t>
      </w:r>
      <w:r w:rsidRPr="006214D4">
        <w:rPr>
          <w:rFonts w:ascii="Calibri" w:hAnsi="Calibri"/>
          <w:b w:val="0"/>
          <w:sz w:val="22"/>
          <w:szCs w:val="22"/>
        </w:rPr>
        <w:t xml:space="preserve">Innowacyjność cyklu zajęć objętych tytułem ,,Mówię poprawnie – logopedyczna przygoda” wpływają na rozwój mowy dziecka. Przez dwie godziny w miesiącu, dzięki odpowiednio dobranym metodom i formom dzieci mogły ,,uruchomić” różnorodną aktywność. </w:t>
      </w:r>
      <w:r>
        <w:rPr>
          <w:rFonts w:ascii="Calibri" w:hAnsi="Calibri"/>
          <w:sz w:val="22"/>
          <w:szCs w:val="22"/>
        </w:rPr>
        <w:t xml:space="preserve"> </w:t>
      </w:r>
      <w:r w:rsidRPr="006214D4">
        <w:rPr>
          <w:rFonts w:ascii="Calibri" w:hAnsi="Calibri"/>
          <w:b w:val="0"/>
          <w:sz w:val="22"/>
          <w:szCs w:val="22"/>
        </w:rPr>
        <w:t xml:space="preserve">Zajęcia takie rozwijały wyobraźnię, pobudzały fantazję, uczyły zachowań społecznych. Innowacja ta rozwija przede wszystkim u dzieci mowę. Stwarza okazję do swobodnych wypowiedzi, dyskusji, dzielenia się </w:t>
      </w:r>
      <w:r w:rsidRPr="006214D4">
        <w:rPr>
          <w:rFonts w:ascii="Calibri" w:hAnsi="Calibri"/>
          <w:b w:val="0"/>
          <w:sz w:val="22"/>
          <w:szCs w:val="22"/>
        </w:rPr>
        <w:lastRenderedPageBreak/>
        <w:t>doświadczeniami, wzbogaca słownictwo dzieci. Kształci umiejętność poprawnego wypowiadania się.</w:t>
      </w:r>
      <w:r w:rsidRPr="00C972E4">
        <w:rPr>
          <w:rFonts w:ascii="Calibri" w:hAnsi="Calibri"/>
          <w:sz w:val="22"/>
          <w:szCs w:val="22"/>
        </w:rPr>
        <w:t xml:space="preserve">   </w:t>
      </w:r>
      <w:r>
        <w:rPr>
          <w:rFonts w:ascii="Calibri" w:hAnsi="Calibri"/>
          <w:sz w:val="22"/>
          <w:szCs w:val="22"/>
        </w:rPr>
        <w:t xml:space="preserve"> </w:t>
      </w:r>
      <w:r w:rsidRPr="006214D4">
        <w:rPr>
          <w:rFonts w:ascii="Calibri" w:hAnsi="Calibri"/>
          <w:b w:val="0"/>
          <w:sz w:val="22"/>
          <w:szCs w:val="22"/>
        </w:rPr>
        <w:t xml:space="preserve">Programem innowacji logopedycznej objęci byli uczniowie z zaburzeniami wymowy I klasy szkoły podstawowej – po przeprowadzeniu badań wstępnych przy użyciu odpowiednich narzędzi badawczych.  W programie innowacji uwzględniono zasady, metody, formy i środki swoiste dla terapii  logopedycznej.  Program był wykorzystany w interesie rozwijającego się dziecka, a pomocne w jego realizacji były – oprócz metod logopedycznych - metody wspierające ogólny rozwój dziecka.  Dla zwiększenia efektywności działań wykorzystane były elementy kinezjologii edukacyjnej („gimnastyka mózgu ” Dennisona), która wykorzystuje proste ruchy ciała do integracji pracy półkul mózgowych. </w:t>
      </w:r>
      <w:r w:rsidRPr="006214D4">
        <w:rPr>
          <w:rFonts w:ascii="Calibri" w:hAnsi="Calibri"/>
          <w:b w:val="0"/>
          <w:bCs w:val="0"/>
          <w:sz w:val="22"/>
          <w:szCs w:val="22"/>
        </w:rPr>
        <w:t xml:space="preserve"> Praca opierała się głównie na ćwiczeniach logopedycznych. Stosowane były różne  metody:</w:t>
      </w:r>
      <w:r w:rsidRPr="006214D4">
        <w:rPr>
          <w:rFonts w:ascii="Calibri" w:hAnsi="Calibri"/>
          <w:b w:val="0"/>
          <w:sz w:val="22"/>
          <w:szCs w:val="22"/>
        </w:rPr>
        <w:t xml:space="preserve"> metoda fonetycznych przekształceń (Seemana),słów kluczowych i rozpoczynania od nich terapii, dobrego startu,</w:t>
      </w:r>
      <w:r w:rsidR="00EA6647">
        <w:rPr>
          <w:rFonts w:ascii="Calibri" w:hAnsi="Calibri"/>
          <w:b w:val="0"/>
          <w:sz w:val="22"/>
          <w:szCs w:val="22"/>
        </w:rPr>
        <w:t xml:space="preserve"> </w:t>
      </w:r>
      <w:r w:rsidRPr="006214D4">
        <w:rPr>
          <w:rFonts w:ascii="Calibri" w:hAnsi="Calibri"/>
          <w:b w:val="0"/>
          <w:sz w:val="22"/>
          <w:szCs w:val="22"/>
        </w:rPr>
        <w:t>i inne</w:t>
      </w:r>
      <w:r w:rsidR="006214D4">
        <w:rPr>
          <w:rFonts w:ascii="Calibri" w:hAnsi="Calibri"/>
          <w:b w:val="0"/>
          <w:sz w:val="22"/>
          <w:szCs w:val="22"/>
        </w:rPr>
        <w:t>.</w:t>
      </w:r>
    </w:p>
    <w:p w:rsidR="00D71BCE" w:rsidRPr="00D71BCE" w:rsidRDefault="0083215C" w:rsidP="00D71BCE">
      <w:pPr>
        <w:pStyle w:val="Tytu"/>
        <w:jc w:val="left"/>
        <w:rPr>
          <w:rFonts w:ascii="Calibri" w:hAnsi="Calibri"/>
          <w:sz w:val="22"/>
          <w:szCs w:val="22"/>
        </w:rPr>
      </w:pPr>
      <w:r w:rsidRPr="00D71BCE">
        <w:rPr>
          <w:rFonts w:ascii="Calibri" w:hAnsi="Calibri"/>
          <w:i/>
          <w:color w:val="0D0D0D"/>
          <w:sz w:val="22"/>
          <w:szCs w:val="22"/>
          <w:u w:val="single"/>
        </w:rPr>
        <w:t>INNOWACJA PEDAGOGICZNA PT</w:t>
      </w:r>
      <w:r w:rsidRPr="00D71BCE">
        <w:rPr>
          <w:rFonts w:ascii="Calibri" w:hAnsi="Calibri"/>
          <w:sz w:val="22"/>
          <w:szCs w:val="22"/>
        </w:rPr>
        <w:t>,,</w:t>
      </w:r>
      <w:r w:rsidR="00D71BCE" w:rsidRPr="00D71BCE">
        <w:rPr>
          <w:rFonts w:ascii="Calibri" w:hAnsi="Calibri"/>
          <w:sz w:val="22"/>
          <w:szCs w:val="22"/>
        </w:rPr>
        <w:t xml:space="preserve"> </w:t>
      </w:r>
      <w:r w:rsidR="00D97125">
        <w:rPr>
          <w:rFonts w:ascii="Calibri" w:hAnsi="Calibri"/>
          <w:sz w:val="22"/>
          <w:szCs w:val="22"/>
        </w:rPr>
        <w:t>Z dysleksją</w:t>
      </w:r>
      <w:r w:rsidR="00D71BCE" w:rsidRPr="00D71BCE">
        <w:rPr>
          <w:rFonts w:ascii="Calibri" w:hAnsi="Calibri"/>
          <w:sz w:val="22"/>
          <w:szCs w:val="22"/>
        </w:rPr>
        <w:t xml:space="preserve"> TY”</w:t>
      </w:r>
    </w:p>
    <w:p w:rsidR="00D71BCE" w:rsidRDefault="00D71BCE" w:rsidP="00D71BCE">
      <w:pPr>
        <w:jc w:val="both"/>
        <w:rPr>
          <w:rFonts w:ascii="Calibri" w:hAnsi="Calibri"/>
          <w:sz w:val="22"/>
          <w:szCs w:val="22"/>
        </w:rPr>
      </w:pPr>
      <w:r w:rsidRPr="00D71BCE">
        <w:rPr>
          <w:rFonts w:ascii="Calibri" w:hAnsi="Calibri"/>
          <w:bCs/>
          <w:sz w:val="22"/>
          <w:szCs w:val="22"/>
        </w:rPr>
        <w:t xml:space="preserve">     </w:t>
      </w:r>
      <w:r>
        <w:rPr>
          <w:rFonts w:ascii="Calibri" w:hAnsi="Calibri"/>
          <w:bCs/>
          <w:sz w:val="22"/>
          <w:szCs w:val="22"/>
        </w:rPr>
        <w:t xml:space="preserve">        Innowacja „Z dysleksją na Ty” zawiera</w:t>
      </w:r>
      <w:r w:rsidRPr="00D71BCE">
        <w:rPr>
          <w:rFonts w:ascii="Calibri" w:hAnsi="Calibri"/>
          <w:bCs/>
          <w:sz w:val="22"/>
          <w:szCs w:val="22"/>
        </w:rPr>
        <w:t xml:space="preserve"> przykłady ćwiczeń, które mają podnieść sprawność ucznia w tym zakresie, dzięki temu ułatwić jego funkcjonowanie we współczesnej szkole i świecie</w:t>
      </w:r>
      <w:r>
        <w:rPr>
          <w:rFonts w:ascii="Calibri" w:hAnsi="Calibri"/>
          <w:bCs/>
          <w:sz w:val="22"/>
          <w:szCs w:val="22"/>
        </w:rPr>
        <w:t>.</w:t>
      </w:r>
      <w:r w:rsidRPr="00D71BCE">
        <w:rPr>
          <w:rFonts w:ascii="Calibri" w:hAnsi="Calibri"/>
          <w:bCs/>
          <w:sz w:val="22"/>
          <w:szCs w:val="22"/>
        </w:rPr>
        <w:t xml:space="preserve"> Ćwiczenia wykonywane były podczas dodatkowych zajęć terapii pedagogicznej oraz w domu ucznia -  jako zadania domowe. </w:t>
      </w:r>
      <w:r w:rsidRPr="00D71BCE">
        <w:rPr>
          <w:rFonts w:ascii="Calibri" w:hAnsi="Calibri"/>
          <w:bCs/>
          <w:iCs/>
          <w:sz w:val="22"/>
          <w:szCs w:val="22"/>
        </w:rPr>
        <w:t>,,Z dysleksją na ty”</w:t>
      </w:r>
      <w:r w:rsidRPr="00D71BCE">
        <w:rPr>
          <w:rFonts w:ascii="Calibri" w:hAnsi="Calibri"/>
          <w:b/>
          <w:bCs/>
          <w:i/>
          <w:iCs/>
          <w:sz w:val="22"/>
          <w:szCs w:val="22"/>
        </w:rPr>
        <w:t xml:space="preserve"> </w:t>
      </w:r>
      <w:r w:rsidRPr="00D71BCE">
        <w:rPr>
          <w:rFonts w:ascii="Calibri" w:hAnsi="Calibri"/>
          <w:sz w:val="22"/>
          <w:szCs w:val="22"/>
        </w:rPr>
        <w:t xml:space="preserve">to program w formie zabawowej i ćwiczeniowej do terapii uczniów  klas IV szkoły  podstawowej.  Program  wspiera proces nauki i rozwoju dziecka, zaciekawia i zwiększa zainteresowanie nauką. </w:t>
      </w:r>
      <w:r w:rsidRPr="00D71BCE">
        <w:rPr>
          <w:rStyle w:val="Pogrubienie"/>
          <w:rFonts w:ascii="Calibri" w:hAnsi="Calibri"/>
          <w:b w:val="0"/>
          <w:sz w:val="22"/>
          <w:szCs w:val="22"/>
        </w:rPr>
        <w:t xml:space="preserve">To nauka przez zabawę  wykorzystująca między innymi: piktogramy, rymowanki, krzyżówki, rebusy i inne zabawy. </w:t>
      </w:r>
      <w:r w:rsidRPr="00D71BCE">
        <w:rPr>
          <w:rFonts w:ascii="Calibri" w:hAnsi="Calibri"/>
          <w:sz w:val="22"/>
          <w:szCs w:val="22"/>
        </w:rPr>
        <w:t>Użyte w zabawach ćwiczenia i zawarte w nich poszczególne zadania są bliskie dziecku, wywołują zaciekawienie, radość, śmiech.  Jednym z głównych założeń tej innowacji jest pozytywne ocenianie prac dzieci ze wskazaniem na popełnione błędy. Celem innowacji było wypracowanie jednolitego sposobu postępowanie z uczniem z dysleksją, określenie rodzaju i zakresu świadczonej pomocy na terenie szkoły i w domu oraz włączenie</w:t>
      </w:r>
      <w:r w:rsidRPr="00D71BCE">
        <w:rPr>
          <w:rFonts w:ascii="Calibri" w:hAnsi="Calibri"/>
          <w:b/>
          <w:bCs/>
          <w:sz w:val="22"/>
          <w:szCs w:val="22"/>
        </w:rPr>
        <w:t xml:space="preserve"> </w:t>
      </w:r>
      <w:r w:rsidRPr="00D71BCE">
        <w:rPr>
          <w:rFonts w:ascii="Calibri" w:hAnsi="Calibri"/>
          <w:bCs/>
          <w:sz w:val="22"/>
          <w:szCs w:val="22"/>
        </w:rPr>
        <w:t>rodziców</w:t>
      </w:r>
      <w:r w:rsidRPr="00D71BCE">
        <w:rPr>
          <w:rFonts w:ascii="Calibri" w:hAnsi="Calibri"/>
          <w:sz w:val="22"/>
          <w:szCs w:val="22"/>
        </w:rPr>
        <w:t xml:space="preserve"> w proces terapii dzieci, a także podniesienie sprawności ucznia w zakresie poprawnego pisania i czytania, jak również doprowadzenie do sytuacji, w której uczeń nie będzie czuł się gorszy od innych dzieci w klasie.</w:t>
      </w:r>
      <w:r w:rsidR="00EA6647">
        <w:rPr>
          <w:rFonts w:ascii="Calibri" w:hAnsi="Calibri"/>
          <w:sz w:val="22"/>
          <w:szCs w:val="22"/>
        </w:rPr>
        <w:t xml:space="preserve"> </w:t>
      </w:r>
      <w:r w:rsidRPr="00D71BCE">
        <w:rPr>
          <w:rFonts w:ascii="Calibri" w:hAnsi="Calibri"/>
          <w:sz w:val="22"/>
          <w:szCs w:val="22"/>
        </w:rPr>
        <w:t>Wprowadzone zagadnie</w:t>
      </w:r>
      <w:r w:rsidR="00EA6647">
        <w:rPr>
          <w:rFonts w:ascii="Calibri" w:hAnsi="Calibri"/>
          <w:sz w:val="22"/>
          <w:szCs w:val="22"/>
        </w:rPr>
        <w:t>nia były</w:t>
      </w:r>
      <w:r w:rsidRPr="00D71BCE">
        <w:rPr>
          <w:rFonts w:ascii="Calibri" w:hAnsi="Calibri"/>
          <w:sz w:val="22"/>
          <w:szCs w:val="22"/>
        </w:rPr>
        <w:t xml:space="preserve"> podczas kolejnych zajęć wzbogacane nowymi treściami, a ćwiczenia praktyczne odbywały się na coraz to wyższym etapie trudności. Utrwalanie poznanych zagadnień ortograficznych nie było wielokrotnym powtarzaniem, lecz ćwiczeniem stanowiącym podstawę do nabywania nowych umiejętności i sprawnego  przekształcania ich w nawyk ortograficzny. Natomiast elementarne wiadomości przyswajane przez uczniów są wynikiem uogólnienia doświadczeń praktycznych i formułowania prostych zasad pisowni.</w:t>
      </w:r>
      <w:r w:rsidR="00EA6647">
        <w:rPr>
          <w:rFonts w:ascii="Calibri" w:hAnsi="Calibri"/>
          <w:sz w:val="22"/>
          <w:szCs w:val="22"/>
        </w:rPr>
        <w:t xml:space="preserve"> </w:t>
      </w:r>
      <w:r w:rsidRPr="00D71BCE">
        <w:rPr>
          <w:rFonts w:ascii="Calibri" w:hAnsi="Calibri"/>
          <w:sz w:val="22"/>
          <w:szCs w:val="22"/>
        </w:rPr>
        <w:t xml:space="preserve">Treści programowe innowacji ,,Z dysleksją na TY” wyznaczają kierunek postępowania terapeutycznego i wskazują szeroki zakres planowanych zajęć terapii dyslektycznej.   </w:t>
      </w:r>
    </w:p>
    <w:p w:rsidR="0083625A" w:rsidRPr="005825E6" w:rsidRDefault="0083625A" w:rsidP="00D71BCE">
      <w:pPr>
        <w:jc w:val="both"/>
        <w:rPr>
          <w:rFonts w:ascii="Calibri" w:hAnsi="Calibri"/>
          <w:b/>
          <w:color w:val="0D0D0D"/>
          <w:sz w:val="22"/>
          <w:szCs w:val="22"/>
        </w:rPr>
      </w:pPr>
      <w:r w:rsidRPr="005825E6">
        <w:rPr>
          <w:rFonts w:ascii="Calibri" w:hAnsi="Calibri"/>
          <w:b/>
          <w:i/>
          <w:color w:val="0D0D0D"/>
          <w:sz w:val="22"/>
          <w:szCs w:val="22"/>
          <w:u w:val="single"/>
        </w:rPr>
        <w:t>INNOWACJA PEDAGOGICZNA PT</w:t>
      </w:r>
      <w:r w:rsidR="005825E6">
        <w:rPr>
          <w:rFonts w:ascii="Calibri" w:hAnsi="Calibri"/>
          <w:b/>
          <w:i/>
          <w:color w:val="0D0D0D"/>
          <w:sz w:val="22"/>
          <w:szCs w:val="22"/>
          <w:u w:val="single"/>
        </w:rPr>
        <w:t xml:space="preserve"> </w:t>
      </w:r>
      <w:r w:rsidR="001C16C8" w:rsidRPr="005825E6">
        <w:rPr>
          <w:rFonts w:ascii="Calibri" w:hAnsi="Calibri"/>
          <w:b/>
          <w:color w:val="0D0D0D"/>
          <w:sz w:val="22"/>
          <w:szCs w:val="22"/>
          <w:u w:val="single"/>
        </w:rPr>
        <w:t>”</w:t>
      </w:r>
      <w:r w:rsidR="001C16C8" w:rsidRPr="005825E6">
        <w:rPr>
          <w:rFonts w:ascii="Calibri" w:hAnsi="Calibri"/>
          <w:b/>
          <w:color w:val="0D0D0D"/>
          <w:sz w:val="22"/>
          <w:szCs w:val="22"/>
        </w:rPr>
        <w:t>Recepta na dobre zdrowie”</w:t>
      </w:r>
    </w:p>
    <w:p w:rsidR="00FF2461" w:rsidRPr="00D52212" w:rsidRDefault="006214D4" w:rsidP="00D52212">
      <w:pPr>
        <w:jc w:val="both"/>
        <w:rPr>
          <w:rFonts w:ascii="Calibri" w:hAnsi="Calibri"/>
          <w:sz w:val="22"/>
          <w:szCs w:val="22"/>
        </w:rPr>
      </w:pPr>
      <w:r>
        <w:rPr>
          <w:rFonts w:ascii="Calibri" w:hAnsi="Calibri"/>
          <w:color w:val="0D0D0D"/>
          <w:sz w:val="22"/>
          <w:szCs w:val="22"/>
        </w:rPr>
        <w:t xml:space="preserve">            </w:t>
      </w:r>
      <w:r w:rsidR="005825E6" w:rsidRPr="005825E6">
        <w:rPr>
          <w:rFonts w:ascii="Calibri" w:hAnsi="Calibri"/>
          <w:color w:val="0D0D0D"/>
          <w:sz w:val="22"/>
          <w:szCs w:val="22"/>
        </w:rPr>
        <w:t xml:space="preserve">Innowacja pedagogiczna została zaprojektowana na </w:t>
      </w:r>
      <w:r w:rsidR="005825E6">
        <w:rPr>
          <w:rFonts w:ascii="Calibri" w:hAnsi="Calibri"/>
          <w:color w:val="0D0D0D"/>
          <w:sz w:val="22"/>
          <w:szCs w:val="22"/>
        </w:rPr>
        <w:t>półtora roku-zakończenie zaplanowane jest na czerwiec 2015r.Obejmuje swoim oddziaływaniem klasy IV,V,VI. Realizowana jest na zajęciach z przyrody i zajęciach koła przyrodniczego. Celem głównym projektu jest kształtowanie prozdrowotnych nawyków żywieniowych oraz  promocja aktywnego stylu życia</w:t>
      </w:r>
      <w:r w:rsidR="00D52212">
        <w:rPr>
          <w:rFonts w:ascii="Calibri" w:hAnsi="Calibri"/>
          <w:color w:val="0D0D0D"/>
          <w:sz w:val="22"/>
          <w:szCs w:val="22"/>
        </w:rPr>
        <w:t xml:space="preserve"> </w:t>
      </w:r>
      <w:r w:rsidR="005825E6">
        <w:rPr>
          <w:rFonts w:ascii="Calibri" w:hAnsi="Calibri"/>
          <w:color w:val="0D0D0D"/>
          <w:sz w:val="22"/>
          <w:szCs w:val="22"/>
        </w:rPr>
        <w:t>.</w:t>
      </w:r>
      <w:r w:rsidR="00EA6647" w:rsidRPr="00EA6647">
        <w:rPr>
          <w:rFonts w:ascii="Calibri" w:hAnsi="Calibri"/>
          <w:b/>
          <w:color w:val="0D0D0D"/>
          <w:sz w:val="22"/>
          <w:szCs w:val="22"/>
        </w:rPr>
        <w:t>Zagadnienia</w:t>
      </w:r>
      <w:r w:rsidR="00EA6647">
        <w:rPr>
          <w:rFonts w:ascii="Calibri" w:hAnsi="Calibri"/>
          <w:color w:val="0D0D0D"/>
          <w:sz w:val="22"/>
          <w:szCs w:val="22"/>
        </w:rPr>
        <w:t xml:space="preserve"> :w</w:t>
      </w:r>
      <w:r w:rsidR="00D52212">
        <w:rPr>
          <w:rFonts w:ascii="Calibri" w:hAnsi="Calibri"/>
          <w:color w:val="0D0D0D"/>
          <w:sz w:val="22"/>
          <w:szCs w:val="22"/>
        </w:rPr>
        <w:t>yszukiwanie informacj</w:t>
      </w:r>
      <w:r w:rsidR="00EA6647">
        <w:rPr>
          <w:rFonts w:ascii="Calibri" w:hAnsi="Calibri"/>
          <w:color w:val="0D0D0D"/>
          <w:sz w:val="22"/>
          <w:szCs w:val="22"/>
        </w:rPr>
        <w:t>i ,porad dotyczących żywienia; u</w:t>
      </w:r>
      <w:r w:rsidR="00D52212">
        <w:rPr>
          <w:rFonts w:ascii="Calibri" w:hAnsi="Calibri"/>
          <w:color w:val="0D0D0D"/>
          <w:sz w:val="22"/>
          <w:szCs w:val="22"/>
        </w:rPr>
        <w:t>świadomienie uczniom zaburzeń stanu zdrowia i rozwoju</w:t>
      </w:r>
      <w:r w:rsidR="00EA6647">
        <w:rPr>
          <w:rFonts w:ascii="Calibri" w:hAnsi="Calibri"/>
          <w:color w:val="0D0D0D"/>
          <w:sz w:val="22"/>
          <w:szCs w:val="22"/>
        </w:rPr>
        <w:t xml:space="preserve"> z nieprawidłowym odżywianiem; w</w:t>
      </w:r>
      <w:r w:rsidR="00D52212">
        <w:rPr>
          <w:rFonts w:ascii="Calibri" w:hAnsi="Calibri"/>
          <w:color w:val="0D0D0D"/>
          <w:sz w:val="22"/>
          <w:szCs w:val="22"/>
        </w:rPr>
        <w:t>drażanie alterna</w:t>
      </w:r>
      <w:r w:rsidR="00EA6647">
        <w:rPr>
          <w:rFonts w:ascii="Calibri" w:hAnsi="Calibri"/>
          <w:color w:val="0D0D0D"/>
          <w:sz w:val="22"/>
          <w:szCs w:val="22"/>
        </w:rPr>
        <w:t>tywnych sposobów żywieniowych; h</w:t>
      </w:r>
      <w:r w:rsidR="00D52212">
        <w:rPr>
          <w:rFonts w:ascii="Calibri" w:hAnsi="Calibri"/>
          <w:color w:val="0D0D0D"/>
          <w:sz w:val="22"/>
          <w:szCs w:val="22"/>
        </w:rPr>
        <w:t>igiena pomaga zachować zdrowie .Innowacja ma charakter interdyscyplinarny ,</w:t>
      </w:r>
      <w:r w:rsidR="00EA6647">
        <w:rPr>
          <w:rFonts w:ascii="Calibri" w:hAnsi="Calibri"/>
          <w:color w:val="0D0D0D"/>
          <w:sz w:val="22"/>
          <w:szCs w:val="22"/>
        </w:rPr>
        <w:t>traktując problem zdrowego trybu</w:t>
      </w:r>
      <w:r w:rsidR="00D52212">
        <w:rPr>
          <w:rFonts w:ascii="Calibri" w:hAnsi="Calibri"/>
          <w:color w:val="0D0D0D"/>
          <w:sz w:val="22"/>
          <w:szCs w:val="22"/>
        </w:rPr>
        <w:t xml:space="preserve"> życia całościowo.</w:t>
      </w:r>
    </w:p>
    <w:p w:rsidR="009474E1" w:rsidRPr="009474E1" w:rsidRDefault="00FF2461" w:rsidP="009474E1">
      <w:pPr>
        <w:rPr>
          <w:rFonts w:ascii="Calibri" w:hAnsi="Calibri"/>
          <w:b/>
          <w:sz w:val="22"/>
          <w:szCs w:val="22"/>
        </w:rPr>
      </w:pPr>
      <w:r w:rsidRPr="00CB2307">
        <w:rPr>
          <w:rFonts w:ascii="Calibri" w:hAnsi="Calibri"/>
          <w:b/>
          <w:i/>
          <w:color w:val="0D0D0D"/>
          <w:sz w:val="22"/>
          <w:szCs w:val="22"/>
          <w:u w:val="single"/>
        </w:rPr>
        <w:t xml:space="preserve"> </w:t>
      </w:r>
      <w:r w:rsidR="0083215C" w:rsidRPr="00CB2307">
        <w:rPr>
          <w:rFonts w:ascii="Calibri" w:hAnsi="Calibri"/>
          <w:b/>
          <w:i/>
          <w:color w:val="0D0D0D"/>
          <w:sz w:val="22"/>
          <w:szCs w:val="22"/>
          <w:u w:val="single"/>
        </w:rPr>
        <w:t>INNOWACJA PEDAGOGICZNA PT.</w:t>
      </w:r>
      <w:r w:rsidR="009474E1" w:rsidRPr="00B91257">
        <w:rPr>
          <w:b/>
        </w:rPr>
        <w:t xml:space="preserve"> </w:t>
      </w:r>
      <w:r w:rsidR="009474E1">
        <w:rPr>
          <w:rFonts w:ascii="Calibri" w:hAnsi="Calibri"/>
          <w:b/>
          <w:sz w:val="22"/>
          <w:szCs w:val="22"/>
        </w:rPr>
        <w:t xml:space="preserve">„Przygoda z teatrem </w:t>
      </w:r>
      <w:r w:rsidR="009474E1" w:rsidRPr="009474E1">
        <w:rPr>
          <w:rFonts w:ascii="Calibri" w:hAnsi="Calibri"/>
          <w:b/>
          <w:sz w:val="22"/>
          <w:szCs w:val="22"/>
        </w:rPr>
        <w:t>”</w:t>
      </w:r>
    </w:p>
    <w:p w:rsidR="009474E1" w:rsidRPr="009474E1" w:rsidRDefault="006214D4" w:rsidP="006214D4">
      <w:pPr>
        <w:jc w:val="both"/>
        <w:rPr>
          <w:rFonts w:ascii="Calibri" w:hAnsi="Calibri"/>
          <w:sz w:val="22"/>
          <w:szCs w:val="22"/>
        </w:rPr>
      </w:pPr>
      <w:r>
        <w:rPr>
          <w:rFonts w:ascii="Calibri" w:hAnsi="Calibri"/>
          <w:sz w:val="22"/>
          <w:szCs w:val="22"/>
        </w:rPr>
        <w:t xml:space="preserve">          </w:t>
      </w:r>
      <w:r w:rsidR="009474E1" w:rsidRPr="009474E1">
        <w:rPr>
          <w:rFonts w:ascii="Calibri" w:hAnsi="Calibri"/>
          <w:sz w:val="22"/>
          <w:szCs w:val="22"/>
        </w:rPr>
        <w:t>Innowacja pedagogicz</w:t>
      </w:r>
      <w:r w:rsidR="009474E1">
        <w:rPr>
          <w:rFonts w:ascii="Calibri" w:hAnsi="Calibri"/>
          <w:sz w:val="22"/>
          <w:szCs w:val="22"/>
        </w:rPr>
        <w:t>ne „Przygoda z teatrem” zost</w:t>
      </w:r>
      <w:r w:rsidR="009474E1" w:rsidRPr="009474E1">
        <w:rPr>
          <w:rFonts w:ascii="Calibri" w:hAnsi="Calibri"/>
          <w:sz w:val="22"/>
          <w:szCs w:val="22"/>
        </w:rPr>
        <w:t>a</w:t>
      </w:r>
      <w:r w:rsidR="009474E1">
        <w:rPr>
          <w:rFonts w:ascii="Calibri" w:hAnsi="Calibri"/>
          <w:sz w:val="22"/>
          <w:szCs w:val="22"/>
        </w:rPr>
        <w:t>ła</w:t>
      </w:r>
      <w:r w:rsidR="00EA6647">
        <w:rPr>
          <w:rFonts w:ascii="Calibri" w:hAnsi="Calibri"/>
          <w:sz w:val="22"/>
          <w:szCs w:val="22"/>
        </w:rPr>
        <w:t xml:space="preserve"> zaprojektowana na okres 3 lat</w:t>
      </w:r>
      <w:r w:rsidR="009474E1">
        <w:rPr>
          <w:rFonts w:ascii="Calibri" w:hAnsi="Calibri"/>
          <w:sz w:val="22"/>
          <w:szCs w:val="22"/>
        </w:rPr>
        <w:t>. S</w:t>
      </w:r>
      <w:r w:rsidR="00EA6647">
        <w:rPr>
          <w:rFonts w:ascii="Calibri" w:hAnsi="Calibri"/>
          <w:sz w:val="22"/>
          <w:szCs w:val="22"/>
        </w:rPr>
        <w:t>tawiała</w:t>
      </w:r>
      <w:r w:rsidR="009474E1" w:rsidRPr="009474E1">
        <w:rPr>
          <w:rFonts w:ascii="Calibri" w:hAnsi="Calibri"/>
          <w:sz w:val="22"/>
          <w:szCs w:val="22"/>
        </w:rPr>
        <w:t xml:space="preserve"> </w:t>
      </w:r>
      <w:r>
        <w:rPr>
          <w:rFonts w:ascii="Calibri" w:hAnsi="Calibri"/>
          <w:sz w:val="22"/>
          <w:szCs w:val="22"/>
        </w:rPr>
        <w:t xml:space="preserve">sobie za cel </w:t>
      </w:r>
      <w:r w:rsidR="009474E1" w:rsidRPr="009474E1">
        <w:rPr>
          <w:rFonts w:ascii="Calibri" w:hAnsi="Calibri"/>
          <w:sz w:val="22"/>
          <w:szCs w:val="22"/>
        </w:rPr>
        <w:t>wychowanie młodego człowieka, który czuje się odpowiedzialny za świat, w którym żyje, potrafi oceniać swoje możliwości i dąży do ich poszerzenia. Obejmowała klasy III-VI</w:t>
      </w:r>
    </w:p>
    <w:p w:rsidR="00EA6647" w:rsidRPr="009474E1" w:rsidRDefault="009474E1" w:rsidP="009474E1">
      <w:pPr>
        <w:rPr>
          <w:rFonts w:ascii="Calibri" w:hAnsi="Calibri"/>
          <w:sz w:val="22"/>
          <w:szCs w:val="22"/>
        </w:rPr>
      </w:pPr>
      <w:r w:rsidRPr="009474E1">
        <w:rPr>
          <w:rFonts w:ascii="Calibri" w:hAnsi="Calibri"/>
          <w:sz w:val="22"/>
          <w:szCs w:val="22"/>
        </w:rPr>
        <w:t>Cele innowacji:</w:t>
      </w:r>
      <w:r w:rsidR="005B180D">
        <w:rPr>
          <w:rFonts w:ascii="Calibri" w:hAnsi="Calibri"/>
          <w:sz w:val="22"/>
          <w:szCs w:val="22"/>
        </w:rPr>
        <w:t xml:space="preserve"> </w:t>
      </w:r>
      <w:r w:rsidRPr="009474E1">
        <w:rPr>
          <w:rFonts w:ascii="Calibri" w:hAnsi="Calibri"/>
          <w:sz w:val="22"/>
          <w:szCs w:val="22"/>
        </w:rPr>
        <w:t>pokonanie bariery nieśmiałości, rozbudzenie aktywności twórczej</w:t>
      </w:r>
      <w:r w:rsidR="005B180D">
        <w:rPr>
          <w:rFonts w:ascii="Calibri" w:hAnsi="Calibri"/>
          <w:sz w:val="22"/>
          <w:szCs w:val="22"/>
        </w:rPr>
        <w:t xml:space="preserve"> </w:t>
      </w:r>
      <w:r w:rsidRPr="009474E1">
        <w:rPr>
          <w:rFonts w:ascii="Calibri" w:hAnsi="Calibri"/>
          <w:sz w:val="22"/>
          <w:szCs w:val="22"/>
        </w:rPr>
        <w:t>,umiejętna praca w zespole,</w:t>
      </w:r>
      <w:r w:rsidR="005B180D">
        <w:rPr>
          <w:rFonts w:ascii="Calibri" w:hAnsi="Calibri"/>
          <w:sz w:val="22"/>
          <w:szCs w:val="22"/>
        </w:rPr>
        <w:t xml:space="preserve"> </w:t>
      </w:r>
      <w:r w:rsidRPr="009474E1">
        <w:rPr>
          <w:rFonts w:ascii="Calibri" w:hAnsi="Calibri"/>
          <w:sz w:val="22"/>
          <w:szCs w:val="22"/>
        </w:rPr>
        <w:t xml:space="preserve">rozwijanie zainteresowań </w:t>
      </w:r>
      <w:r w:rsidRPr="009474E1">
        <w:rPr>
          <w:rFonts w:ascii="Calibri" w:hAnsi="Calibri"/>
          <w:sz w:val="22"/>
          <w:szCs w:val="22"/>
        </w:rPr>
        <w:lastRenderedPageBreak/>
        <w:t>czytelniczych i teatralny</w:t>
      </w:r>
      <w:r>
        <w:rPr>
          <w:rFonts w:ascii="Calibri" w:hAnsi="Calibri"/>
          <w:sz w:val="22"/>
          <w:szCs w:val="22"/>
        </w:rPr>
        <w:t>ch.</w:t>
      </w:r>
      <w:r w:rsidR="00EA6647">
        <w:rPr>
          <w:rFonts w:ascii="Calibri" w:hAnsi="Calibri"/>
          <w:sz w:val="22"/>
          <w:szCs w:val="22"/>
        </w:rPr>
        <w:t xml:space="preserve"> </w:t>
      </w:r>
      <w:r w:rsidRPr="009474E1">
        <w:rPr>
          <w:rFonts w:ascii="Calibri" w:hAnsi="Calibri"/>
          <w:sz w:val="22"/>
          <w:szCs w:val="22"/>
        </w:rPr>
        <w:t>Zgodnie z założeniem innowacji było otwarcie na świat dźwięków, kształtów i wyobraźni. Rozwój aktywności intelektualnej, odwoła</w:t>
      </w:r>
      <w:r w:rsidR="00D97125">
        <w:rPr>
          <w:rFonts w:ascii="Calibri" w:hAnsi="Calibri"/>
          <w:sz w:val="22"/>
          <w:szCs w:val="22"/>
        </w:rPr>
        <w:t>nie się do sfery emocjonalnej.  Pierwszy rok</w:t>
      </w:r>
      <w:r w:rsidRPr="009474E1">
        <w:rPr>
          <w:rFonts w:ascii="Calibri" w:hAnsi="Calibri"/>
          <w:sz w:val="22"/>
          <w:szCs w:val="22"/>
        </w:rPr>
        <w:t xml:space="preserve"> r</w:t>
      </w:r>
      <w:r>
        <w:rPr>
          <w:rFonts w:ascii="Calibri" w:hAnsi="Calibri"/>
          <w:sz w:val="22"/>
          <w:szCs w:val="22"/>
        </w:rPr>
        <w:t xml:space="preserve">ealizacji innowacji </w:t>
      </w:r>
      <w:r w:rsidR="00D97125">
        <w:rPr>
          <w:rFonts w:ascii="Calibri" w:hAnsi="Calibri"/>
          <w:sz w:val="22"/>
          <w:szCs w:val="22"/>
        </w:rPr>
        <w:t>to gry</w:t>
      </w:r>
      <w:r w:rsidRPr="009474E1">
        <w:rPr>
          <w:rFonts w:ascii="Calibri" w:hAnsi="Calibri"/>
          <w:sz w:val="22"/>
          <w:szCs w:val="22"/>
        </w:rPr>
        <w:t xml:space="preserve"> i zabaw</w:t>
      </w:r>
      <w:r w:rsidR="00D97125">
        <w:rPr>
          <w:rFonts w:ascii="Calibri" w:hAnsi="Calibri"/>
          <w:sz w:val="22"/>
          <w:szCs w:val="22"/>
        </w:rPr>
        <w:t>y</w:t>
      </w:r>
      <w:r w:rsidRPr="009474E1">
        <w:rPr>
          <w:rFonts w:ascii="Calibri" w:hAnsi="Calibri"/>
          <w:sz w:val="22"/>
          <w:szCs w:val="22"/>
        </w:rPr>
        <w:t>, które stanowiły doskonały środek stymuluj</w:t>
      </w:r>
      <w:r w:rsidR="00D97125">
        <w:rPr>
          <w:rFonts w:ascii="Calibri" w:hAnsi="Calibri"/>
          <w:sz w:val="22"/>
          <w:szCs w:val="22"/>
        </w:rPr>
        <w:t>ący aktywność twórczą, pobudzały i rozwijały</w:t>
      </w:r>
      <w:r w:rsidRPr="009474E1">
        <w:rPr>
          <w:rFonts w:ascii="Calibri" w:hAnsi="Calibri"/>
          <w:sz w:val="22"/>
          <w:szCs w:val="22"/>
        </w:rPr>
        <w:t xml:space="preserve"> wszystkie sfery osobowości: intelekt, rozwój psychiczny, społeczny i fizyczny. W drugim roku realizowanej</w:t>
      </w:r>
      <w:r w:rsidR="00D97125">
        <w:rPr>
          <w:rFonts w:ascii="Calibri" w:hAnsi="Calibri"/>
          <w:sz w:val="22"/>
          <w:szCs w:val="22"/>
        </w:rPr>
        <w:t xml:space="preserve"> innowacji pedagogicznej położono</w:t>
      </w:r>
      <w:r w:rsidRPr="009474E1">
        <w:rPr>
          <w:rFonts w:ascii="Calibri" w:hAnsi="Calibri"/>
          <w:sz w:val="22"/>
          <w:szCs w:val="22"/>
        </w:rPr>
        <w:t xml:space="preserve"> nacisk na słowo żywe, mówione i słyszane. Uczniowie z wielkim zaangażowaniem i bez żadnych oporów brali udział w</w:t>
      </w:r>
      <w:r w:rsidR="00D97125">
        <w:rPr>
          <w:rFonts w:ascii="Calibri" w:hAnsi="Calibri"/>
          <w:sz w:val="22"/>
          <w:szCs w:val="22"/>
        </w:rPr>
        <w:t xml:space="preserve"> szkolnych przedstawieniach. W trzecim roku  zapewniono</w:t>
      </w:r>
      <w:r w:rsidRPr="009474E1">
        <w:rPr>
          <w:rFonts w:ascii="Calibri" w:hAnsi="Calibri"/>
          <w:sz w:val="22"/>
          <w:szCs w:val="22"/>
        </w:rPr>
        <w:t xml:space="preserve"> dzieciom aktywne spędzenie czasu w szkole, miłą nauk</w:t>
      </w:r>
      <w:r w:rsidR="00D97125">
        <w:rPr>
          <w:rFonts w:ascii="Calibri" w:hAnsi="Calibri"/>
          <w:sz w:val="22"/>
          <w:szCs w:val="22"/>
        </w:rPr>
        <w:t>ę połączoną z rozrywką, rozwijanie w nich umiejętności</w:t>
      </w:r>
      <w:r w:rsidRPr="009474E1">
        <w:rPr>
          <w:rFonts w:ascii="Calibri" w:hAnsi="Calibri"/>
          <w:sz w:val="22"/>
          <w:szCs w:val="22"/>
        </w:rPr>
        <w:t xml:space="preserve"> twórczego myślenia i działania. Zostały wystawione przez „małych aktorów” sztuki:„</w:t>
      </w:r>
      <w:r w:rsidR="00D97125">
        <w:rPr>
          <w:rFonts w:ascii="Calibri" w:hAnsi="Calibri"/>
          <w:sz w:val="22"/>
          <w:szCs w:val="22"/>
        </w:rPr>
        <w:t xml:space="preserve"> </w:t>
      </w:r>
      <w:r w:rsidRPr="009474E1">
        <w:rPr>
          <w:rFonts w:ascii="Calibri" w:hAnsi="Calibri"/>
          <w:sz w:val="22"/>
          <w:szCs w:val="22"/>
        </w:rPr>
        <w:t>Szewczyk Dratewka”</w:t>
      </w:r>
      <w:r w:rsidR="00D97125">
        <w:rPr>
          <w:rFonts w:ascii="Calibri" w:hAnsi="Calibri"/>
          <w:sz w:val="22"/>
          <w:szCs w:val="22"/>
        </w:rPr>
        <w:t xml:space="preserve"> ,”</w:t>
      </w:r>
      <w:r w:rsidRPr="009474E1">
        <w:rPr>
          <w:rFonts w:ascii="Calibri" w:hAnsi="Calibri"/>
          <w:sz w:val="22"/>
          <w:szCs w:val="22"/>
        </w:rPr>
        <w:t>Jasełka</w:t>
      </w:r>
      <w:r w:rsidR="00D97125">
        <w:rPr>
          <w:rFonts w:ascii="Calibri" w:hAnsi="Calibri"/>
          <w:sz w:val="22"/>
          <w:szCs w:val="22"/>
        </w:rPr>
        <w:t xml:space="preserve">”, </w:t>
      </w:r>
      <w:r w:rsidRPr="009474E1">
        <w:rPr>
          <w:rFonts w:ascii="Calibri" w:hAnsi="Calibri"/>
          <w:sz w:val="22"/>
          <w:szCs w:val="22"/>
        </w:rPr>
        <w:t>„Jaś i Małgosia”</w:t>
      </w:r>
      <w:r w:rsidR="00D97125">
        <w:rPr>
          <w:rFonts w:ascii="Calibri" w:hAnsi="Calibri"/>
          <w:sz w:val="22"/>
          <w:szCs w:val="22"/>
        </w:rPr>
        <w:t>,</w:t>
      </w:r>
      <w:r w:rsidRPr="009474E1">
        <w:rPr>
          <w:rFonts w:ascii="Calibri" w:hAnsi="Calibri"/>
          <w:sz w:val="22"/>
          <w:szCs w:val="22"/>
        </w:rPr>
        <w:t xml:space="preserve"> „Królewna Śnieżka”</w:t>
      </w:r>
      <w:r w:rsidR="00D97125">
        <w:rPr>
          <w:rFonts w:ascii="Calibri" w:hAnsi="Calibri"/>
          <w:sz w:val="22"/>
          <w:szCs w:val="22"/>
        </w:rPr>
        <w:t>,</w:t>
      </w:r>
      <w:r w:rsidRPr="009474E1">
        <w:rPr>
          <w:rFonts w:ascii="Calibri" w:hAnsi="Calibri"/>
          <w:sz w:val="22"/>
          <w:szCs w:val="22"/>
        </w:rPr>
        <w:t xml:space="preserve"> „Kopciuszek”</w:t>
      </w:r>
      <w:r w:rsidR="00D97125">
        <w:rPr>
          <w:rFonts w:ascii="Calibri" w:hAnsi="Calibri"/>
          <w:sz w:val="22"/>
          <w:szCs w:val="22"/>
        </w:rPr>
        <w:t>,</w:t>
      </w:r>
      <w:r w:rsidRPr="009474E1">
        <w:rPr>
          <w:rFonts w:ascii="Calibri" w:hAnsi="Calibri"/>
          <w:sz w:val="22"/>
          <w:szCs w:val="22"/>
        </w:rPr>
        <w:t xml:space="preserve"> „Czerwony Kapturek szuka księcia”</w:t>
      </w:r>
      <w:r w:rsidR="00D97125">
        <w:rPr>
          <w:rFonts w:ascii="Calibri" w:hAnsi="Calibri"/>
          <w:sz w:val="22"/>
          <w:szCs w:val="22"/>
        </w:rPr>
        <w:t>.</w:t>
      </w:r>
    </w:p>
    <w:p w:rsidR="002C5136" w:rsidRPr="002C5136" w:rsidRDefault="009652B3" w:rsidP="002C5136">
      <w:pPr>
        <w:pStyle w:val="Bezodstpw"/>
        <w:rPr>
          <w:b/>
          <w:sz w:val="24"/>
          <w:szCs w:val="24"/>
        </w:rPr>
      </w:pPr>
      <w:r w:rsidRPr="002C5136">
        <w:rPr>
          <w:b/>
          <w:sz w:val="24"/>
          <w:szCs w:val="24"/>
        </w:rPr>
        <w:t>Gimnazjum</w:t>
      </w:r>
    </w:p>
    <w:p w:rsidR="005B180D" w:rsidRPr="002C5136" w:rsidRDefault="0076201B" w:rsidP="002C5136">
      <w:pPr>
        <w:pStyle w:val="Bezodstpw"/>
        <w:rPr>
          <w:b/>
        </w:rPr>
      </w:pPr>
      <w:r w:rsidRPr="002C5136">
        <w:rPr>
          <w:b/>
          <w:i/>
          <w:color w:val="0D0D0D"/>
          <w:u w:val="single"/>
        </w:rPr>
        <w:t>INNOWACJA PEDAGOGICZNA PT</w:t>
      </w:r>
      <w:r w:rsidRPr="002C5136">
        <w:rPr>
          <w:b/>
          <w:u w:val="single"/>
        </w:rPr>
        <w:t xml:space="preserve"> „</w:t>
      </w:r>
      <w:r w:rsidR="00B114CF" w:rsidRPr="002C5136">
        <w:rPr>
          <w:b/>
        </w:rPr>
        <w:t xml:space="preserve">Formy teatralne w nauczaniu języka polskiego”. </w:t>
      </w:r>
    </w:p>
    <w:p w:rsidR="002C5136" w:rsidRDefault="005B180D" w:rsidP="002C5136">
      <w:pPr>
        <w:pStyle w:val="Bezodstpw"/>
        <w:rPr>
          <w:b/>
        </w:rPr>
      </w:pPr>
      <w:r>
        <w:rPr>
          <w:b/>
        </w:rPr>
        <w:t xml:space="preserve">               </w:t>
      </w:r>
      <w:r w:rsidR="0046087E">
        <w:t>W trakcie wdrażanej innowacji wykorzystano  różne</w:t>
      </w:r>
      <w:r w:rsidR="0046087E" w:rsidRPr="00B114CF">
        <w:t xml:space="preserve"> form</w:t>
      </w:r>
      <w:r w:rsidR="0046087E">
        <w:t>y</w:t>
      </w:r>
      <w:r w:rsidR="0046087E" w:rsidRPr="00B114CF">
        <w:t xml:space="preserve"> i metod</w:t>
      </w:r>
      <w:r w:rsidR="0046087E">
        <w:t>y</w:t>
      </w:r>
      <w:r w:rsidR="0046087E" w:rsidRPr="00B114CF">
        <w:t xml:space="preserve"> pracy: burza mózgów, dyskusja, plakat, debata, inscenizacja</w:t>
      </w:r>
      <w:r w:rsidR="0046087E">
        <w:t xml:space="preserve">, metoda projektu. Prezentowane </w:t>
      </w:r>
      <w:r w:rsidR="0046087E" w:rsidRPr="00B114CF">
        <w:t xml:space="preserve"> uczniom  teksty kultury związane </w:t>
      </w:r>
      <w:r w:rsidR="0046087E">
        <w:t xml:space="preserve">były </w:t>
      </w:r>
      <w:r w:rsidR="0046087E" w:rsidRPr="00B114CF">
        <w:t>z analizowanymi motywami , reprezentaty</w:t>
      </w:r>
      <w:r w:rsidR="0046087E">
        <w:t>wne dla różnych gatunków sztuki. B</w:t>
      </w:r>
      <w:r w:rsidR="0046087E" w:rsidRPr="00B114CF">
        <w:t xml:space="preserve">yły to fragmenty muzyki klasycznej i współczesnej, reprodukcje dzieł sztuki, fragmenty sztuk teatralnych realizowanych przez Teatr Telewizji i wybrane fragmenty filmów fabularnych. </w:t>
      </w:r>
      <w:r w:rsidR="0046087E">
        <w:t>Z</w:t>
      </w:r>
      <w:r w:rsidR="0046087E" w:rsidRPr="00B114CF">
        <w:t xml:space="preserve">adaniem </w:t>
      </w:r>
      <w:r w:rsidR="0046087E">
        <w:t xml:space="preserve">nauczyciela było </w:t>
      </w:r>
      <w:r w:rsidR="0046087E" w:rsidRPr="00B114CF">
        <w:t xml:space="preserve"> pogłębienie wiedzy uczniów na temat dzieła literackiego poprzez ich aktywny udział w twórczym przekształcaniu tekstu. Ma to istotny wpływ na praktyczne umiejętności analizy i interpretacji tekstów kultury. Uczniowie</w:t>
      </w:r>
      <w:r w:rsidR="0046087E">
        <w:t xml:space="preserve"> samodzielnie i świadomie tworzyli</w:t>
      </w:r>
      <w:r w:rsidR="0046087E" w:rsidRPr="00B114CF">
        <w:t xml:space="preserve"> własne teksty kultury.</w:t>
      </w:r>
      <w:r w:rsidR="00EA6647">
        <w:t xml:space="preserve"> </w:t>
      </w:r>
      <w:r w:rsidR="0046087E" w:rsidRPr="00B114CF">
        <w:t xml:space="preserve">Na zajęciach koła teatralnego i koła języka polskiego przygotowali w zespołach prezentacje multimedialne. Zostały one przez uczniów zaprezentowane i omówione na lekcjach języka polskiego w poszczególnych klasach. W ramach ćwiczeń w przekształcaniu tekstu uczniowie wzięli udział w V edycji Wojewódzkiego Konkursu Krajoznawczego „Poznaję Ojcowiznę Kresową – Orlęta Lwowskie”. Na bazie dokumentów z epoki, listów, pamiętników stworzyli własne prace literackie, co zaowocowało wysokimi osiągnięciami: wyróżnienie, drugie i pierwsze miejsce. </w:t>
      </w:r>
      <w:r>
        <w:t xml:space="preserve"> W ram</w:t>
      </w:r>
      <w:r w:rsidR="00B114CF" w:rsidRPr="00B114CF">
        <w:t>ach przygotowania uroczystości pasowania na gimnazjalistów uczniów klas pierw</w:t>
      </w:r>
      <w:r w:rsidR="00965187">
        <w:t xml:space="preserve">szych, uczestnicy zajęć pod kierunkiem nauczyciela opracowali  scenariusz imprezy, </w:t>
      </w:r>
      <w:r w:rsidR="00B114CF" w:rsidRPr="00B114CF">
        <w:t>jego formę w konwencji kabaretu i przeprowadzili całość.</w:t>
      </w:r>
    </w:p>
    <w:p w:rsidR="00965187" w:rsidRPr="000B61B6" w:rsidRDefault="00B114CF" w:rsidP="002C5136">
      <w:pPr>
        <w:pStyle w:val="Bezodstpw"/>
        <w:rPr>
          <w:b/>
          <w:sz w:val="24"/>
          <w:szCs w:val="24"/>
        </w:rPr>
      </w:pPr>
      <w:r w:rsidRPr="00CB2307">
        <w:rPr>
          <w:b/>
          <w:i/>
          <w:color w:val="0D0D0D"/>
          <w:u w:val="single"/>
        </w:rPr>
        <w:t>INNOWACJA PEDAGOGICZNA PT</w:t>
      </w:r>
      <w:r w:rsidRPr="00CB2307">
        <w:rPr>
          <w:b/>
          <w:u w:val="single"/>
        </w:rPr>
        <w:t xml:space="preserve"> </w:t>
      </w:r>
      <w:r w:rsidRPr="00B114CF">
        <w:rPr>
          <w:b/>
        </w:rPr>
        <w:t>„ Mieszkańcy Łęknicy są różni” .</w:t>
      </w:r>
    </w:p>
    <w:p w:rsidR="00B114CF" w:rsidRPr="00B114CF" w:rsidRDefault="00965187" w:rsidP="00B114CF">
      <w:pPr>
        <w:rPr>
          <w:rFonts w:ascii="Calibri" w:hAnsi="Calibri"/>
          <w:b/>
          <w:sz w:val="22"/>
          <w:szCs w:val="22"/>
        </w:rPr>
      </w:pPr>
      <w:r>
        <w:rPr>
          <w:rFonts w:ascii="Calibri" w:hAnsi="Calibri"/>
          <w:b/>
          <w:sz w:val="22"/>
          <w:szCs w:val="22"/>
        </w:rPr>
        <w:t xml:space="preserve">           </w:t>
      </w:r>
      <w:r>
        <w:rPr>
          <w:rFonts w:ascii="Calibri" w:hAnsi="Calibri"/>
          <w:sz w:val="22"/>
          <w:szCs w:val="22"/>
        </w:rPr>
        <w:t xml:space="preserve">Innowacja była </w:t>
      </w:r>
      <w:r w:rsidR="00B114CF" w:rsidRPr="00B114CF">
        <w:rPr>
          <w:rFonts w:ascii="Calibri" w:hAnsi="Calibri"/>
          <w:sz w:val="22"/>
          <w:szCs w:val="22"/>
        </w:rPr>
        <w:t xml:space="preserve"> realizowana na zajęciach dodatkowych z języka niemieckieg</w:t>
      </w:r>
      <w:r>
        <w:rPr>
          <w:rFonts w:ascii="Calibri" w:hAnsi="Calibri"/>
          <w:sz w:val="22"/>
          <w:szCs w:val="22"/>
        </w:rPr>
        <w:t xml:space="preserve">o </w:t>
      </w:r>
      <w:r w:rsidR="00B114CF" w:rsidRPr="00B114CF">
        <w:rPr>
          <w:rFonts w:ascii="Calibri" w:hAnsi="Calibri"/>
          <w:sz w:val="22"/>
          <w:szCs w:val="22"/>
        </w:rPr>
        <w:t xml:space="preserve"> w pierwszym i drugim semestrze roku szkolnego 2012\13.</w:t>
      </w:r>
    </w:p>
    <w:p w:rsidR="00B114CF" w:rsidRPr="00B114CF" w:rsidRDefault="00965187" w:rsidP="00B114CF">
      <w:pPr>
        <w:rPr>
          <w:rFonts w:ascii="Calibri" w:hAnsi="Calibri"/>
          <w:sz w:val="22"/>
          <w:szCs w:val="22"/>
        </w:rPr>
      </w:pPr>
      <w:r>
        <w:rPr>
          <w:rFonts w:ascii="Calibri" w:hAnsi="Calibri"/>
          <w:sz w:val="22"/>
          <w:szCs w:val="22"/>
        </w:rPr>
        <w:t>U</w:t>
      </w:r>
      <w:r w:rsidR="00B114CF" w:rsidRPr="00B114CF">
        <w:rPr>
          <w:rFonts w:ascii="Calibri" w:hAnsi="Calibri"/>
          <w:sz w:val="22"/>
          <w:szCs w:val="22"/>
        </w:rPr>
        <w:t>czniowie realizowali następujące zadania</w:t>
      </w:r>
      <w:r w:rsidR="005B180D">
        <w:rPr>
          <w:rFonts w:ascii="Calibri" w:hAnsi="Calibri"/>
          <w:sz w:val="22"/>
          <w:szCs w:val="22"/>
        </w:rPr>
        <w:t xml:space="preserve"> </w:t>
      </w:r>
      <w:r w:rsidR="00B114CF" w:rsidRPr="00B114CF">
        <w:rPr>
          <w:rFonts w:ascii="Calibri" w:hAnsi="Calibri"/>
          <w:sz w:val="22"/>
          <w:szCs w:val="22"/>
        </w:rPr>
        <w:t xml:space="preserve">:przygotowanie Interviev  </w:t>
      </w:r>
      <w:r>
        <w:rPr>
          <w:rFonts w:ascii="Calibri" w:hAnsi="Calibri"/>
          <w:sz w:val="22"/>
          <w:szCs w:val="22"/>
        </w:rPr>
        <w:t>;</w:t>
      </w:r>
      <w:r w:rsidR="00B114CF" w:rsidRPr="00B114CF">
        <w:rPr>
          <w:rFonts w:ascii="Calibri" w:hAnsi="Calibri"/>
          <w:sz w:val="22"/>
          <w:szCs w:val="22"/>
        </w:rPr>
        <w:t>utworzenie listy pytań po niemiecku</w:t>
      </w:r>
      <w:r>
        <w:rPr>
          <w:rFonts w:ascii="Calibri" w:hAnsi="Calibri"/>
          <w:sz w:val="22"/>
          <w:szCs w:val="22"/>
        </w:rPr>
        <w:t>;</w:t>
      </w:r>
      <w:r w:rsidR="005B180D">
        <w:rPr>
          <w:rFonts w:ascii="Calibri" w:hAnsi="Calibri"/>
          <w:sz w:val="22"/>
          <w:szCs w:val="22"/>
        </w:rPr>
        <w:t xml:space="preserve"> </w:t>
      </w:r>
      <w:r w:rsidR="00B114CF" w:rsidRPr="00B114CF">
        <w:rPr>
          <w:rFonts w:ascii="Calibri" w:hAnsi="Calibri"/>
          <w:sz w:val="22"/>
          <w:szCs w:val="22"/>
        </w:rPr>
        <w:t>odmiana czasowników modalnych</w:t>
      </w:r>
      <w:r>
        <w:rPr>
          <w:rFonts w:ascii="Calibri" w:hAnsi="Calibri"/>
          <w:sz w:val="22"/>
          <w:szCs w:val="22"/>
        </w:rPr>
        <w:t>;</w:t>
      </w:r>
    </w:p>
    <w:p w:rsidR="00B114CF" w:rsidRPr="00B114CF" w:rsidRDefault="00B114CF" w:rsidP="00B114CF">
      <w:pPr>
        <w:rPr>
          <w:rFonts w:ascii="Calibri" w:hAnsi="Calibri"/>
          <w:sz w:val="22"/>
          <w:szCs w:val="22"/>
        </w:rPr>
      </w:pPr>
      <w:r w:rsidRPr="00B114CF">
        <w:rPr>
          <w:rFonts w:ascii="Calibri" w:hAnsi="Calibri"/>
          <w:sz w:val="22"/>
          <w:szCs w:val="22"/>
        </w:rPr>
        <w:t>odmiana czasowników nieregularnych</w:t>
      </w:r>
      <w:r w:rsidR="00965187">
        <w:rPr>
          <w:rFonts w:ascii="Calibri" w:hAnsi="Calibri"/>
          <w:sz w:val="22"/>
          <w:szCs w:val="22"/>
        </w:rPr>
        <w:t>;</w:t>
      </w:r>
      <w:r w:rsidR="005B180D">
        <w:rPr>
          <w:rFonts w:ascii="Calibri" w:hAnsi="Calibri"/>
          <w:sz w:val="22"/>
          <w:szCs w:val="22"/>
        </w:rPr>
        <w:t xml:space="preserve"> </w:t>
      </w:r>
      <w:r w:rsidRPr="00B114CF">
        <w:rPr>
          <w:rFonts w:ascii="Calibri" w:hAnsi="Calibri"/>
          <w:sz w:val="22"/>
          <w:szCs w:val="22"/>
        </w:rPr>
        <w:t>opracowanie ankiety , pytań do osób biorących udział w innowacji</w:t>
      </w:r>
      <w:r w:rsidR="00965187">
        <w:rPr>
          <w:rFonts w:ascii="Calibri" w:hAnsi="Calibri"/>
          <w:sz w:val="22"/>
          <w:szCs w:val="22"/>
        </w:rPr>
        <w:t>;</w:t>
      </w:r>
      <w:r w:rsidR="005B180D">
        <w:rPr>
          <w:rFonts w:ascii="Calibri" w:hAnsi="Calibri"/>
          <w:sz w:val="22"/>
          <w:szCs w:val="22"/>
        </w:rPr>
        <w:t xml:space="preserve"> </w:t>
      </w:r>
      <w:r w:rsidRPr="00B114CF">
        <w:rPr>
          <w:rFonts w:ascii="Calibri" w:hAnsi="Calibri"/>
          <w:sz w:val="22"/>
          <w:szCs w:val="22"/>
        </w:rPr>
        <w:t>zgromadzenie słownictwa do materiału leksykalnego</w:t>
      </w:r>
      <w:r w:rsidR="00965187">
        <w:rPr>
          <w:rFonts w:ascii="Calibri" w:hAnsi="Calibri"/>
          <w:sz w:val="22"/>
          <w:szCs w:val="22"/>
        </w:rPr>
        <w:t>;</w:t>
      </w:r>
      <w:r w:rsidR="00EA6647">
        <w:rPr>
          <w:rFonts w:ascii="Calibri" w:hAnsi="Calibri"/>
          <w:sz w:val="22"/>
          <w:szCs w:val="22"/>
        </w:rPr>
        <w:t xml:space="preserve"> </w:t>
      </w:r>
      <w:r w:rsidRPr="00B114CF">
        <w:rPr>
          <w:rFonts w:ascii="Calibri" w:hAnsi="Calibri"/>
          <w:sz w:val="22"/>
          <w:szCs w:val="22"/>
        </w:rPr>
        <w:t>opracowanie strategii dzia</w:t>
      </w:r>
      <w:r w:rsidR="00965187">
        <w:rPr>
          <w:rFonts w:ascii="Calibri" w:hAnsi="Calibri"/>
          <w:sz w:val="22"/>
          <w:szCs w:val="22"/>
        </w:rPr>
        <w:t>ła</w:t>
      </w:r>
      <w:r w:rsidRPr="00B114CF">
        <w:rPr>
          <w:rFonts w:ascii="Calibri" w:hAnsi="Calibri"/>
          <w:sz w:val="22"/>
          <w:szCs w:val="22"/>
        </w:rPr>
        <w:t>nia na spotkaniu z uczniami pochodzenia tureckiego i bułgarskiego</w:t>
      </w:r>
      <w:r w:rsidR="00965187">
        <w:rPr>
          <w:rFonts w:ascii="Calibri" w:hAnsi="Calibri"/>
          <w:sz w:val="22"/>
          <w:szCs w:val="22"/>
        </w:rPr>
        <w:t>.</w:t>
      </w:r>
    </w:p>
    <w:p w:rsidR="00965187" w:rsidRDefault="0076201B" w:rsidP="00965187">
      <w:pPr>
        <w:jc w:val="both"/>
        <w:rPr>
          <w:rFonts w:ascii="Calibri" w:hAnsi="Calibri"/>
          <w:sz w:val="22"/>
          <w:szCs w:val="22"/>
        </w:rPr>
      </w:pPr>
      <w:r w:rsidRPr="00CB2307">
        <w:rPr>
          <w:rFonts w:ascii="Calibri" w:hAnsi="Calibri"/>
          <w:b/>
          <w:i/>
          <w:color w:val="0D0D0D"/>
          <w:sz w:val="22"/>
          <w:szCs w:val="22"/>
          <w:u w:val="single"/>
        </w:rPr>
        <w:t>INNOWACJA PEDAGOGICZNA PT</w:t>
      </w:r>
      <w:r w:rsidR="00B114CF" w:rsidRPr="007A2F3B">
        <w:rPr>
          <w:b/>
        </w:rPr>
        <w:t xml:space="preserve">„ </w:t>
      </w:r>
      <w:r w:rsidR="00B114CF" w:rsidRPr="00B114CF">
        <w:rPr>
          <w:rFonts w:ascii="Calibri" w:hAnsi="Calibri"/>
          <w:b/>
          <w:sz w:val="22"/>
          <w:szCs w:val="22"/>
        </w:rPr>
        <w:t>Łuk Mużakowa”</w:t>
      </w:r>
      <w:r w:rsidR="00965187">
        <w:rPr>
          <w:rFonts w:ascii="Calibri" w:hAnsi="Calibri"/>
          <w:b/>
          <w:sz w:val="22"/>
          <w:szCs w:val="22"/>
        </w:rPr>
        <w:t>.</w:t>
      </w:r>
      <w:r w:rsidR="00B114CF" w:rsidRPr="00B114CF">
        <w:rPr>
          <w:rFonts w:ascii="Calibri" w:hAnsi="Calibri"/>
          <w:sz w:val="22"/>
          <w:szCs w:val="22"/>
        </w:rPr>
        <w:t xml:space="preserve"> </w:t>
      </w:r>
    </w:p>
    <w:p w:rsidR="003374ED" w:rsidRPr="00965187" w:rsidRDefault="00965187" w:rsidP="00965187">
      <w:pPr>
        <w:jc w:val="both"/>
        <w:rPr>
          <w:rFonts w:ascii="Calibri" w:hAnsi="Calibri"/>
          <w:sz w:val="22"/>
          <w:szCs w:val="22"/>
        </w:rPr>
      </w:pPr>
      <w:r>
        <w:rPr>
          <w:rFonts w:ascii="Calibri" w:hAnsi="Calibri"/>
          <w:sz w:val="22"/>
          <w:szCs w:val="22"/>
        </w:rPr>
        <w:t xml:space="preserve">           Innowacja  </w:t>
      </w:r>
      <w:r w:rsidR="00B114CF" w:rsidRPr="00B114CF">
        <w:rPr>
          <w:rFonts w:ascii="Calibri" w:hAnsi="Calibri"/>
          <w:sz w:val="22"/>
          <w:szCs w:val="22"/>
        </w:rPr>
        <w:t>realizowana była w klasach II przez okres jednego roku. Celem innowacji było poznanie rzeźby  polodowcowej na przykładzie „Łuku Mużakowa” oraz zmian zachodzących w środowisku w wyniku gospodarczej działalności człowieka. Innowacja  realizowana była w ramach zajęć pozalekcyjnych, dla uczniów - jedna godzina co dwa tygodnie. Uczniowie podczas realizacji innowacji uczestniczyli w zajęciach terenowych (wycieczkach rowerowych i pieszych) do miejsc naturalnej rzeźby polodowcowej, a także rzeźby</w:t>
      </w:r>
      <w:r>
        <w:rPr>
          <w:rFonts w:ascii="Calibri" w:hAnsi="Calibri"/>
          <w:sz w:val="22"/>
          <w:szCs w:val="22"/>
        </w:rPr>
        <w:t>,</w:t>
      </w:r>
      <w:r w:rsidR="00B114CF" w:rsidRPr="00B114CF">
        <w:rPr>
          <w:rFonts w:ascii="Calibri" w:hAnsi="Calibri"/>
          <w:sz w:val="22"/>
          <w:szCs w:val="22"/>
        </w:rPr>
        <w:t xml:space="preserve"> która powstała w wyniku działalności gospodarczej człowieka.</w:t>
      </w:r>
      <w:r w:rsidR="007B0E79">
        <w:rPr>
          <w:rFonts w:ascii="Calibri" w:hAnsi="Calibri"/>
          <w:sz w:val="22"/>
          <w:szCs w:val="22"/>
        </w:rPr>
        <w:t xml:space="preserve"> </w:t>
      </w:r>
      <w:r w:rsidR="00B114CF" w:rsidRPr="007B0E79">
        <w:rPr>
          <w:rFonts w:ascii="Calibri" w:hAnsi="Calibri"/>
          <w:b/>
          <w:sz w:val="22"/>
          <w:szCs w:val="22"/>
        </w:rPr>
        <w:t>Wycieczki dydaktyczne</w:t>
      </w:r>
      <w:r w:rsidR="007B0E79">
        <w:rPr>
          <w:rFonts w:ascii="Calibri" w:hAnsi="Calibri"/>
          <w:sz w:val="22"/>
          <w:szCs w:val="22"/>
        </w:rPr>
        <w:t xml:space="preserve"> : p</w:t>
      </w:r>
      <w:r w:rsidR="00B114CF" w:rsidRPr="00B114CF">
        <w:rPr>
          <w:rFonts w:ascii="Calibri" w:hAnsi="Calibri"/>
          <w:sz w:val="22"/>
          <w:szCs w:val="22"/>
        </w:rPr>
        <w:t>o pojezierzu antropogenicznym</w:t>
      </w:r>
      <w:r w:rsidR="005B180D">
        <w:rPr>
          <w:rFonts w:ascii="Calibri" w:hAnsi="Calibri"/>
          <w:sz w:val="22"/>
          <w:szCs w:val="22"/>
        </w:rPr>
        <w:t xml:space="preserve"> </w:t>
      </w:r>
      <w:r w:rsidR="00B114CF" w:rsidRPr="00B114CF">
        <w:rPr>
          <w:rFonts w:ascii="Calibri" w:hAnsi="Calibri"/>
          <w:sz w:val="22"/>
          <w:szCs w:val="22"/>
        </w:rPr>
        <w:t>do zbiornika po eksploatacji gliny tzw. „Jedynka”</w:t>
      </w:r>
      <w:r w:rsidR="005B180D">
        <w:rPr>
          <w:rFonts w:ascii="Calibri" w:hAnsi="Calibri"/>
          <w:sz w:val="22"/>
          <w:szCs w:val="22"/>
        </w:rPr>
        <w:t xml:space="preserve"> </w:t>
      </w:r>
      <w:r w:rsidR="00B114CF" w:rsidRPr="00B114CF">
        <w:rPr>
          <w:rFonts w:ascii="Calibri" w:hAnsi="Calibri"/>
          <w:sz w:val="22"/>
          <w:szCs w:val="22"/>
        </w:rPr>
        <w:t>,do zbiorników zapadliskowych po podziemne</w:t>
      </w:r>
      <w:r w:rsidR="005B180D">
        <w:rPr>
          <w:rFonts w:ascii="Calibri" w:hAnsi="Calibri"/>
          <w:sz w:val="22"/>
          <w:szCs w:val="22"/>
        </w:rPr>
        <w:t>j eksploatacji węgla brunatnego, d</w:t>
      </w:r>
      <w:r w:rsidR="00B114CF" w:rsidRPr="00B114CF">
        <w:rPr>
          <w:rFonts w:ascii="Calibri" w:hAnsi="Calibri"/>
          <w:sz w:val="22"/>
          <w:szCs w:val="22"/>
        </w:rPr>
        <w:t xml:space="preserve">o wychodni węgla brunatnego </w:t>
      </w:r>
      <w:r w:rsidR="005B180D">
        <w:rPr>
          <w:rFonts w:ascii="Calibri" w:hAnsi="Calibri"/>
          <w:sz w:val="22"/>
          <w:szCs w:val="22"/>
        </w:rPr>
        <w:t>,</w:t>
      </w:r>
      <w:r w:rsidR="00B114CF" w:rsidRPr="00B114CF">
        <w:rPr>
          <w:rFonts w:ascii="Calibri" w:hAnsi="Calibri"/>
          <w:sz w:val="22"/>
          <w:szCs w:val="22"/>
        </w:rPr>
        <w:t xml:space="preserve">                                                                                   </w:t>
      </w:r>
      <w:r w:rsidR="005B180D">
        <w:rPr>
          <w:rFonts w:ascii="Calibri" w:hAnsi="Calibri"/>
          <w:sz w:val="22"/>
          <w:szCs w:val="22"/>
        </w:rPr>
        <w:t xml:space="preserve"> </w:t>
      </w:r>
      <w:r w:rsidR="00B114CF" w:rsidRPr="00B114CF">
        <w:rPr>
          <w:rFonts w:ascii="Calibri" w:hAnsi="Calibri"/>
          <w:sz w:val="22"/>
          <w:szCs w:val="22"/>
        </w:rPr>
        <w:t xml:space="preserve"> do wyrobiska poeksploatacyjnego, gdzie widoczna jest warstwa węgla brunatnego o miąższości ok. </w:t>
      </w:r>
      <w:smartTag w:uri="urn:schemas-microsoft-com:office:smarttags" w:element="metricconverter">
        <w:smartTagPr>
          <w:attr w:name="ProductID" w:val="1 m"/>
        </w:smartTagPr>
        <w:r w:rsidR="00B114CF" w:rsidRPr="00B114CF">
          <w:rPr>
            <w:rFonts w:ascii="Calibri" w:hAnsi="Calibri"/>
            <w:sz w:val="22"/>
            <w:szCs w:val="22"/>
          </w:rPr>
          <w:t>1 m</w:t>
        </w:r>
      </w:smartTag>
      <w:r w:rsidR="00B114CF" w:rsidRPr="00B114CF">
        <w:rPr>
          <w:rFonts w:ascii="Calibri" w:hAnsi="Calibri"/>
          <w:sz w:val="22"/>
          <w:szCs w:val="22"/>
        </w:rPr>
        <w:t>.</w:t>
      </w:r>
      <w:r w:rsidR="005B180D">
        <w:rPr>
          <w:rFonts w:ascii="Calibri" w:hAnsi="Calibri"/>
          <w:sz w:val="22"/>
          <w:szCs w:val="22"/>
        </w:rPr>
        <w:t>, d</w:t>
      </w:r>
      <w:r w:rsidR="00B114CF" w:rsidRPr="00B114CF">
        <w:rPr>
          <w:rFonts w:ascii="Calibri" w:hAnsi="Calibri"/>
          <w:sz w:val="22"/>
          <w:szCs w:val="22"/>
        </w:rPr>
        <w:t xml:space="preserve">o skarpy z odsłonięciem tzw. „Serii </w:t>
      </w:r>
      <w:r w:rsidR="00B114CF" w:rsidRPr="00B114CF">
        <w:rPr>
          <w:rFonts w:ascii="Calibri" w:hAnsi="Calibri"/>
          <w:sz w:val="22"/>
          <w:szCs w:val="22"/>
        </w:rPr>
        <w:lastRenderedPageBreak/>
        <w:t>Mużakowa”</w:t>
      </w:r>
      <w:r w:rsidR="005B180D">
        <w:rPr>
          <w:rFonts w:ascii="Calibri" w:hAnsi="Calibri"/>
          <w:sz w:val="22"/>
          <w:szCs w:val="22"/>
        </w:rPr>
        <w:t>,</w:t>
      </w:r>
      <w:r w:rsidR="007B0E79">
        <w:rPr>
          <w:rFonts w:ascii="Calibri" w:hAnsi="Calibri"/>
          <w:sz w:val="22"/>
          <w:szCs w:val="22"/>
        </w:rPr>
        <w:t xml:space="preserve"> </w:t>
      </w:r>
      <w:r w:rsidR="005B180D">
        <w:rPr>
          <w:rFonts w:ascii="Calibri" w:hAnsi="Calibri"/>
          <w:sz w:val="22"/>
          <w:szCs w:val="22"/>
        </w:rPr>
        <w:t xml:space="preserve">do </w:t>
      </w:r>
      <w:r w:rsidR="00B114CF" w:rsidRPr="00B114CF">
        <w:rPr>
          <w:rFonts w:ascii="Calibri" w:hAnsi="Calibri"/>
          <w:sz w:val="22"/>
          <w:szCs w:val="22"/>
        </w:rPr>
        <w:t>skarpy otaczającej wyrobisko po glinie, gdzi</w:t>
      </w:r>
      <w:r w:rsidR="005B180D">
        <w:rPr>
          <w:rFonts w:ascii="Calibri" w:hAnsi="Calibri"/>
          <w:sz w:val="22"/>
          <w:szCs w:val="22"/>
        </w:rPr>
        <w:t>e widoczny jest węgiel brunatny, d</w:t>
      </w:r>
      <w:r w:rsidR="00B114CF" w:rsidRPr="00B114CF">
        <w:rPr>
          <w:rFonts w:ascii="Calibri" w:hAnsi="Calibri"/>
          <w:sz w:val="22"/>
          <w:szCs w:val="22"/>
        </w:rPr>
        <w:t>o źródełek żelazistych</w:t>
      </w:r>
      <w:r w:rsidR="005B180D">
        <w:rPr>
          <w:rFonts w:ascii="Calibri" w:hAnsi="Calibri"/>
          <w:sz w:val="22"/>
          <w:szCs w:val="22"/>
        </w:rPr>
        <w:t>,</w:t>
      </w:r>
      <w:r w:rsidR="00B114CF" w:rsidRPr="00B114CF">
        <w:rPr>
          <w:rFonts w:ascii="Calibri" w:hAnsi="Calibri"/>
          <w:sz w:val="22"/>
          <w:szCs w:val="22"/>
        </w:rPr>
        <w:t xml:space="preserve"> do miejsca samoczynnego wypływu wód podziemnych na powierzchnię ter</w:t>
      </w:r>
      <w:r w:rsidR="005B180D">
        <w:rPr>
          <w:rFonts w:ascii="Calibri" w:hAnsi="Calibri"/>
          <w:sz w:val="22"/>
          <w:szCs w:val="22"/>
        </w:rPr>
        <w:t>enu, d</w:t>
      </w:r>
      <w:r w:rsidR="00B114CF" w:rsidRPr="00B114CF">
        <w:rPr>
          <w:rFonts w:ascii="Calibri" w:hAnsi="Calibri"/>
          <w:sz w:val="22"/>
          <w:szCs w:val="22"/>
        </w:rPr>
        <w:t>o  głazów narzutowych (eratyków)</w:t>
      </w:r>
      <w:r w:rsidR="005B180D">
        <w:rPr>
          <w:rFonts w:ascii="Calibri" w:hAnsi="Calibri"/>
          <w:sz w:val="22"/>
          <w:szCs w:val="22"/>
        </w:rPr>
        <w:t>,</w:t>
      </w:r>
      <w:r w:rsidR="00B114CF" w:rsidRPr="00B114CF">
        <w:rPr>
          <w:rFonts w:ascii="Calibri" w:hAnsi="Calibri"/>
          <w:sz w:val="22"/>
          <w:szCs w:val="22"/>
        </w:rPr>
        <w:t>do miejsc, w których znajdują się głazy narzutowe (eraty</w:t>
      </w:r>
      <w:r w:rsidR="005B180D">
        <w:rPr>
          <w:rFonts w:ascii="Calibri" w:hAnsi="Calibri"/>
          <w:sz w:val="22"/>
          <w:szCs w:val="22"/>
        </w:rPr>
        <w:t>ki):  Park Mużakowski w Łęknicy.</w:t>
      </w:r>
      <w:r w:rsidR="007B0E79">
        <w:rPr>
          <w:rFonts w:ascii="Calibri" w:hAnsi="Calibri"/>
          <w:sz w:val="22"/>
          <w:szCs w:val="22"/>
        </w:rPr>
        <w:t xml:space="preserve"> </w:t>
      </w:r>
      <w:r w:rsidR="00B114CF" w:rsidRPr="00B114CF">
        <w:rPr>
          <w:rFonts w:ascii="Calibri" w:hAnsi="Calibri"/>
          <w:sz w:val="22"/>
          <w:szCs w:val="22"/>
        </w:rPr>
        <w:t>Podczas zajęć terenowych uczniowie opanowali umiejętność dokonywania wyników obserwacji i gromadzenia materiałów w spójną teoretyczną całość.</w:t>
      </w:r>
      <w:r w:rsidR="007B0E79">
        <w:rPr>
          <w:rFonts w:ascii="Calibri" w:hAnsi="Calibri"/>
          <w:sz w:val="22"/>
          <w:szCs w:val="22"/>
        </w:rPr>
        <w:t xml:space="preserve"> </w:t>
      </w:r>
      <w:r w:rsidR="00B114CF" w:rsidRPr="00B114CF">
        <w:rPr>
          <w:rFonts w:ascii="Calibri" w:hAnsi="Calibri"/>
          <w:sz w:val="22"/>
          <w:szCs w:val="22"/>
        </w:rPr>
        <w:t>Zdobyta teoretyczna wiedza o lądolodzie i rzeźbie polodowcowej (w pierwszym semestrze) oraz podczas zajęć w terenie (w drugim semestrze) pozwoliła uczniom zrozumieć geologiczne przemiany w rzeźbie terenu, na którą wpływ miał  lodowiec, nałożonego na nią pokrycia naturalnego i zmian związanych z gospodarczą</w:t>
      </w:r>
      <w:r w:rsidR="00B114CF">
        <w:t xml:space="preserve"> </w:t>
      </w:r>
      <w:r w:rsidR="00B114CF" w:rsidRPr="00B114CF">
        <w:rPr>
          <w:rFonts w:ascii="Calibri" w:hAnsi="Calibri"/>
          <w:sz w:val="22"/>
          <w:szCs w:val="22"/>
        </w:rPr>
        <w:t xml:space="preserve">działalnością człowieka. </w:t>
      </w:r>
      <w:r w:rsidR="005B180D">
        <w:rPr>
          <w:rFonts w:ascii="Calibri" w:hAnsi="Calibri"/>
          <w:sz w:val="22"/>
          <w:szCs w:val="22"/>
        </w:rPr>
        <w:t xml:space="preserve">           </w:t>
      </w:r>
      <w:r w:rsidR="00B114CF" w:rsidRPr="00B114CF">
        <w:rPr>
          <w:rFonts w:ascii="Calibri" w:hAnsi="Calibri"/>
          <w:sz w:val="22"/>
          <w:szCs w:val="22"/>
        </w:rPr>
        <w:t xml:space="preserve">                                                        </w:t>
      </w:r>
    </w:p>
    <w:p w:rsidR="00E276F7" w:rsidRPr="00C7191A" w:rsidRDefault="009652B3" w:rsidP="00E276F7">
      <w:pPr>
        <w:jc w:val="both"/>
        <w:rPr>
          <w:rFonts w:ascii="Calibri" w:hAnsi="Calibri"/>
          <w:b/>
        </w:rPr>
      </w:pPr>
      <w:r w:rsidRPr="003A20DD">
        <w:rPr>
          <w:rFonts w:ascii="Calibri" w:hAnsi="Calibri"/>
          <w:b/>
        </w:rPr>
        <w:t>Przedszkole</w:t>
      </w:r>
    </w:p>
    <w:p w:rsidR="0080074E" w:rsidRPr="0080074E" w:rsidRDefault="0080074E" w:rsidP="00F02ED1">
      <w:pPr>
        <w:rPr>
          <w:rFonts w:asciiTheme="minorHAnsi" w:hAnsiTheme="minorHAnsi"/>
          <w:b/>
          <w:sz w:val="22"/>
          <w:szCs w:val="22"/>
        </w:rPr>
      </w:pPr>
      <w:r>
        <w:rPr>
          <w:rFonts w:ascii="Calibri" w:hAnsi="Calibri"/>
          <w:b/>
          <w:i/>
          <w:color w:val="0D0D0D"/>
          <w:sz w:val="22"/>
          <w:szCs w:val="22"/>
          <w:u w:val="single"/>
        </w:rPr>
        <w:t>INNOWACJE PEDAGOGICZNE</w:t>
      </w:r>
      <w:r w:rsidRPr="00CB2307">
        <w:rPr>
          <w:rFonts w:ascii="Calibri" w:hAnsi="Calibri"/>
          <w:b/>
          <w:i/>
          <w:color w:val="0D0D0D"/>
          <w:sz w:val="22"/>
          <w:szCs w:val="22"/>
          <w:u w:val="single"/>
        </w:rPr>
        <w:t xml:space="preserve"> PT</w:t>
      </w:r>
      <w:r w:rsidRPr="0080074E">
        <w:t xml:space="preserve"> </w:t>
      </w:r>
      <w:r w:rsidRPr="0080074E">
        <w:rPr>
          <w:rFonts w:asciiTheme="minorHAnsi" w:hAnsiTheme="minorHAnsi"/>
          <w:b/>
          <w:sz w:val="22"/>
          <w:szCs w:val="22"/>
        </w:rPr>
        <w:t xml:space="preserve">,, </w:t>
      </w:r>
      <w:r w:rsidRPr="0080074E">
        <w:rPr>
          <w:rFonts w:ascii="Calibri" w:hAnsi="Calibri"/>
          <w:b/>
          <w:sz w:val="22"/>
          <w:szCs w:val="22"/>
        </w:rPr>
        <w:t>Immersja w przedszkolu – szansą na porozumienie bez barier”, ,,Język literaki już w przedszkolu”</w:t>
      </w:r>
    </w:p>
    <w:p w:rsidR="0080074E" w:rsidRPr="003A20DD" w:rsidRDefault="0080074E" w:rsidP="0080074E">
      <w:pPr>
        <w:rPr>
          <w:rFonts w:ascii="Calibri" w:hAnsi="Calibri"/>
          <w:sz w:val="22"/>
          <w:szCs w:val="22"/>
        </w:rPr>
      </w:pPr>
      <w:r>
        <w:t xml:space="preserve">     </w:t>
      </w:r>
      <w:r w:rsidR="003A20DD">
        <w:t xml:space="preserve">   </w:t>
      </w:r>
      <w:r w:rsidRPr="003A20DD">
        <w:rPr>
          <w:rFonts w:ascii="Calibri" w:hAnsi="Calibri"/>
          <w:sz w:val="22"/>
          <w:szCs w:val="22"/>
        </w:rPr>
        <w:t>Nauczycielki grupy I, III, V , realizujące innowację pedagogiczną ,,</w:t>
      </w:r>
      <w:r w:rsidRPr="005B180D">
        <w:rPr>
          <w:rFonts w:ascii="Calibri" w:hAnsi="Calibri"/>
          <w:b/>
          <w:sz w:val="22"/>
          <w:szCs w:val="22"/>
        </w:rPr>
        <w:t>Język literacki już w przedszkolu</w:t>
      </w:r>
      <w:r w:rsidRPr="003A20DD">
        <w:rPr>
          <w:rFonts w:ascii="Calibri" w:hAnsi="Calibri"/>
          <w:sz w:val="22"/>
          <w:szCs w:val="22"/>
        </w:rPr>
        <w:t>” zorganizowały w salach specjalne kąciki teatralne wyposażone w sylwety, kukiełki, maski …- odpowiednio zagospodarowały przestrzeń przedszkolna do realizacji założeń innowacji. Zostały przygotowane tablice – miejsca prezentacji poezji dziecięcej dla rodziców. We wszystkich grupach zostały zintensyfikowane działania w ramach akcji ,,Cała Polska czyta dzieciom” – we wszystkich grupach zawiązały się ,,Kluby czytających rodziców”. Została nawiązana współpraca z Miejską Biblioteką Publiczną oraz Biblioteką Szkolną  - dzieci odwiedzały biblioteki – wypożyczały książki , miały tam organizowane różnorodnie zabawy i zajęcia z tekstem .Systematycznie prowadzone były różnorodne zabawy i ćwiczenia słowne , ortofoniczne, emisyjne, oddechowe służące poszerzaniu kompetencji językowych dzieci.  Został zorganizowany przedszkolny konkurs poetycki ,,Witajcie w naszej bajce” – laureaci konkursu przedszkolnego reprezentowali przedszkole podczas  Międzyprzedszkolnego Konkursu Talentów Recytatorskich , który odbył się 18.06.2013 r. z  udziałem reprezentantów  6 przedszkoli  . Dzieci systematycznie poznawały różnorodne formy teatralne poprzez udział w spektaklach widowiskowych  w przedszkolu oraz poza nim ( Żary). Zostało przygotowane przez autorki innowacji przedstawienie teatralne ,,Kto ukradł worek Mikołaja” i wystawione w dniu 06.12.2012 r.  oraz przedstawienie  z wykorzystaniem sylwet i kukiełek ,,Pomagamy patkom przetrwać zimę”. Sukcesem w realizacji działań innowacyjnych było powołanie ,,Zespołu Teatralnego” złożonego z rodziców  grupy I, III , i V i przygotowanie przedstawienia teatralnego ,,Królewna Śnieżka i 8 Krasnoludków”, które zostało zaprezentowane podczas Pikniku Rodzinnego w dniu 28.05.2013 r. Podczas pikniku odbył się   kiermasz ,,używanej książeczki” . Została zorganizowana akcja ,,Gazetki za książeczki” – dzieci przynosiły do przedszkola z domu książeczki w zamian otrzymywały gazetkę przedszkolną ,,Jedyneczka” – w ten sposób w znaczącym stopniu zostały wzbogacone kąciki książki we wszystkich grupach. Na temat ,,Wpływu i znaczenia środowiska rodzinnego i przedszkolnego na rozwój umiejętności komunikacyjnych” odbyły się zebrania grupowe oraz rada pedagogiczna.</w:t>
      </w:r>
    </w:p>
    <w:p w:rsidR="0080074E" w:rsidRPr="0080074E" w:rsidRDefault="003A20DD" w:rsidP="0080074E">
      <w:pPr>
        <w:rPr>
          <w:rFonts w:ascii="Calibri" w:hAnsi="Calibri"/>
          <w:sz w:val="22"/>
          <w:szCs w:val="22"/>
        </w:rPr>
      </w:pPr>
      <w:r>
        <w:rPr>
          <w:rFonts w:asciiTheme="minorHAnsi" w:hAnsiTheme="minorHAnsi"/>
          <w:b/>
          <w:sz w:val="22"/>
          <w:szCs w:val="22"/>
        </w:rPr>
        <w:t xml:space="preserve">        </w:t>
      </w:r>
      <w:r w:rsidR="0080074E">
        <w:rPr>
          <w:rFonts w:asciiTheme="minorHAnsi" w:hAnsiTheme="minorHAnsi"/>
          <w:sz w:val="22"/>
          <w:szCs w:val="22"/>
        </w:rPr>
        <w:t xml:space="preserve"> </w:t>
      </w:r>
      <w:r w:rsidR="0080074E" w:rsidRPr="0080074E">
        <w:rPr>
          <w:rFonts w:ascii="Calibri" w:hAnsi="Calibri"/>
          <w:sz w:val="22"/>
          <w:szCs w:val="22"/>
        </w:rPr>
        <w:t xml:space="preserve">Sukcesem naszego przedszkola jest realizacja innowacji pedagogicznej </w:t>
      </w:r>
      <w:r w:rsidR="0080074E" w:rsidRPr="005B180D">
        <w:rPr>
          <w:rFonts w:ascii="Calibri" w:hAnsi="Calibri"/>
          <w:b/>
          <w:sz w:val="22"/>
          <w:szCs w:val="22"/>
        </w:rPr>
        <w:t>,,Dwujęzyczność w przedszkolu szansą na porozumienie bez barier</w:t>
      </w:r>
      <w:r w:rsidR="0080074E" w:rsidRPr="0080074E">
        <w:rPr>
          <w:rFonts w:ascii="Calibri" w:hAnsi="Calibri"/>
          <w:sz w:val="22"/>
          <w:szCs w:val="22"/>
        </w:rPr>
        <w:t>” i funkcjonowanie ,,grupy immersyjnej”  , w której w naturalny sposób dzieci poznają ,,język drugi” – niemiecki.</w:t>
      </w:r>
    </w:p>
    <w:p w:rsidR="0080074E" w:rsidRPr="0080074E" w:rsidRDefault="0080074E" w:rsidP="0080074E">
      <w:pPr>
        <w:rPr>
          <w:rFonts w:ascii="Calibri" w:hAnsi="Calibri"/>
          <w:sz w:val="22"/>
          <w:szCs w:val="22"/>
        </w:rPr>
      </w:pPr>
      <w:r w:rsidRPr="0080074E">
        <w:rPr>
          <w:rFonts w:ascii="Calibri" w:hAnsi="Calibri"/>
          <w:sz w:val="22"/>
          <w:szCs w:val="22"/>
        </w:rPr>
        <w:t>,,Grupa immersyjna” była inicjatorem przyłączenia się przedszkola do ogólnopolskiego projektu realizowanego przez Polsko- Niemiecką Współpracę Młodzieży w Warszawie,, der Tag- Jak dobrze mieć sąsiada” i zorganizowała w dniu 12. 06.2013 r. polsko- niemieckie spotkanie z udziałem rodziców i dzieci z Łęknicy i Bad Muskau.</w:t>
      </w:r>
    </w:p>
    <w:p w:rsidR="00CA6672" w:rsidRPr="00CB2307" w:rsidRDefault="00CA6672" w:rsidP="00B04D18">
      <w:pPr>
        <w:jc w:val="both"/>
        <w:rPr>
          <w:rFonts w:ascii="Calibri" w:hAnsi="Calibri"/>
          <w:sz w:val="22"/>
          <w:szCs w:val="22"/>
        </w:rPr>
      </w:pPr>
    </w:p>
    <w:p w:rsidR="00710573" w:rsidRPr="005B180D" w:rsidRDefault="00710573" w:rsidP="005B180D">
      <w:pPr>
        <w:tabs>
          <w:tab w:val="left" w:pos="8364"/>
        </w:tabs>
        <w:rPr>
          <w:rFonts w:ascii="Calibri" w:hAnsi="Calibri"/>
          <w:b/>
          <w:sz w:val="22"/>
          <w:szCs w:val="22"/>
        </w:rPr>
      </w:pPr>
      <w:r w:rsidRPr="005B180D">
        <w:rPr>
          <w:rFonts w:ascii="Calibri" w:hAnsi="Calibri"/>
          <w:b/>
          <w:bCs/>
          <w:sz w:val="22"/>
          <w:szCs w:val="22"/>
        </w:rPr>
        <w:t>Ad. 5</w:t>
      </w:r>
      <w:r w:rsidRPr="005B180D">
        <w:rPr>
          <w:rFonts w:ascii="Calibri" w:hAnsi="Calibri"/>
          <w:b/>
          <w:sz w:val="22"/>
          <w:szCs w:val="22"/>
        </w:rPr>
        <w:t xml:space="preserve"> Realizacja kół pr</w:t>
      </w:r>
      <w:r w:rsidR="00F70E39" w:rsidRPr="005B180D">
        <w:rPr>
          <w:rFonts w:ascii="Calibri" w:hAnsi="Calibri"/>
          <w:b/>
          <w:sz w:val="22"/>
          <w:szCs w:val="22"/>
        </w:rPr>
        <w:t>zedmiotowych,</w:t>
      </w:r>
      <w:r w:rsidR="00BC474A" w:rsidRPr="005B180D">
        <w:rPr>
          <w:rFonts w:ascii="Calibri" w:hAnsi="Calibri"/>
          <w:b/>
          <w:sz w:val="22"/>
          <w:szCs w:val="22"/>
        </w:rPr>
        <w:t xml:space="preserve"> zainteresowa</w:t>
      </w:r>
      <w:r w:rsidR="007779EB" w:rsidRPr="005B180D">
        <w:rPr>
          <w:rFonts w:ascii="Calibri" w:hAnsi="Calibri"/>
          <w:b/>
          <w:sz w:val="22"/>
          <w:szCs w:val="22"/>
        </w:rPr>
        <w:t>ń</w:t>
      </w:r>
      <w:r w:rsidR="00F70E39" w:rsidRPr="005B180D">
        <w:rPr>
          <w:rFonts w:ascii="Calibri" w:hAnsi="Calibri"/>
          <w:b/>
          <w:sz w:val="22"/>
          <w:szCs w:val="22"/>
        </w:rPr>
        <w:t xml:space="preserve"> oraz zajęć dodatkowych</w:t>
      </w:r>
    </w:p>
    <w:p w:rsidR="00A477BF" w:rsidRPr="00A477BF" w:rsidRDefault="00A477BF" w:rsidP="00A477BF">
      <w:pPr>
        <w:jc w:val="both"/>
        <w:rPr>
          <w:rFonts w:ascii="Calibri" w:hAnsi="Calibri"/>
          <w:sz w:val="22"/>
          <w:szCs w:val="22"/>
        </w:rPr>
      </w:pPr>
      <w:r>
        <w:rPr>
          <w:rFonts w:ascii="Calibri" w:hAnsi="Calibri"/>
          <w:sz w:val="22"/>
          <w:szCs w:val="22"/>
        </w:rPr>
        <w:t xml:space="preserve">         </w:t>
      </w:r>
      <w:r w:rsidR="001A4D7D" w:rsidRPr="00CB2307">
        <w:rPr>
          <w:rFonts w:ascii="Calibri" w:hAnsi="Calibri"/>
          <w:sz w:val="22"/>
          <w:szCs w:val="22"/>
        </w:rPr>
        <w:t>Szko</w:t>
      </w:r>
      <w:r w:rsidR="006834A6">
        <w:rPr>
          <w:rFonts w:ascii="Calibri" w:hAnsi="Calibri"/>
          <w:sz w:val="22"/>
          <w:szCs w:val="22"/>
        </w:rPr>
        <w:t>ła systematycznie przeprowadza</w:t>
      </w:r>
      <w:r w:rsidR="001A4D7D" w:rsidRPr="00CB2307">
        <w:rPr>
          <w:rFonts w:ascii="Calibri" w:hAnsi="Calibri"/>
          <w:sz w:val="22"/>
          <w:szCs w:val="22"/>
        </w:rPr>
        <w:t xml:space="preserve"> ankiety ba</w:t>
      </w:r>
      <w:r w:rsidR="006834A6">
        <w:rPr>
          <w:rFonts w:ascii="Calibri" w:hAnsi="Calibri"/>
          <w:sz w:val="22"/>
          <w:szCs w:val="22"/>
        </w:rPr>
        <w:t xml:space="preserve">dające zainteresowania uczniów </w:t>
      </w:r>
      <w:r w:rsidR="001A4D7D" w:rsidRPr="00CB2307">
        <w:rPr>
          <w:rFonts w:ascii="Calibri" w:hAnsi="Calibri"/>
          <w:sz w:val="22"/>
          <w:szCs w:val="22"/>
        </w:rPr>
        <w:t xml:space="preserve">i weryfikuje ofertę edukacyjną. Wychowawcy klas organizowali zajęcia zgodnie z zainteresowaniami swoich wychowanków. Były to zajęcia, które zagospodarowywały wolny czas uczniów: ogniska, </w:t>
      </w:r>
      <w:r w:rsidR="001A4D7D" w:rsidRPr="00CB2307">
        <w:rPr>
          <w:rFonts w:ascii="Calibri" w:hAnsi="Calibri"/>
          <w:sz w:val="22"/>
          <w:szCs w:val="22"/>
        </w:rPr>
        <w:lastRenderedPageBreak/>
        <w:t>dyskoteki, wyjazdy do kina, do teatru, zajęcia sportowe</w:t>
      </w:r>
      <w:r w:rsidR="00EB37FA" w:rsidRPr="00CB2307">
        <w:rPr>
          <w:rFonts w:ascii="Calibri" w:hAnsi="Calibri"/>
          <w:sz w:val="22"/>
          <w:szCs w:val="22"/>
        </w:rPr>
        <w:t>, działania związane z realizacją projektów międzynarodowych(w ramach współpracy polsko-niemieckiej</w:t>
      </w:r>
      <w:r w:rsidR="006834A6">
        <w:rPr>
          <w:rFonts w:ascii="Calibri" w:hAnsi="Calibri"/>
          <w:sz w:val="22"/>
          <w:szCs w:val="22"/>
        </w:rPr>
        <w:t>)</w:t>
      </w:r>
      <w:r w:rsidR="001A4D7D" w:rsidRPr="00CB2307">
        <w:rPr>
          <w:rFonts w:ascii="Calibri" w:hAnsi="Calibri"/>
          <w:sz w:val="22"/>
          <w:szCs w:val="22"/>
        </w:rPr>
        <w:t>.</w:t>
      </w:r>
      <w:r w:rsidRPr="00A477BF">
        <w:t xml:space="preserve"> </w:t>
      </w:r>
    </w:p>
    <w:p w:rsidR="00695F7E" w:rsidRPr="00ED7594" w:rsidRDefault="00A477BF" w:rsidP="005B180D">
      <w:pPr>
        <w:jc w:val="both"/>
        <w:rPr>
          <w:rFonts w:asciiTheme="minorHAnsi" w:hAnsiTheme="minorHAnsi"/>
          <w:sz w:val="22"/>
          <w:szCs w:val="22"/>
        </w:rPr>
      </w:pPr>
      <w:r w:rsidRPr="00ED7594">
        <w:rPr>
          <w:rFonts w:asciiTheme="minorHAnsi" w:hAnsiTheme="minorHAnsi"/>
          <w:sz w:val="22"/>
          <w:szCs w:val="22"/>
          <w:u w:val="single"/>
        </w:rPr>
        <w:t>Koła zainteresowań</w:t>
      </w:r>
      <w:r w:rsidRPr="00ED7594">
        <w:rPr>
          <w:rFonts w:asciiTheme="minorHAnsi" w:hAnsiTheme="minorHAnsi"/>
          <w:sz w:val="22"/>
          <w:szCs w:val="22"/>
        </w:rPr>
        <w:t>:</w:t>
      </w:r>
      <w:r w:rsidR="005B180D" w:rsidRPr="00ED7594">
        <w:rPr>
          <w:rFonts w:asciiTheme="minorHAnsi" w:hAnsiTheme="minorHAnsi"/>
          <w:sz w:val="22"/>
          <w:szCs w:val="22"/>
        </w:rPr>
        <w:t xml:space="preserve"> t</w:t>
      </w:r>
      <w:r w:rsidR="00695F7E" w:rsidRPr="00ED7594">
        <w:rPr>
          <w:rFonts w:asciiTheme="minorHAnsi" w:hAnsiTheme="minorHAnsi"/>
          <w:sz w:val="22"/>
          <w:szCs w:val="22"/>
        </w:rPr>
        <w:t>eatralne</w:t>
      </w:r>
      <w:r w:rsidR="005B180D" w:rsidRPr="00ED7594">
        <w:rPr>
          <w:rFonts w:asciiTheme="minorHAnsi" w:hAnsiTheme="minorHAnsi"/>
          <w:sz w:val="22"/>
          <w:szCs w:val="22"/>
        </w:rPr>
        <w:t>,</w:t>
      </w:r>
      <w:r w:rsidR="00695F7E" w:rsidRPr="00ED7594">
        <w:rPr>
          <w:rFonts w:asciiTheme="minorHAnsi" w:hAnsiTheme="minorHAnsi"/>
          <w:sz w:val="22"/>
          <w:szCs w:val="22"/>
        </w:rPr>
        <w:t xml:space="preserve"> </w:t>
      </w:r>
      <w:r w:rsidR="005B180D" w:rsidRPr="00ED7594">
        <w:rPr>
          <w:rFonts w:asciiTheme="minorHAnsi" w:hAnsiTheme="minorHAnsi"/>
          <w:sz w:val="22"/>
          <w:szCs w:val="22"/>
        </w:rPr>
        <w:t>s</w:t>
      </w:r>
      <w:r w:rsidR="00695F7E" w:rsidRPr="00ED7594">
        <w:rPr>
          <w:rFonts w:asciiTheme="minorHAnsi" w:hAnsiTheme="minorHAnsi"/>
          <w:sz w:val="22"/>
          <w:szCs w:val="22"/>
        </w:rPr>
        <w:t xml:space="preserve">portowe SKS </w:t>
      </w:r>
      <w:r w:rsidR="005B180D" w:rsidRPr="00ED7594">
        <w:rPr>
          <w:rFonts w:asciiTheme="minorHAnsi" w:hAnsiTheme="minorHAnsi"/>
          <w:sz w:val="22"/>
          <w:szCs w:val="22"/>
        </w:rPr>
        <w:t>,d</w:t>
      </w:r>
      <w:r w:rsidRPr="00ED7594">
        <w:rPr>
          <w:rFonts w:asciiTheme="minorHAnsi" w:hAnsiTheme="minorHAnsi"/>
          <w:sz w:val="22"/>
          <w:szCs w:val="22"/>
        </w:rPr>
        <w:t>yskusyjny klu</w:t>
      </w:r>
      <w:r w:rsidR="00695F7E" w:rsidRPr="00ED7594">
        <w:rPr>
          <w:rFonts w:asciiTheme="minorHAnsi" w:hAnsiTheme="minorHAnsi"/>
          <w:sz w:val="22"/>
          <w:szCs w:val="22"/>
        </w:rPr>
        <w:t>b filmowy</w:t>
      </w:r>
      <w:r w:rsidR="005B180D" w:rsidRPr="00ED7594">
        <w:rPr>
          <w:rFonts w:asciiTheme="minorHAnsi" w:hAnsiTheme="minorHAnsi"/>
          <w:sz w:val="22"/>
          <w:szCs w:val="22"/>
        </w:rPr>
        <w:t>,</w:t>
      </w:r>
      <w:r w:rsidR="00695F7E" w:rsidRPr="00ED7594">
        <w:rPr>
          <w:rFonts w:asciiTheme="minorHAnsi" w:hAnsiTheme="minorHAnsi"/>
          <w:sz w:val="22"/>
          <w:szCs w:val="22"/>
        </w:rPr>
        <w:t xml:space="preserve"> </w:t>
      </w:r>
      <w:r w:rsidR="005B180D" w:rsidRPr="00ED7594">
        <w:rPr>
          <w:rFonts w:asciiTheme="minorHAnsi" w:hAnsiTheme="minorHAnsi"/>
          <w:sz w:val="22"/>
          <w:szCs w:val="22"/>
        </w:rPr>
        <w:t>S</w:t>
      </w:r>
      <w:r w:rsidR="00695F7E" w:rsidRPr="00ED7594">
        <w:rPr>
          <w:rFonts w:asciiTheme="minorHAnsi" w:hAnsiTheme="minorHAnsi"/>
          <w:sz w:val="22"/>
          <w:szCs w:val="22"/>
        </w:rPr>
        <w:t>zkolne Koło Krajoznawczo – Turystyczne</w:t>
      </w:r>
      <w:r w:rsidR="005B180D" w:rsidRPr="00ED7594">
        <w:rPr>
          <w:rFonts w:asciiTheme="minorHAnsi" w:hAnsiTheme="minorHAnsi"/>
          <w:sz w:val="22"/>
          <w:szCs w:val="22"/>
        </w:rPr>
        <w:t>, p</w:t>
      </w:r>
      <w:r w:rsidR="00695F7E" w:rsidRPr="00ED7594">
        <w:rPr>
          <w:rFonts w:asciiTheme="minorHAnsi" w:hAnsiTheme="minorHAnsi"/>
          <w:sz w:val="22"/>
          <w:szCs w:val="22"/>
        </w:rPr>
        <w:t>lastyczne</w:t>
      </w:r>
      <w:r w:rsidR="005B180D" w:rsidRPr="00ED7594">
        <w:rPr>
          <w:rFonts w:asciiTheme="minorHAnsi" w:hAnsiTheme="minorHAnsi"/>
          <w:sz w:val="22"/>
          <w:szCs w:val="22"/>
        </w:rPr>
        <w:t>,</w:t>
      </w:r>
    </w:p>
    <w:p w:rsidR="00695F7E" w:rsidRPr="00ED7594" w:rsidRDefault="007B0E79" w:rsidP="005B180D">
      <w:pPr>
        <w:jc w:val="both"/>
        <w:rPr>
          <w:rFonts w:asciiTheme="minorHAnsi" w:hAnsiTheme="minorHAnsi"/>
          <w:sz w:val="22"/>
          <w:szCs w:val="22"/>
        </w:rPr>
      </w:pPr>
      <w:r>
        <w:rPr>
          <w:rFonts w:asciiTheme="minorHAnsi" w:hAnsiTheme="minorHAnsi"/>
          <w:sz w:val="22"/>
          <w:szCs w:val="22"/>
        </w:rPr>
        <w:t>I</w:t>
      </w:r>
      <w:r w:rsidR="00ED7594" w:rsidRPr="00ED7594">
        <w:rPr>
          <w:rFonts w:asciiTheme="minorHAnsi" w:hAnsiTheme="minorHAnsi"/>
          <w:sz w:val="22"/>
          <w:szCs w:val="22"/>
        </w:rPr>
        <w:t>nformatyczne</w:t>
      </w:r>
      <w:r>
        <w:rPr>
          <w:rFonts w:asciiTheme="minorHAnsi" w:hAnsiTheme="minorHAnsi"/>
          <w:sz w:val="22"/>
          <w:szCs w:val="22"/>
        </w:rPr>
        <w:t>.</w:t>
      </w:r>
    </w:p>
    <w:p w:rsidR="00695F7E" w:rsidRPr="00ED7594" w:rsidRDefault="00A477BF" w:rsidP="00ED7594">
      <w:pPr>
        <w:jc w:val="both"/>
        <w:rPr>
          <w:rFonts w:asciiTheme="minorHAnsi" w:hAnsiTheme="minorHAnsi"/>
          <w:sz w:val="22"/>
          <w:szCs w:val="22"/>
          <w:u w:val="single"/>
        </w:rPr>
      </w:pPr>
      <w:r w:rsidRPr="00ED7594">
        <w:rPr>
          <w:rFonts w:asciiTheme="minorHAnsi" w:hAnsiTheme="minorHAnsi"/>
          <w:sz w:val="22"/>
          <w:szCs w:val="22"/>
          <w:u w:val="single"/>
        </w:rPr>
        <w:t>Koła przedmiotowe</w:t>
      </w:r>
      <w:r w:rsidR="00ED7594" w:rsidRPr="00ED7594">
        <w:rPr>
          <w:rFonts w:asciiTheme="minorHAnsi" w:hAnsiTheme="minorHAnsi"/>
          <w:sz w:val="22"/>
          <w:szCs w:val="22"/>
          <w:u w:val="single"/>
        </w:rPr>
        <w:t xml:space="preserve"> </w:t>
      </w:r>
      <w:r w:rsidRPr="00ED7594">
        <w:rPr>
          <w:rFonts w:asciiTheme="minorHAnsi" w:hAnsiTheme="minorHAnsi"/>
          <w:sz w:val="22"/>
          <w:szCs w:val="22"/>
          <w:u w:val="single"/>
        </w:rPr>
        <w:t>:</w:t>
      </w:r>
      <w:r w:rsidR="00ED7594" w:rsidRPr="00ED7594">
        <w:rPr>
          <w:rFonts w:asciiTheme="minorHAnsi" w:hAnsiTheme="minorHAnsi"/>
          <w:sz w:val="22"/>
          <w:szCs w:val="22"/>
        </w:rPr>
        <w:t>g</w:t>
      </w:r>
      <w:r w:rsidRPr="00ED7594">
        <w:rPr>
          <w:rFonts w:asciiTheme="minorHAnsi" w:hAnsiTheme="minorHAnsi"/>
          <w:sz w:val="22"/>
          <w:szCs w:val="22"/>
        </w:rPr>
        <w:t>eogr</w:t>
      </w:r>
      <w:r w:rsidR="00695F7E" w:rsidRPr="00ED7594">
        <w:rPr>
          <w:rFonts w:asciiTheme="minorHAnsi" w:hAnsiTheme="minorHAnsi"/>
          <w:sz w:val="22"/>
          <w:szCs w:val="22"/>
        </w:rPr>
        <w:t xml:space="preserve">aficzno – przyrodnicze </w:t>
      </w:r>
      <w:r w:rsidR="00ED7594" w:rsidRPr="00ED7594">
        <w:rPr>
          <w:rFonts w:asciiTheme="minorHAnsi" w:hAnsiTheme="minorHAnsi"/>
          <w:sz w:val="22"/>
          <w:szCs w:val="22"/>
        </w:rPr>
        <w:t>,c</w:t>
      </w:r>
      <w:r w:rsidRPr="00ED7594">
        <w:rPr>
          <w:rFonts w:asciiTheme="minorHAnsi" w:hAnsiTheme="minorHAnsi"/>
          <w:sz w:val="22"/>
          <w:szCs w:val="22"/>
        </w:rPr>
        <w:t>he</w:t>
      </w:r>
      <w:r w:rsidR="00695F7E" w:rsidRPr="00ED7594">
        <w:rPr>
          <w:rFonts w:asciiTheme="minorHAnsi" w:hAnsiTheme="minorHAnsi"/>
          <w:sz w:val="22"/>
          <w:szCs w:val="22"/>
        </w:rPr>
        <w:t xml:space="preserve">miczne </w:t>
      </w:r>
      <w:r w:rsidR="00ED7594" w:rsidRPr="00ED7594">
        <w:rPr>
          <w:rFonts w:asciiTheme="minorHAnsi" w:hAnsiTheme="minorHAnsi"/>
          <w:sz w:val="22"/>
          <w:szCs w:val="22"/>
        </w:rPr>
        <w:t>,j</w:t>
      </w:r>
      <w:r w:rsidRPr="00ED7594">
        <w:rPr>
          <w:rFonts w:asciiTheme="minorHAnsi" w:hAnsiTheme="minorHAnsi"/>
          <w:sz w:val="22"/>
          <w:szCs w:val="22"/>
        </w:rPr>
        <w:t>ęzyka</w:t>
      </w:r>
      <w:r w:rsidR="00695F7E" w:rsidRPr="00ED7594">
        <w:rPr>
          <w:rFonts w:asciiTheme="minorHAnsi" w:hAnsiTheme="minorHAnsi"/>
          <w:sz w:val="22"/>
          <w:szCs w:val="22"/>
        </w:rPr>
        <w:t xml:space="preserve"> niemieckiego</w:t>
      </w:r>
      <w:r w:rsidR="00ED7594" w:rsidRPr="00ED7594">
        <w:rPr>
          <w:rFonts w:asciiTheme="minorHAnsi" w:hAnsiTheme="minorHAnsi"/>
          <w:sz w:val="22"/>
          <w:szCs w:val="22"/>
        </w:rPr>
        <w:t>,</w:t>
      </w:r>
      <w:r w:rsidR="00695F7E" w:rsidRPr="00ED7594">
        <w:rPr>
          <w:rFonts w:asciiTheme="minorHAnsi" w:hAnsiTheme="minorHAnsi"/>
          <w:sz w:val="22"/>
          <w:szCs w:val="22"/>
        </w:rPr>
        <w:t xml:space="preserve"> </w:t>
      </w:r>
      <w:r w:rsidR="00ED7594" w:rsidRPr="00ED7594">
        <w:rPr>
          <w:rFonts w:asciiTheme="minorHAnsi" w:hAnsiTheme="minorHAnsi"/>
          <w:sz w:val="22"/>
          <w:szCs w:val="22"/>
        </w:rPr>
        <w:t>j</w:t>
      </w:r>
      <w:r w:rsidRPr="00ED7594">
        <w:rPr>
          <w:rFonts w:asciiTheme="minorHAnsi" w:hAnsiTheme="minorHAnsi"/>
          <w:sz w:val="22"/>
          <w:szCs w:val="22"/>
        </w:rPr>
        <w:t>ęzyka</w:t>
      </w:r>
      <w:r w:rsidR="00695F7E" w:rsidRPr="00ED7594">
        <w:rPr>
          <w:rFonts w:asciiTheme="minorHAnsi" w:hAnsiTheme="minorHAnsi"/>
          <w:sz w:val="22"/>
          <w:szCs w:val="22"/>
        </w:rPr>
        <w:t xml:space="preserve"> angielskiego</w:t>
      </w:r>
      <w:r w:rsidR="00ED7594" w:rsidRPr="00ED7594">
        <w:rPr>
          <w:rFonts w:asciiTheme="minorHAnsi" w:hAnsiTheme="minorHAnsi"/>
          <w:sz w:val="22"/>
          <w:szCs w:val="22"/>
        </w:rPr>
        <w:t xml:space="preserve"> ,j</w:t>
      </w:r>
      <w:r w:rsidRPr="00ED7594">
        <w:rPr>
          <w:rFonts w:asciiTheme="minorHAnsi" w:hAnsiTheme="minorHAnsi"/>
          <w:sz w:val="22"/>
          <w:szCs w:val="22"/>
        </w:rPr>
        <w:t>ę</w:t>
      </w:r>
      <w:r w:rsidR="00695F7E" w:rsidRPr="00ED7594">
        <w:rPr>
          <w:rFonts w:asciiTheme="minorHAnsi" w:hAnsiTheme="minorHAnsi"/>
          <w:sz w:val="22"/>
          <w:szCs w:val="22"/>
        </w:rPr>
        <w:t xml:space="preserve">zyka polskiego </w:t>
      </w:r>
      <w:r w:rsidR="00ED7594" w:rsidRPr="00ED7594">
        <w:rPr>
          <w:rFonts w:asciiTheme="minorHAnsi" w:hAnsiTheme="minorHAnsi"/>
          <w:sz w:val="22"/>
          <w:szCs w:val="22"/>
        </w:rPr>
        <w:t>,m</w:t>
      </w:r>
      <w:r w:rsidR="00695F7E" w:rsidRPr="00ED7594">
        <w:rPr>
          <w:rFonts w:asciiTheme="minorHAnsi" w:hAnsiTheme="minorHAnsi"/>
          <w:sz w:val="22"/>
          <w:szCs w:val="22"/>
        </w:rPr>
        <w:t xml:space="preserve">atematyczne </w:t>
      </w:r>
      <w:r w:rsidR="00ED7594" w:rsidRPr="00ED7594">
        <w:rPr>
          <w:rFonts w:asciiTheme="minorHAnsi" w:hAnsiTheme="minorHAnsi"/>
          <w:sz w:val="22"/>
          <w:szCs w:val="22"/>
        </w:rPr>
        <w:t>,f</w:t>
      </w:r>
      <w:r w:rsidR="00695F7E" w:rsidRPr="00ED7594">
        <w:rPr>
          <w:rFonts w:asciiTheme="minorHAnsi" w:hAnsiTheme="minorHAnsi"/>
          <w:sz w:val="22"/>
          <w:szCs w:val="22"/>
        </w:rPr>
        <w:t xml:space="preserve">izyczne </w:t>
      </w:r>
      <w:r w:rsidR="00ED7594" w:rsidRPr="00ED7594">
        <w:rPr>
          <w:rFonts w:asciiTheme="minorHAnsi" w:hAnsiTheme="minorHAnsi"/>
          <w:sz w:val="22"/>
          <w:szCs w:val="22"/>
        </w:rPr>
        <w:t>,h</w:t>
      </w:r>
      <w:r w:rsidR="00695F7E" w:rsidRPr="00ED7594">
        <w:rPr>
          <w:rFonts w:asciiTheme="minorHAnsi" w:hAnsiTheme="minorHAnsi"/>
          <w:sz w:val="22"/>
          <w:szCs w:val="22"/>
        </w:rPr>
        <w:t>istoryczne</w:t>
      </w:r>
      <w:r w:rsidR="00ED7594" w:rsidRPr="00ED7594">
        <w:rPr>
          <w:rFonts w:asciiTheme="minorHAnsi" w:hAnsiTheme="minorHAnsi"/>
          <w:sz w:val="22"/>
          <w:szCs w:val="22"/>
          <w:u w:val="single"/>
        </w:rPr>
        <w:t>,</w:t>
      </w:r>
      <w:r w:rsidR="00ED7594" w:rsidRPr="00ED7594">
        <w:rPr>
          <w:rFonts w:asciiTheme="minorHAnsi" w:hAnsiTheme="minorHAnsi"/>
          <w:sz w:val="22"/>
          <w:szCs w:val="22"/>
        </w:rPr>
        <w:t>p</w:t>
      </w:r>
      <w:r w:rsidR="00695F7E" w:rsidRPr="00ED7594">
        <w:rPr>
          <w:rFonts w:asciiTheme="minorHAnsi" w:hAnsiTheme="minorHAnsi"/>
          <w:sz w:val="22"/>
          <w:szCs w:val="22"/>
        </w:rPr>
        <w:t>rzyrodnicze</w:t>
      </w:r>
      <w:r w:rsidR="00ED7594" w:rsidRPr="00ED7594">
        <w:rPr>
          <w:rFonts w:asciiTheme="minorHAnsi" w:hAnsiTheme="minorHAnsi"/>
          <w:sz w:val="22"/>
          <w:szCs w:val="22"/>
        </w:rPr>
        <w:t>.</w:t>
      </w:r>
    </w:p>
    <w:p w:rsidR="00ED7594" w:rsidRPr="00ED7594" w:rsidRDefault="00695F7E" w:rsidP="00ED7594">
      <w:pPr>
        <w:jc w:val="both"/>
        <w:rPr>
          <w:rFonts w:asciiTheme="minorHAnsi" w:hAnsiTheme="minorHAnsi"/>
          <w:sz w:val="22"/>
          <w:szCs w:val="22"/>
        </w:rPr>
      </w:pPr>
      <w:r w:rsidRPr="00ED7594">
        <w:rPr>
          <w:rFonts w:asciiTheme="minorHAnsi" w:hAnsiTheme="minorHAnsi"/>
          <w:sz w:val="22"/>
          <w:szCs w:val="22"/>
          <w:u w:val="single"/>
        </w:rPr>
        <w:t>Kółka wyrównawcze:</w:t>
      </w:r>
      <w:r w:rsidR="00ED7594" w:rsidRPr="00ED7594">
        <w:rPr>
          <w:rFonts w:asciiTheme="minorHAnsi" w:hAnsiTheme="minorHAnsi"/>
          <w:sz w:val="22"/>
          <w:szCs w:val="22"/>
          <w:u w:val="single"/>
        </w:rPr>
        <w:t xml:space="preserve"> </w:t>
      </w:r>
      <w:r w:rsidR="00ED7594" w:rsidRPr="00ED7594">
        <w:rPr>
          <w:rFonts w:asciiTheme="minorHAnsi" w:hAnsiTheme="minorHAnsi"/>
          <w:sz w:val="22"/>
          <w:szCs w:val="22"/>
        </w:rPr>
        <w:t>j</w:t>
      </w:r>
      <w:r w:rsidRPr="00ED7594">
        <w:rPr>
          <w:rFonts w:asciiTheme="minorHAnsi" w:hAnsiTheme="minorHAnsi"/>
          <w:sz w:val="22"/>
          <w:szCs w:val="22"/>
        </w:rPr>
        <w:t>ęzyk polski</w:t>
      </w:r>
      <w:r w:rsidR="00ED7594" w:rsidRPr="00ED7594">
        <w:rPr>
          <w:rFonts w:asciiTheme="minorHAnsi" w:hAnsiTheme="minorHAnsi"/>
          <w:sz w:val="22"/>
          <w:szCs w:val="22"/>
        </w:rPr>
        <w:t>, m</w:t>
      </w:r>
      <w:r w:rsidRPr="00ED7594">
        <w:rPr>
          <w:rFonts w:asciiTheme="minorHAnsi" w:hAnsiTheme="minorHAnsi"/>
          <w:sz w:val="22"/>
          <w:szCs w:val="22"/>
        </w:rPr>
        <w:t>atematyka</w:t>
      </w:r>
      <w:r w:rsidR="00ED7594" w:rsidRPr="00ED7594">
        <w:rPr>
          <w:rFonts w:asciiTheme="minorHAnsi" w:hAnsiTheme="minorHAnsi"/>
          <w:sz w:val="22"/>
          <w:szCs w:val="22"/>
        </w:rPr>
        <w:t xml:space="preserve"> ,c</w:t>
      </w:r>
      <w:r w:rsidRPr="00ED7594">
        <w:rPr>
          <w:rFonts w:asciiTheme="minorHAnsi" w:hAnsiTheme="minorHAnsi"/>
          <w:sz w:val="22"/>
          <w:szCs w:val="22"/>
        </w:rPr>
        <w:t>hemia</w:t>
      </w:r>
    </w:p>
    <w:p w:rsidR="00144924" w:rsidRPr="00ED7594" w:rsidRDefault="00144924" w:rsidP="002C5136">
      <w:pPr>
        <w:pStyle w:val="Bezodstpw"/>
        <w:rPr>
          <w:u w:val="single"/>
        </w:rPr>
      </w:pPr>
      <w:r w:rsidRPr="00ED7594">
        <w:rPr>
          <w:u w:val="single"/>
        </w:rPr>
        <w:t xml:space="preserve"> Ponadto realizowane są zajęcia</w:t>
      </w:r>
      <w:r w:rsidRPr="00ED7594">
        <w:t>:</w:t>
      </w:r>
      <w:r w:rsidR="007B0E79">
        <w:t xml:space="preserve"> </w:t>
      </w:r>
      <w:r w:rsidR="00ED7594" w:rsidRPr="00ED7594">
        <w:t>t</w:t>
      </w:r>
      <w:r w:rsidRPr="00ED7594">
        <w:t>erapii logopedycznej</w:t>
      </w:r>
      <w:r w:rsidR="00ED7594" w:rsidRPr="00ED7594">
        <w:t>, t</w:t>
      </w:r>
      <w:r w:rsidRPr="00ED7594">
        <w:t>erapii pedagogicznej</w:t>
      </w:r>
      <w:r w:rsidR="00ED7594" w:rsidRPr="00ED7594">
        <w:t xml:space="preserve"> ,g</w:t>
      </w:r>
      <w:r w:rsidRPr="00ED7594">
        <w:t>imnastyki korekcyjnej</w:t>
      </w:r>
      <w:r w:rsidR="00ED7594">
        <w:t>.</w:t>
      </w:r>
    </w:p>
    <w:p w:rsidR="00695F7E" w:rsidRPr="007A2F3B" w:rsidRDefault="00ED7594" w:rsidP="002C5136">
      <w:pPr>
        <w:pStyle w:val="Bezodstpw"/>
      </w:pPr>
      <w:r>
        <w:t xml:space="preserve">           </w:t>
      </w:r>
      <w:r w:rsidR="00695F7E">
        <w:t xml:space="preserve">                        </w:t>
      </w:r>
    </w:p>
    <w:p w:rsidR="003A20DD" w:rsidRDefault="007779EB" w:rsidP="002C5136">
      <w:pPr>
        <w:pStyle w:val="Bezodstpw"/>
        <w:rPr>
          <w:b/>
        </w:rPr>
      </w:pPr>
      <w:r w:rsidRPr="003A20DD">
        <w:rPr>
          <w:b/>
        </w:rPr>
        <w:t>OFERTA</w:t>
      </w:r>
      <w:r w:rsidR="003A20DD">
        <w:rPr>
          <w:b/>
        </w:rPr>
        <w:t xml:space="preserve"> </w:t>
      </w:r>
      <w:r w:rsidRPr="00CB2307">
        <w:rPr>
          <w:b/>
        </w:rPr>
        <w:t xml:space="preserve"> EDUKACYJNA PRZEDSZKOLA</w:t>
      </w:r>
    </w:p>
    <w:p w:rsidR="003A20DD" w:rsidRPr="003A20DD" w:rsidRDefault="003A20DD" w:rsidP="003A20DD">
      <w:pPr>
        <w:rPr>
          <w:rFonts w:ascii="Calibri" w:hAnsi="Calibri"/>
          <w:sz w:val="22"/>
          <w:szCs w:val="22"/>
        </w:rPr>
      </w:pPr>
      <w:r>
        <w:t xml:space="preserve">       </w:t>
      </w:r>
      <w:r w:rsidRPr="003A20DD">
        <w:rPr>
          <w:rFonts w:ascii="Calibri" w:hAnsi="Calibri"/>
          <w:sz w:val="22"/>
          <w:szCs w:val="22"/>
        </w:rPr>
        <w:t>W przedszkolu oprócz zajęć realizowanych zgodnie z nową podstawą programową  i wybranym programem wychowania przedszkolnego w roku szkolnym  2012/2013 organizowane były zajęcia dodatkowe  z zakresu :</w:t>
      </w:r>
    </w:p>
    <w:p w:rsidR="003A20DD" w:rsidRPr="003A20DD" w:rsidRDefault="003A20DD" w:rsidP="003A20DD">
      <w:pPr>
        <w:rPr>
          <w:rFonts w:ascii="Calibri" w:hAnsi="Calibri"/>
          <w:sz w:val="22"/>
          <w:szCs w:val="22"/>
        </w:rPr>
      </w:pPr>
      <w:r w:rsidRPr="003A20DD">
        <w:rPr>
          <w:rFonts w:ascii="Calibri" w:hAnsi="Calibri"/>
          <w:sz w:val="22"/>
          <w:szCs w:val="22"/>
        </w:rPr>
        <w:t>Logopedii- 5 godziny w tygodniu</w:t>
      </w:r>
    </w:p>
    <w:p w:rsidR="003A20DD" w:rsidRPr="003A20DD" w:rsidRDefault="003A20DD" w:rsidP="003A20DD">
      <w:pPr>
        <w:rPr>
          <w:rFonts w:ascii="Calibri" w:hAnsi="Calibri"/>
          <w:sz w:val="22"/>
          <w:szCs w:val="22"/>
        </w:rPr>
      </w:pPr>
      <w:r w:rsidRPr="003A20DD">
        <w:rPr>
          <w:rFonts w:ascii="Calibri" w:hAnsi="Calibri"/>
          <w:sz w:val="22"/>
          <w:szCs w:val="22"/>
        </w:rPr>
        <w:t>Gimnastyki korekcyjnej  - 4 godziny w tygodniu</w:t>
      </w:r>
    </w:p>
    <w:p w:rsidR="003A20DD" w:rsidRPr="003A20DD" w:rsidRDefault="003A20DD" w:rsidP="003A20DD">
      <w:pPr>
        <w:rPr>
          <w:rFonts w:ascii="Calibri" w:hAnsi="Calibri"/>
          <w:sz w:val="22"/>
          <w:szCs w:val="22"/>
        </w:rPr>
      </w:pPr>
      <w:r w:rsidRPr="003A20DD">
        <w:rPr>
          <w:rFonts w:ascii="Calibri" w:hAnsi="Calibri"/>
          <w:sz w:val="22"/>
          <w:szCs w:val="22"/>
        </w:rPr>
        <w:t xml:space="preserve">Języka angielskiego    - 2 godziny w tygodniu </w:t>
      </w:r>
    </w:p>
    <w:p w:rsidR="003A20DD" w:rsidRPr="003A20DD" w:rsidRDefault="003A20DD" w:rsidP="003A20DD">
      <w:pPr>
        <w:rPr>
          <w:rFonts w:ascii="Calibri" w:hAnsi="Calibri"/>
          <w:sz w:val="22"/>
          <w:szCs w:val="22"/>
        </w:rPr>
      </w:pPr>
      <w:r w:rsidRPr="003A20DD">
        <w:rPr>
          <w:rFonts w:ascii="Calibri" w:hAnsi="Calibri"/>
          <w:sz w:val="22"/>
          <w:szCs w:val="22"/>
        </w:rPr>
        <w:t>Rytmiki – 4 godziny w tygodniu</w:t>
      </w:r>
    </w:p>
    <w:p w:rsidR="003A20DD" w:rsidRPr="003A20DD" w:rsidRDefault="003A20DD" w:rsidP="003A20DD">
      <w:pPr>
        <w:rPr>
          <w:rFonts w:ascii="Calibri" w:hAnsi="Calibri"/>
          <w:sz w:val="22"/>
          <w:szCs w:val="22"/>
        </w:rPr>
      </w:pPr>
      <w:r w:rsidRPr="003A20DD">
        <w:rPr>
          <w:rFonts w:ascii="Calibri" w:hAnsi="Calibri"/>
          <w:sz w:val="22"/>
          <w:szCs w:val="22"/>
        </w:rPr>
        <w:t>Wszystkie zajęcia dodatkowe były bezpłatne , odbywały się za pisemną zgodą rodziców .</w:t>
      </w:r>
    </w:p>
    <w:p w:rsidR="003A20DD" w:rsidRPr="003A20DD" w:rsidRDefault="003A20DD" w:rsidP="003A20DD">
      <w:pPr>
        <w:rPr>
          <w:rFonts w:ascii="Calibri" w:hAnsi="Calibri"/>
          <w:sz w:val="22"/>
          <w:szCs w:val="22"/>
        </w:rPr>
      </w:pPr>
      <w:r w:rsidRPr="003A20DD">
        <w:rPr>
          <w:rFonts w:ascii="Calibri" w:hAnsi="Calibri"/>
          <w:sz w:val="22"/>
          <w:szCs w:val="22"/>
        </w:rPr>
        <w:t>Prowadzone w przedszkolu zajęcia dodatkowe miały na  celu poszerzenie oferty edukacyjnej przedszkola, wyrównywanie szans edukacyjnych, krygowanie wad  i dysharmonii rozwojowych.</w:t>
      </w:r>
    </w:p>
    <w:p w:rsidR="00F02ED1" w:rsidRPr="00D52212" w:rsidRDefault="003A20DD" w:rsidP="00F02ED1">
      <w:pPr>
        <w:rPr>
          <w:rFonts w:asciiTheme="minorHAnsi" w:hAnsiTheme="minorHAnsi"/>
          <w:sz w:val="22"/>
          <w:szCs w:val="22"/>
        </w:rPr>
      </w:pPr>
      <w:r w:rsidRPr="003A20DD">
        <w:rPr>
          <w:rFonts w:ascii="Calibri" w:hAnsi="Calibri"/>
          <w:sz w:val="22"/>
          <w:szCs w:val="22"/>
        </w:rPr>
        <w:t>Były skorelowane z działaniami przedszkola związanymi z realizacją pomocy psychologiczno- pedagogicznej udzielanej przez przedszkole.</w:t>
      </w:r>
    </w:p>
    <w:p w:rsidR="000079F2" w:rsidRPr="009E6C43" w:rsidRDefault="000079F2" w:rsidP="000079F2">
      <w:pPr>
        <w:rPr>
          <w:rFonts w:ascii="Calibri" w:hAnsi="Calibri"/>
          <w:b/>
          <w:sz w:val="20"/>
          <w:szCs w:val="20"/>
        </w:rPr>
      </w:pPr>
      <w:r w:rsidRPr="009E6C43">
        <w:rPr>
          <w:rFonts w:ascii="Calibri" w:hAnsi="Calibri"/>
          <w:b/>
          <w:sz w:val="20"/>
          <w:szCs w:val="20"/>
        </w:rPr>
        <w:t>UDZIAŁ W OGÓLNOPOLSKICH PROGRAMACH  I PROJEKTACH</w:t>
      </w:r>
    </w:p>
    <w:p w:rsidR="000B61B6" w:rsidRDefault="00B70396" w:rsidP="000B61B6">
      <w:pPr>
        <w:rPr>
          <w:rFonts w:asciiTheme="minorHAnsi" w:hAnsiTheme="minorHAnsi"/>
          <w:b/>
          <w:sz w:val="22"/>
          <w:szCs w:val="22"/>
        </w:rPr>
      </w:pPr>
      <w:r>
        <w:rPr>
          <w:rFonts w:asciiTheme="minorHAnsi" w:hAnsiTheme="minorHAnsi"/>
          <w:sz w:val="22"/>
          <w:szCs w:val="22"/>
        </w:rPr>
        <w:t xml:space="preserve">             </w:t>
      </w:r>
      <w:r w:rsidR="007A239C" w:rsidRPr="007A239C">
        <w:rPr>
          <w:rFonts w:ascii="Calibri" w:hAnsi="Calibri"/>
          <w:sz w:val="22"/>
          <w:szCs w:val="22"/>
        </w:rPr>
        <w:t>Przedszkole Miejskie w Łęknicy  w roku szkolnym 2012/2013 zaangażowane było w wiele projektów i programów o charakterze ogólnopolskim.</w:t>
      </w:r>
      <w:r>
        <w:rPr>
          <w:rFonts w:asciiTheme="minorHAnsi" w:hAnsiTheme="minorHAnsi"/>
          <w:sz w:val="22"/>
          <w:szCs w:val="22"/>
        </w:rPr>
        <w:t xml:space="preserve"> </w:t>
      </w:r>
      <w:r w:rsidR="007A239C" w:rsidRPr="007A239C">
        <w:rPr>
          <w:rFonts w:ascii="Calibri" w:hAnsi="Calibri"/>
          <w:sz w:val="22"/>
          <w:szCs w:val="22"/>
        </w:rPr>
        <w:t>Spełniliśmy wymagania formalne i merytoryczne  i otrzymaliśmy Certyfikat Szkół Promujących Zdrowie za realizację programu ,,W zdrowym ciele zdrowy duch”.</w:t>
      </w:r>
      <w:r w:rsidR="00ED7594">
        <w:rPr>
          <w:rFonts w:ascii="Calibri" w:hAnsi="Calibri"/>
          <w:sz w:val="22"/>
          <w:szCs w:val="22"/>
        </w:rPr>
        <w:t xml:space="preserve"> </w:t>
      </w:r>
      <w:r w:rsidR="007A239C" w:rsidRPr="007A239C">
        <w:rPr>
          <w:rFonts w:ascii="Calibri" w:hAnsi="Calibri"/>
          <w:sz w:val="22"/>
          <w:szCs w:val="22"/>
        </w:rPr>
        <w:t>Nauczyciele wraz z wychowankami realizowali założenia  ogólnopolskiego projektu pod patronatem Ministerstwa Edukacji Narodowej  Szkoła Odkrywców Talentów. Za realizowane różnorodne działania edukacyjne rozwijające zdolności dzieci Przedszkole Miejskie w Łęknicy  jest wpisane na ogólnopolską Mapę Szkół Odkrywców Talentów.</w:t>
      </w:r>
      <w:r w:rsidR="007B0E79">
        <w:rPr>
          <w:rFonts w:ascii="Calibri" w:hAnsi="Calibri"/>
          <w:sz w:val="22"/>
          <w:szCs w:val="22"/>
        </w:rPr>
        <w:t xml:space="preserve"> </w:t>
      </w:r>
      <w:r w:rsidR="007A239C" w:rsidRPr="007A239C">
        <w:rPr>
          <w:rFonts w:ascii="Calibri" w:hAnsi="Calibri"/>
          <w:sz w:val="22"/>
          <w:szCs w:val="22"/>
        </w:rPr>
        <w:t>Realizując programy edukacyjne  o charakterze przyrodniczo-ekologicznym  włączyliśmy się do ogólnopolskiego programu Kubusiowi Przyjaciele Natury organizowanego przez Tymbark GMW Polska. Za przygotowane sprawozdanie z realizacji wszystkich działań  otrzymaliśmy Certyfikat Kubusiowi Przyjaciele Natury .</w:t>
      </w:r>
      <w:r>
        <w:rPr>
          <w:rFonts w:asciiTheme="minorHAnsi" w:hAnsiTheme="minorHAnsi"/>
          <w:sz w:val="22"/>
          <w:szCs w:val="22"/>
        </w:rPr>
        <w:t xml:space="preserve"> </w:t>
      </w:r>
      <w:r w:rsidR="007A239C" w:rsidRPr="007A239C">
        <w:rPr>
          <w:rFonts w:ascii="Calibri" w:hAnsi="Calibri"/>
          <w:sz w:val="22"/>
          <w:szCs w:val="22"/>
        </w:rPr>
        <w:t>Przedszkole  tradycyjnie włączyło się w Akcję  Sprzątania Świata. Po raz szósty zorganizowało akcję  Tydzień Ekologiczny pod hasłem  ,,Żyj z przyrodą w zgodzie i dbaj o nią co dzień” oraz Dzień Drzewa. Rodzice wraz z dziećmi prowadzili akcję zbierania surowców wtórnych. Przedszkole jest zgłoszone w Ogólnopolskiej Akcji zbierania baterii REBA, w każdej szatni są odpowiednie pojemniki, do których można wrzucać zużyte baterie.</w:t>
      </w:r>
      <w:r w:rsidR="007B0E79">
        <w:rPr>
          <w:rFonts w:ascii="Calibri" w:hAnsi="Calibri"/>
          <w:sz w:val="22"/>
          <w:szCs w:val="22"/>
        </w:rPr>
        <w:t xml:space="preserve"> </w:t>
      </w:r>
      <w:r w:rsidR="007A239C" w:rsidRPr="007A239C">
        <w:rPr>
          <w:rFonts w:ascii="Calibri" w:hAnsi="Calibri"/>
          <w:sz w:val="22"/>
          <w:szCs w:val="22"/>
        </w:rPr>
        <w:t xml:space="preserve">Kontynuujemy ogólnopolską akcję Cała Polska czyta dzieciom- w przedszkolu od 4 lat działa Klub Czytających Rodziców , którzy spotykają się z dziećmi  i czytają im wybrane książki .Nauczyciele corocznie przygotowują i przesyłają sprawozdania z realizacji zadań .Przedszkole brało udział w Programach  ,,Moje dziecko idzie do szkoły”  i ,,Czyste powietrze wokół nas” organizowanych przez Stację Sanitarno-Epidemiologiczną w Żarach, których  celami było kształtowanie prawidłowych nawyków i umiejętności prozdrowotnych dzieci, podniesienie poziomu wiedzy rodziców na temat : </w:t>
      </w:r>
      <w:r w:rsidR="007A239C" w:rsidRPr="007A239C">
        <w:rPr>
          <w:rFonts w:ascii="Calibri" w:hAnsi="Calibri"/>
          <w:sz w:val="22"/>
          <w:szCs w:val="22"/>
        </w:rPr>
        <w:lastRenderedPageBreak/>
        <w:t>zdrowego stylu życia oraz czynników wpływających na zachowanie zdrowia</w:t>
      </w:r>
      <w:r w:rsidR="007A239C" w:rsidRPr="00B70396">
        <w:rPr>
          <w:rFonts w:ascii="Calibri" w:hAnsi="Calibri"/>
          <w:sz w:val="22"/>
          <w:szCs w:val="22"/>
        </w:rPr>
        <w:t xml:space="preserve">. </w:t>
      </w:r>
      <w:r w:rsidRPr="00B70396">
        <w:rPr>
          <w:rFonts w:ascii="Calibri" w:hAnsi="Calibri"/>
          <w:sz w:val="22"/>
          <w:szCs w:val="22"/>
        </w:rPr>
        <w:t>Został on pozytywnie oceniony przez pracowników PSSE w Żarach.</w:t>
      </w:r>
      <w:r w:rsidR="007B0E79">
        <w:rPr>
          <w:rFonts w:ascii="Calibri" w:hAnsi="Calibri"/>
          <w:sz w:val="22"/>
          <w:szCs w:val="22"/>
        </w:rPr>
        <w:t xml:space="preserve"> </w:t>
      </w:r>
      <w:r w:rsidR="00627C38" w:rsidRPr="00627C38">
        <w:rPr>
          <w:rFonts w:ascii="Calibri" w:hAnsi="Calibri"/>
          <w:sz w:val="22"/>
          <w:szCs w:val="22"/>
        </w:rPr>
        <w:t xml:space="preserve">Przedszkole Miejskie w Łęknicy od września do grudnia 2012 r. realizowało projekt Ministerstwa Edukacji Narodowej  ,,Realizacja szkolnych projektów promujących przyjazną adaptację do edukacji szkolnej” . W ramach tego projektu zatytułowanego </w:t>
      </w:r>
      <w:r w:rsidR="00627C38" w:rsidRPr="00627C38">
        <w:rPr>
          <w:rFonts w:ascii="Calibri" w:hAnsi="Calibri"/>
          <w:b/>
          <w:sz w:val="22"/>
          <w:szCs w:val="22"/>
        </w:rPr>
        <w:t xml:space="preserve">,,Ze szkołą za pan brat” </w:t>
      </w:r>
      <w:r w:rsidR="00627C38" w:rsidRPr="00627C38">
        <w:rPr>
          <w:rFonts w:ascii="Calibri" w:hAnsi="Calibri"/>
          <w:sz w:val="22"/>
          <w:szCs w:val="22"/>
        </w:rPr>
        <w:t>dzieci 6- letnie uczestniczyły w specjalnych zajęciach edukacyjnych prowadzonych w szkole, były organizowane dla nich oraz ich rodziców pikniki, warsztaty, spotkania ze specjalistami ( psycholog, logopeda, pedagog). Jako podsumowanie projektu został zorganizowany Festiwal Nauki, podczas którego dzieci prezentowały swoje talenty i umiejętności taneczne, wokalne, muzyczne, plastyczne…</w:t>
      </w:r>
      <w:r w:rsidR="00627C38">
        <w:rPr>
          <w:rFonts w:asciiTheme="minorHAnsi" w:hAnsiTheme="minorHAnsi"/>
          <w:sz w:val="22"/>
          <w:szCs w:val="22"/>
        </w:rPr>
        <w:t xml:space="preserve"> Na realizację tego projektu pozyskano </w:t>
      </w:r>
      <w:r w:rsidR="00627C38" w:rsidRPr="00627C38">
        <w:rPr>
          <w:rFonts w:asciiTheme="minorHAnsi" w:hAnsiTheme="minorHAnsi"/>
          <w:b/>
          <w:sz w:val="22"/>
          <w:szCs w:val="22"/>
        </w:rPr>
        <w:t>9.770zł.</w:t>
      </w:r>
    </w:p>
    <w:p w:rsidR="00543FCD" w:rsidRPr="000B61B6" w:rsidRDefault="00627C38" w:rsidP="000B61B6">
      <w:pPr>
        <w:rPr>
          <w:rFonts w:ascii="Calibri" w:hAnsi="Calibri"/>
          <w:sz w:val="22"/>
          <w:szCs w:val="22"/>
        </w:rPr>
      </w:pPr>
      <w:r>
        <w:rPr>
          <w:b/>
        </w:rPr>
        <w:t xml:space="preserve"> </w:t>
      </w:r>
      <w:r w:rsidR="00543FCD">
        <w:rPr>
          <w:b/>
        </w:rPr>
        <w:t>„</w:t>
      </w:r>
      <w:r w:rsidR="00543FCD" w:rsidRPr="00543FCD">
        <w:rPr>
          <w:rFonts w:asciiTheme="minorHAnsi" w:hAnsiTheme="minorHAnsi"/>
          <w:b/>
        </w:rPr>
        <w:t>Indywidualizacja drogą do sukcesu”</w:t>
      </w:r>
      <w:r w:rsidR="00543FCD" w:rsidRPr="00543FCD">
        <w:rPr>
          <w:rFonts w:asciiTheme="minorHAnsi" w:hAnsiTheme="minorHAnsi"/>
        </w:rPr>
        <w:t xml:space="preserve"> W Zespole Szkół Publicznych Szkole Podstawowej w Łęknicy zakończyliśmy realizację Projektu „Indywidualizacja drogą do sukcesu”. Projekt był współfinansowany ze środków Unii Europejskiej w ramach Europejskiego Funduszu Społecznego Programu Operacyjnego Kapitał Ludzki. Projekt polegał na  „Wyrównywaniu szans edukacyjnych uczniów z grup o utrudnionym dostępie do edukacji oraz zmniejszeniu  różnic w jakości usług edukacyjnych”. Celem projektu było zaspokojenie specjalnych potrzeb edukacyjnych i wyrównywanie szans przez indywidualizację procesu kształcenia dzieci z klas I – III.  W ramach projektu były prowadzone bezpłatne zajęcia pozalekcyjne: </w:t>
      </w:r>
    </w:p>
    <w:p w:rsidR="00543FCD" w:rsidRPr="00543FCD" w:rsidRDefault="00543FCD" w:rsidP="00543FCD">
      <w:pPr>
        <w:pStyle w:val="Bezodstpw"/>
        <w:rPr>
          <w:rFonts w:asciiTheme="minorHAnsi" w:hAnsiTheme="minorHAnsi"/>
        </w:rPr>
      </w:pPr>
      <w:r w:rsidRPr="00543FCD">
        <w:rPr>
          <w:rFonts w:asciiTheme="minorHAnsi" w:hAnsiTheme="minorHAnsi"/>
        </w:rPr>
        <w:t>·        zajęcia –</w:t>
      </w:r>
      <w:r w:rsidRPr="00543FCD">
        <w:rPr>
          <w:rFonts w:asciiTheme="minorHAnsi" w:hAnsiTheme="minorHAnsi"/>
          <w:b/>
        </w:rPr>
        <w:t xml:space="preserve"> A</w:t>
      </w:r>
      <w:r w:rsidRPr="00543FCD">
        <w:rPr>
          <w:rFonts w:asciiTheme="minorHAnsi" w:hAnsiTheme="minorHAnsi"/>
        </w:rPr>
        <w:t xml:space="preserve"> - dla dzieci ze specyficznymi trudnościami w pisaniu i czytaniu, w tym zagrożonych ryzykiem dysleksji (120h); </w:t>
      </w:r>
    </w:p>
    <w:p w:rsidR="00543FCD" w:rsidRPr="00543FCD" w:rsidRDefault="00543FCD" w:rsidP="00543FCD">
      <w:pPr>
        <w:pStyle w:val="Bezodstpw"/>
        <w:rPr>
          <w:rFonts w:asciiTheme="minorHAnsi" w:hAnsiTheme="minorHAnsi"/>
        </w:rPr>
      </w:pPr>
      <w:r w:rsidRPr="00543FCD">
        <w:rPr>
          <w:rFonts w:asciiTheme="minorHAnsi" w:hAnsiTheme="minorHAnsi"/>
        </w:rPr>
        <w:t xml:space="preserve">·        zajęcia – </w:t>
      </w:r>
      <w:r w:rsidRPr="00543FCD">
        <w:rPr>
          <w:rFonts w:asciiTheme="minorHAnsi" w:hAnsiTheme="minorHAnsi"/>
          <w:b/>
        </w:rPr>
        <w:t>B</w:t>
      </w:r>
      <w:r w:rsidRPr="00543FCD">
        <w:rPr>
          <w:rFonts w:asciiTheme="minorHAnsi" w:hAnsiTheme="minorHAnsi"/>
        </w:rPr>
        <w:t xml:space="preserve"> -  dla dzieci z trudnościami w zdobywaniu umiejętności matematycznych (120h); </w:t>
      </w:r>
    </w:p>
    <w:p w:rsidR="00543FCD" w:rsidRPr="00543FCD" w:rsidRDefault="00543FCD" w:rsidP="00543FCD">
      <w:pPr>
        <w:pStyle w:val="Bezodstpw"/>
        <w:rPr>
          <w:rFonts w:asciiTheme="minorHAnsi" w:hAnsiTheme="minorHAnsi"/>
        </w:rPr>
      </w:pPr>
      <w:r w:rsidRPr="00543FCD">
        <w:rPr>
          <w:rFonts w:asciiTheme="minorHAnsi" w:hAnsiTheme="minorHAnsi"/>
        </w:rPr>
        <w:t xml:space="preserve">·        zajęcia – </w:t>
      </w:r>
      <w:r w:rsidRPr="00543FCD">
        <w:rPr>
          <w:rFonts w:asciiTheme="minorHAnsi" w:hAnsiTheme="minorHAnsi"/>
          <w:b/>
        </w:rPr>
        <w:t>C</w:t>
      </w:r>
      <w:r w:rsidRPr="00543FCD">
        <w:rPr>
          <w:rFonts w:asciiTheme="minorHAnsi" w:hAnsiTheme="minorHAnsi"/>
        </w:rPr>
        <w:t xml:space="preserve"> -  logopedyczne dla dzieci z zaburzeniami rozwoju mowy (60h); </w:t>
      </w:r>
    </w:p>
    <w:p w:rsidR="00543FCD" w:rsidRPr="00543FCD" w:rsidRDefault="00543FCD" w:rsidP="00543FCD">
      <w:pPr>
        <w:pStyle w:val="Bezodstpw"/>
        <w:rPr>
          <w:rFonts w:asciiTheme="minorHAnsi" w:hAnsiTheme="minorHAnsi"/>
        </w:rPr>
      </w:pPr>
      <w:r w:rsidRPr="00543FCD">
        <w:rPr>
          <w:rFonts w:asciiTheme="minorHAnsi" w:hAnsiTheme="minorHAnsi"/>
        </w:rPr>
        <w:t xml:space="preserve">·        zajęcia  - </w:t>
      </w:r>
      <w:r w:rsidRPr="00543FCD">
        <w:rPr>
          <w:rFonts w:asciiTheme="minorHAnsi" w:hAnsiTheme="minorHAnsi"/>
          <w:b/>
        </w:rPr>
        <w:t>D</w:t>
      </w:r>
      <w:r w:rsidRPr="00543FCD">
        <w:rPr>
          <w:rFonts w:asciiTheme="minorHAnsi" w:hAnsiTheme="minorHAnsi"/>
        </w:rPr>
        <w:t xml:space="preserve"> - rozwijające zdolności dla dzieci szczególnie uzdolnionych ze szczególnym uwzględnieniem nauk matematyczno – przyrodniczych (120h). </w:t>
      </w:r>
    </w:p>
    <w:p w:rsidR="00543FCD" w:rsidRPr="00543FCD" w:rsidRDefault="00543FCD" w:rsidP="00543FCD">
      <w:pPr>
        <w:pStyle w:val="Bezodstpw"/>
        <w:rPr>
          <w:rFonts w:asciiTheme="minorHAnsi" w:hAnsiTheme="minorHAnsi"/>
        </w:rPr>
      </w:pPr>
      <w:r w:rsidRPr="00543FCD">
        <w:rPr>
          <w:rFonts w:asciiTheme="minorHAnsi" w:hAnsiTheme="minorHAnsi"/>
        </w:rPr>
        <w:t xml:space="preserve">Łączna liczba dzieci biorących udział w Projekcie – 46, w tym 23 dziewczynki i 23 chłopców. Łączna ilość godzin: 420. </w:t>
      </w:r>
      <w:r w:rsidR="00ED7594">
        <w:rPr>
          <w:rFonts w:asciiTheme="minorHAnsi" w:hAnsiTheme="minorHAnsi"/>
        </w:rPr>
        <w:t> </w:t>
      </w:r>
      <w:r w:rsidRPr="00543FCD">
        <w:rPr>
          <w:rFonts w:asciiTheme="minorHAnsi" w:hAnsiTheme="minorHAnsi"/>
        </w:rPr>
        <w:t xml:space="preserve">Na potrzeby efektywnego prowadzenia zajęć w projekcie, szkoła doposażona została w pomoce naukowe. Całkowity budżet Projektu wyniósł 29. 997 zł. </w:t>
      </w:r>
      <w:r w:rsidRPr="00543FCD">
        <w:rPr>
          <w:rFonts w:asciiTheme="minorHAnsi" w:hAnsiTheme="minorHAnsi"/>
        </w:rPr>
        <w:tab/>
      </w:r>
    </w:p>
    <w:p w:rsidR="00543FCD" w:rsidRPr="00543FCD" w:rsidRDefault="00543FCD" w:rsidP="00543FCD">
      <w:pPr>
        <w:pStyle w:val="Bezodstpw"/>
        <w:rPr>
          <w:rFonts w:asciiTheme="minorHAnsi" w:hAnsiTheme="minorHAnsi"/>
          <w:b/>
          <w:u w:val="single"/>
        </w:rPr>
      </w:pPr>
      <w:r w:rsidRPr="00543FCD">
        <w:rPr>
          <w:rFonts w:asciiTheme="minorHAnsi" w:hAnsiTheme="minorHAnsi"/>
          <w:b/>
          <w:u w:val="single"/>
        </w:rPr>
        <w:t>Głównym celem zajęć (część A ) dla dzieci ze specyficznymi trudnościami w pisaniu i czytaniu, w tym zagrożonych ryzykiem dysleksji była:</w:t>
      </w:r>
    </w:p>
    <w:p w:rsidR="00543FCD" w:rsidRPr="00543FCD" w:rsidRDefault="00543FCD" w:rsidP="007D4D6A">
      <w:pPr>
        <w:pStyle w:val="Bezodstpw"/>
        <w:numPr>
          <w:ilvl w:val="0"/>
          <w:numId w:val="16"/>
        </w:numPr>
        <w:rPr>
          <w:rFonts w:asciiTheme="minorHAnsi" w:hAnsiTheme="minorHAnsi"/>
        </w:rPr>
      </w:pPr>
      <w:r w:rsidRPr="00543FCD">
        <w:rPr>
          <w:rFonts w:asciiTheme="minorHAnsi" w:hAnsiTheme="minorHAnsi"/>
        </w:rPr>
        <w:t xml:space="preserve">Profilaktyka, diagnoza i terapia pedagogiczna </w:t>
      </w:r>
    </w:p>
    <w:p w:rsidR="00543FCD" w:rsidRPr="00543FCD" w:rsidRDefault="00543FCD" w:rsidP="007D4D6A">
      <w:pPr>
        <w:pStyle w:val="Bezodstpw"/>
        <w:numPr>
          <w:ilvl w:val="0"/>
          <w:numId w:val="16"/>
        </w:numPr>
        <w:rPr>
          <w:rFonts w:asciiTheme="minorHAnsi" w:hAnsiTheme="minorHAnsi"/>
        </w:rPr>
      </w:pPr>
      <w:r w:rsidRPr="00543FCD">
        <w:rPr>
          <w:rFonts w:asciiTheme="minorHAnsi" w:hAnsiTheme="minorHAnsi"/>
        </w:rPr>
        <w:t>Ćwiczenia ogólnorozwojowe i grafomotoryczne.</w:t>
      </w:r>
    </w:p>
    <w:p w:rsidR="00543FCD" w:rsidRPr="00543FCD" w:rsidRDefault="00543FCD" w:rsidP="007D4D6A">
      <w:pPr>
        <w:pStyle w:val="Bezodstpw"/>
        <w:numPr>
          <w:ilvl w:val="0"/>
          <w:numId w:val="16"/>
        </w:numPr>
        <w:rPr>
          <w:rFonts w:asciiTheme="minorHAnsi" w:hAnsiTheme="minorHAnsi"/>
        </w:rPr>
      </w:pPr>
      <w:r w:rsidRPr="00543FCD">
        <w:rPr>
          <w:rFonts w:asciiTheme="minorHAnsi" w:hAnsiTheme="minorHAnsi"/>
        </w:rPr>
        <w:t>Rozwijanie sprawności manualnej, orientacji przestrzennej.</w:t>
      </w:r>
    </w:p>
    <w:p w:rsidR="00543FCD" w:rsidRPr="00543FCD" w:rsidRDefault="00543FCD" w:rsidP="007D4D6A">
      <w:pPr>
        <w:pStyle w:val="Bezodstpw"/>
        <w:numPr>
          <w:ilvl w:val="0"/>
          <w:numId w:val="16"/>
        </w:numPr>
        <w:rPr>
          <w:rFonts w:asciiTheme="minorHAnsi" w:hAnsiTheme="minorHAnsi"/>
        </w:rPr>
      </w:pPr>
      <w:r w:rsidRPr="00543FCD">
        <w:rPr>
          <w:rFonts w:asciiTheme="minorHAnsi" w:hAnsiTheme="minorHAnsi"/>
        </w:rPr>
        <w:t>Doskonalenie pamięci wzrokowej, słuchowej i ruchowej.</w:t>
      </w:r>
    </w:p>
    <w:p w:rsidR="00543FCD" w:rsidRPr="00543FCD" w:rsidRDefault="00543FCD" w:rsidP="007D4D6A">
      <w:pPr>
        <w:pStyle w:val="Bezodstpw"/>
        <w:numPr>
          <w:ilvl w:val="0"/>
          <w:numId w:val="16"/>
        </w:numPr>
        <w:rPr>
          <w:rFonts w:asciiTheme="minorHAnsi" w:hAnsiTheme="minorHAnsi"/>
        </w:rPr>
      </w:pPr>
      <w:r w:rsidRPr="00543FCD">
        <w:rPr>
          <w:rFonts w:asciiTheme="minorHAnsi" w:hAnsiTheme="minorHAnsi"/>
        </w:rPr>
        <w:t>Rozwijanie umiejętności czytania i pisania, tworzenie zdań, tekstów, rozumienia sensu wypowiedzi i ciągu przyczynowo-skutkowego.</w:t>
      </w:r>
    </w:p>
    <w:p w:rsidR="00543FCD" w:rsidRPr="00543FCD" w:rsidRDefault="00543FCD" w:rsidP="00543FCD">
      <w:pPr>
        <w:pStyle w:val="Bezodstpw"/>
        <w:rPr>
          <w:rFonts w:asciiTheme="minorHAnsi" w:hAnsiTheme="minorHAnsi"/>
        </w:rPr>
      </w:pPr>
      <w:r w:rsidRPr="00543FCD">
        <w:rPr>
          <w:rFonts w:asciiTheme="minorHAnsi" w:hAnsiTheme="minorHAnsi"/>
        </w:rPr>
        <w:t>W klasach pierwszych i drugich przeprowadzono Kwestionariusz rozpoznawania specyficznych trudności w czytaniu i pisaniu Marty Bogdanowicz. Do zadania A wybrano pięcioro dzieci z klasy I oraz pięcioro z klasy II. W rekrutacji dzieci pomogła ich obserwacja oraz wywiad z rodzicem i wychowawcą klasy.</w:t>
      </w:r>
    </w:p>
    <w:p w:rsidR="00543FCD" w:rsidRPr="00543FCD" w:rsidRDefault="00543FCD" w:rsidP="00543FCD">
      <w:pPr>
        <w:pStyle w:val="Bezodstpw"/>
        <w:rPr>
          <w:rFonts w:asciiTheme="minorHAnsi" w:hAnsiTheme="minorHAnsi"/>
        </w:rPr>
      </w:pPr>
      <w:r w:rsidRPr="00543FCD">
        <w:rPr>
          <w:rFonts w:asciiTheme="minorHAnsi" w:hAnsiTheme="minorHAnsi"/>
        </w:rPr>
        <w:t>W ramach zajęć:</w:t>
      </w:r>
    </w:p>
    <w:p w:rsidR="00543FCD" w:rsidRPr="00543FCD" w:rsidRDefault="00543FCD" w:rsidP="007D4D6A">
      <w:pPr>
        <w:pStyle w:val="Bezodstpw"/>
        <w:numPr>
          <w:ilvl w:val="0"/>
          <w:numId w:val="15"/>
        </w:numPr>
        <w:rPr>
          <w:rFonts w:asciiTheme="minorHAnsi" w:hAnsiTheme="minorHAnsi"/>
          <w:bCs/>
        </w:rPr>
      </w:pPr>
      <w:r w:rsidRPr="00543FCD">
        <w:rPr>
          <w:rFonts w:asciiTheme="minorHAnsi" w:hAnsiTheme="minorHAnsi"/>
          <w:bCs/>
        </w:rPr>
        <w:t xml:space="preserve">utrwalane były litery podobne graficznie, </w:t>
      </w:r>
    </w:p>
    <w:p w:rsidR="00543FCD" w:rsidRPr="00543FCD" w:rsidRDefault="00543FCD" w:rsidP="007D4D6A">
      <w:pPr>
        <w:pStyle w:val="Bezodstpw"/>
        <w:numPr>
          <w:ilvl w:val="0"/>
          <w:numId w:val="15"/>
        </w:numPr>
        <w:rPr>
          <w:rFonts w:asciiTheme="minorHAnsi" w:hAnsiTheme="minorHAnsi"/>
          <w:bCs/>
        </w:rPr>
      </w:pPr>
      <w:r w:rsidRPr="00543FCD">
        <w:rPr>
          <w:rFonts w:asciiTheme="minorHAnsi" w:hAnsiTheme="minorHAnsi"/>
          <w:bCs/>
        </w:rPr>
        <w:t>poznawane głoski i litery metodą stymulacji wielozmysłowej.</w:t>
      </w:r>
    </w:p>
    <w:p w:rsidR="00543FCD" w:rsidRPr="00543FCD" w:rsidRDefault="00543FCD" w:rsidP="007D4D6A">
      <w:pPr>
        <w:pStyle w:val="Bezodstpw"/>
        <w:numPr>
          <w:ilvl w:val="0"/>
          <w:numId w:val="15"/>
        </w:numPr>
        <w:rPr>
          <w:rFonts w:asciiTheme="minorHAnsi" w:hAnsiTheme="minorHAnsi"/>
          <w:bCs/>
        </w:rPr>
      </w:pPr>
      <w:r w:rsidRPr="00543FCD">
        <w:rPr>
          <w:rFonts w:asciiTheme="minorHAnsi" w:hAnsiTheme="minorHAnsi"/>
          <w:bCs/>
        </w:rPr>
        <w:t xml:space="preserve">doskonalone funkcje słuchowo – językowe, </w:t>
      </w:r>
    </w:p>
    <w:p w:rsidR="00543FCD" w:rsidRPr="00543FCD" w:rsidRDefault="00543FCD" w:rsidP="007D4D6A">
      <w:pPr>
        <w:pStyle w:val="Bezodstpw"/>
        <w:numPr>
          <w:ilvl w:val="0"/>
          <w:numId w:val="15"/>
        </w:numPr>
        <w:rPr>
          <w:rFonts w:asciiTheme="minorHAnsi" w:hAnsiTheme="minorHAnsi"/>
          <w:bCs/>
        </w:rPr>
      </w:pPr>
      <w:r w:rsidRPr="00543FCD">
        <w:rPr>
          <w:rFonts w:asciiTheme="minorHAnsi" w:hAnsiTheme="minorHAnsi"/>
          <w:bCs/>
        </w:rPr>
        <w:t xml:space="preserve">doskonalone funkcje wzrokowo-przestrzenne oraz wzrokowo-ruchowe, </w:t>
      </w:r>
    </w:p>
    <w:p w:rsidR="00543FCD" w:rsidRPr="00543FCD" w:rsidRDefault="00543FCD" w:rsidP="007D4D6A">
      <w:pPr>
        <w:pStyle w:val="Bezodstpw"/>
        <w:numPr>
          <w:ilvl w:val="0"/>
          <w:numId w:val="15"/>
        </w:numPr>
        <w:rPr>
          <w:rFonts w:asciiTheme="minorHAnsi" w:hAnsiTheme="minorHAnsi"/>
          <w:bCs/>
        </w:rPr>
      </w:pPr>
      <w:r w:rsidRPr="00543FCD">
        <w:rPr>
          <w:rFonts w:asciiTheme="minorHAnsi" w:hAnsiTheme="minorHAnsi"/>
          <w:bCs/>
        </w:rPr>
        <w:lastRenderedPageBreak/>
        <w:t xml:space="preserve">doskonalone umiejętności sprzyjające uczeniu się czytania i pisania, </w:t>
      </w:r>
    </w:p>
    <w:p w:rsidR="00543FCD" w:rsidRPr="00543FCD" w:rsidRDefault="00543FCD" w:rsidP="007D4D6A">
      <w:pPr>
        <w:pStyle w:val="Bezodstpw"/>
        <w:numPr>
          <w:ilvl w:val="0"/>
          <w:numId w:val="15"/>
        </w:numPr>
        <w:rPr>
          <w:rFonts w:asciiTheme="minorHAnsi" w:hAnsiTheme="minorHAnsi"/>
          <w:bCs/>
        </w:rPr>
      </w:pPr>
      <w:r w:rsidRPr="00543FCD">
        <w:rPr>
          <w:rFonts w:asciiTheme="minorHAnsi" w:hAnsiTheme="minorHAnsi"/>
          <w:bCs/>
        </w:rPr>
        <w:t>utrwalane zasady pisowni,</w:t>
      </w:r>
    </w:p>
    <w:p w:rsidR="00543FCD" w:rsidRPr="00543FCD" w:rsidRDefault="00543FCD" w:rsidP="007D4D6A">
      <w:pPr>
        <w:pStyle w:val="Bezodstpw"/>
        <w:numPr>
          <w:ilvl w:val="0"/>
          <w:numId w:val="15"/>
        </w:numPr>
        <w:rPr>
          <w:rFonts w:asciiTheme="minorHAnsi" w:hAnsiTheme="minorHAnsi"/>
          <w:bCs/>
        </w:rPr>
      </w:pPr>
      <w:r w:rsidRPr="00543FCD">
        <w:rPr>
          <w:rFonts w:asciiTheme="minorHAnsi" w:hAnsiTheme="minorHAnsi"/>
          <w:bCs/>
        </w:rPr>
        <w:t xml:space="preserve">zasady pisowni wyrazów wielką literą, </w:t>
      </w:r>
    </w:p>
    <w:p w:rsidR="00543FCD" w:rsidRPr="00543FCD" w:rsidRDefault="00543FCD" w:rsidP="007D4D6A">
      <w:pPr>
        <w:pStyle w:val="Bezodstpw"/>
        <w:numPr>
          <w:ilvl w:val="0"/>
          <w:numId w:val="15"/>
        </w:numPr>
        <w:rPr>
          <w:rFonts w:asciiTheme="minorHAnsi" w:hAnsiTheme="minorHAnsi"/>
          <w:bCs/>
        </w:rPr>
      </w:pPr>
      <w:r w:rsidRPr="00543FCD">
        <w:rPr>
          <w:rFonts w:asciiTheme="minorHAnsi" w:hAnsiTheme="minorHAnsi"/>
          <w:bCs/>
        </w:rPr>
        <w:t>dzielone wyrazy i całe zdania na sylaby,</w:t>
      </w:r>
    </w:p>
    <w:p w:rsidR="00543FCD" w:rsidRPr="00543FCD" w:rsidRDefault="00543FCD" w:rsidP="007D4D6A">
      <w:pPr>
        <w:pStyle w:val="Bezodstpw"/>
        <w:numPr>
          <w:ilvl w:val="0"/>
          <w:numId w:val="15"/>
        </w:numPr>
        <w:rPr>
          <w:rFonts w:asciiTheme="minorHAnsi" w:hAnsiTheme="minorHAnsi"/>
          <w:bCs/>
        </w:rPr>
      </w:pPr>
      <w:r w:rsidRPr="00543FCD">
        <w:rPr>
          <w:rFonts w:asciiTheme="minorHAnsi" w:hAnsiTheme="minorHAnsi"/>
          <w:bCs/>
        </w:rPr>
        <w:t>bawiono się sylabami i wyrazami itp.</w:t>
      </w:r>
    </w:p>
    <w:p w:rsidR="00543FCD" w:rsidRPr="00543FCD" w:rsidRDefault="00543FCD" w:rsidP="00543FCD">
      <w:pPr>
        <w:pStyle w:val="Bezodstpw"/>
        <w:rPr>
          <w:rFonts w:asciiTheme="minorHAnsi" w:hAnsiTheme="minorHAnsi"/>
        </w:rPr>
      </w:pPr>
      <w:r w:rsidRPr="00543FCD">
        <w:rPr>
          <w:rFonts w:asciiTheme="minorHAnsi" w:hAnsiTheme="minorHAnsi"/>
          <w:bCs/>
        </w:rPr>
        <w:t>Przeprowadzono 3 testy kompetencji.</w:t>
      </w:r>
      <w:r w:rsidRPr="00543FCD">
        <w:rPr>
          <w:rFonts w:asciiTheme="minorHAnsi" w:hAnsiTheme="minorHAnsi"/>
        </w:rPr>
        <w:t xml:space="preserve"> U niektórych dzieci, pomimo że chętnie uczestniczyły w zajęciach projektowych, zauważono czasami brak motywacji do pracy, brak wiary we własne siły i możliwości. </w:t>
      </w:r>
    </w:p>
    <w:p w:rsidR="00543FCD" w:rsidRPr="00543FCD" w:rsidRDefault="00543FCD" w:rsidP="00543FCD">
      <w:pPr>
        <w:pStyle w:val="Bezodstpw"/>
        <w:rPr>
          <w:rFonts w:asciiTheme="minorHAnsi" w:hAnsiTheme="minorHAnsi"/>
          <w:u w:val="single"/>
        </w:rPr>
      </w:pPr>
      <w:r w:rsidRPr="00543FCD">
        <w:rPr>
          <w:rFonts w:asciiTheme="minorHAnsi" w:hAnsiTheme="minorHAnsi"/>
          <w:u w:val="single"/>
        </w:rPr>
        <w:t>Mocne strony:</w:t>
      </w:r>
    </w:p>
    <w:p w:rsidR="00543FCD" w:rsidRPr="00543FCD" w:rsidRDefault="00543FCD" w:rsidP="00543FCD">
      <w:pPr>
        <w:pStyle w:val="Bezodstpw"/>
        <w:rPr>
          <w:rFonts w:asciiTheme="minorHAnsi" w:hAnsiTheme="minorHAnsi"/>
        </w:rPr>
      </w:pPr>
      <w:r w:rsidRPr="00543FCD">
        <w:rPr>
          <w:rFonts w:asciiTheme="minorHAnsi" w:hAnsiTheme="minorHAnsi"/>
        </w:rPr>
        <w:t>Uczniowie zostali wdrożeni do samodzielnej pracy w jak najszerszym zakresie – zauważyli, że od nich samych dużo zależy.</w:t>
      </w:r>
    </w:p>
    <w:p w:rsidR="00543FCD" w:rsidRPr="00543FCD" w:rsidRDefault="00543FCD" w:rsidP="00543FCD">
      <w:pPr>
        <w:pStyle w:val="Bezodstpw"/>
        <w:rPr>
          <w:rFonts w:asciiTheme="minorHAnsi" w:hAnsiTheme="minorHAnsi"/>
        </w:rPr>
      </w:pPr>
      <w:r w:rsidRPr="00543FCD">
        <w:rPr>
          <w:rFonts w:asciiTheme="minorHAnsi" w:hAnsiTheme="minorHAnsi"/>
        </w:rPr>
        <w:t>Dzieci niechętnie zakończyły projekt. Zdaniem uczniów zajęcia były ciekawe, pomoce i różnorodność tematyczna były atrakcją.</w:t>
      </w:r>
    </w:p>
    <w:p w:rsidR="00543FCD" w:rsidRPr="00543FCD" w:rsidRDefault="00543FCD" w:rsidP="00543FCD">
      <w:pPr>
        <w:pStyle w:val="Bezodstpw"/>
        <w:rPr>
          <w:rFonts w:asciiTheme="minorHAnsi" w:hAnsiTheme="minorHAnsi"/>
          <w:b/>
          <w:u w:val="single"/>
        </w:rPr>
      </w:pPr>
      <w:r w:rsidRPr="00543FCD">
        <w:rPr>
          <w:rFonts w:asciiTheme="minorHAnsi" w:hAnsiTheme="minorHAnsi"/>
          <w:b/>
          <w:u w:val="single"/>
        </w:rPr>
        <w:t>Celem zajęć dla dzieci z trudnościami w zdobywaniu umiejętności matematycznych (część B) było:</w:t>
      </w:r>
    </w:p>
    <w:p w:rsidR="00543FCD" w:rsidRPr="00543FCD" w:rsidRDefault="00543FCD" w:rsidP="007D4D6A">
      <w:pPr>
        <w:pStyle w:val="Bezodstpw"/>
        <w:numPr>
          <w:ilvl w:val="0"/>
          <w:numId w:val="17"/>
        </w:numPr>
        <w:rPr>
          <w:rFonts w:asciiTheme="minorHAnsi" w:hAnsiTheme="minorHAnsi"/>
        </w:rPr>
      </w:pPr>
      <w:r w:rsidRPr="00543FCD">
        <w:rPr>
          <w:rFonts w:asciiTheme="minorHAnsi" w:hAnsiTheme="minorHAnsi"/>
        </w:rPr>
        <w:t>korygowanie i wspomaganie tych procesów, od których zależy uczenie się matematyki,</w:t>
      </w:r>
    </w:p>
    <w:p w:rsidR="00543FCD" w:rsidRPr="00543FCD" w:rsidRDefault="00543FCD" w:rsidP="007D4D6A">
      <w:pPr>
        <w:pStyle w:val="Bezodstpw"/>
        <w:numPr>
          <w:ilvl w:val="0"/>
          <w:numId w:val="17"/>
        </w:numPr>
        <w:rPr>
          <w:rFonts w:asciiTheme="minorHAnsi" w:hAnsiTheme="minorHAnsi"/>
        </w:rPr>
      </w:pPr>
      <w:r w:rsidRPr="00543FCD">
        <w:rPr>
          <w:rFonts w:asciiTheme="minorHAnsi" w:hAnsiTheme="minorHAnsi"/>
        </w:rPr>
        <w:t>wyciszenie lękowych nastawień do zadań wymagających wysiłku intelektualnego,</w:t>
      </w:r>
    </w:p>
    <w:p w:rsidR="00543FCD" w:rsidRPr="00543FCD" w:rsidRDefault="00543FCD" w:rsidP="007D4D6A">
      <w:pPr>
        <w:pStyle w:val="Bezodstpw"/>
        <w:numPr>
          <w:ilvl w:val="0"/>
          <w:numId w:val="17"/>
        </w:numPr>
        <w:rPr>
          <w:rFonts w:asciiTheme="minorHAnsi" w:hAnsiTheme="minorHAnsi"/>
        </w:rPr>
      </w:pPr>
      <w:r w:rsidRPr="00543FCD">
        <w:rPr>
          <w:rFonts w:asciiTheme="minorHAnsi" w:hAnsiTheme="minorHAnsi"/>
        </w:rPr>
        <w:t>dostarczenie dodatnich emocji w celu wzmocnienia aktywności i zachowań zmierzających do osiągnięcia intelektualnego sukcesu,</w:t>
      </w:r>
    </w:p>
    <w:p w:rsidR="00543FCD" w:rsidRPr="00543FCD" w:rsidRDefault="00543FCD" w:rsidP="007D4D6A">
      <w:pPr>
        <w:pStyle w:val="Bezodstpw"/>
        <w:numPr>
          <w:ilvl w:val="0"/>
          <w:numId w:val="17"/>
        </w:numPr>
        <w:rPr>
          <w:rFonts w:asciiTheme="minorHAnsi" w:hAnsiTheme="minorHAnsi"/>
        </w:rPr>
      </w:pPr>
      <w:r w:rsidRPr="00543FCD">
        <w:rPr>
          <w:rFonts w:asciiTheme="minorHAnsi" w:hAnsiTheme="minorHAnsi"/>
        </w:rPr>
        <w:t>wzbudzenie w uczniach poczucia wiary we własne siły, mobilizacja do działań mających na celu pokonywanie trudności.</w:t>
      </w:r>
    </w:p>
    <w:p w:rsidR="00543FCD" w:rsidRPr="00543FCD" w:rsidRDefault="00543FCD" w:rsidP="00543FCD">
      <w:pPr>
        <w:pStyle w:val="Bezodstpw"/>
        <w:rPr>
          <w:rFonts w:asciiTheme="minorHAnsi" w:hAnsiTheme="minorHAnsi"/>
        </w:rPr>
      </w:pPr>
      <w:r w:rsidRPr="00543FCD">
        <w:rPr>
          <w:rFonts w:asciiTheme="minorHAnsi" w:hAnsiTheme="minorHAnsi"/>
        </w:rPr>
        <w:t>W ramach zajęć wykonywane były głównie ćwiczenia:</w:t>
      </w:r>
    </w:p>
    <w:p w:rsidR="00543FCD" w:rsidRPr="00543FCD" w:rsidRDefault="00543FCD" w:rsidP="007D4D6A">
      <w:pPr>
        <w:pStyle w:val="Bezodstpw"/>
        <w:numPr>
          <w:ilvl w:val="0"/>
          <w:numId w:val="18"/>
        </w:numPr>
        <w:rPr>
          <w:rFonts w:asciiTheme="minorHAnsi" w:hAnsiTheme="minorHAnsi"/>
        </w:rPr>
      </w:pPr>
      <w:r w:rsidRPr="00543FCD">
        <w:rPr>
          <w:rFonts w:asciiTheme="minorHAnsi" w:hAnsiTheme="minorHAnsi"/>
        </w:rPr>
        <w:t>usprawniające rozumienie pojęć związanych ze stosunkami przestrzennymi na podstawie obserwacji doświadczeń - wskazywanie położenia przedmiotów i elementów,</w:t>
      </w:r>
    </w:p>
    <w:p w:rsidR="00543FCD" w:rsidRPr="00543FCD" w:rsidRDefault="00543FCD" w:rsidP="007D4D6A">
      <w:pPr>
        <w:pStyle w:val="Bezodstpw"/>
        <w:numPr>
          <w:ilvl w:val="0"/>
          <w:numId w:val="18"/>
        </w:numPr>
        <w:rPr>
          <w:rFonts w:asciiTheme="minorHAnsi" w:hAnsiTheme="minorHAnsi"/>
        </w:rPr>
      </w:pPr>
      <w:r w:rsidRPr="00543FCD">
        <w:rPr>
          <w:rFonts w:asciiTheme="minorHAnsi" w:hAnsiTheme="minorHAnsi"/>
        </w:rPr>
        <w:t>utrwalające prawidłowości, które trzeba przestrzegać przy obliczaniu liczebności zbioru,</w:t>
      </w:r>
    </w:p>
    <w:p w:rsidR="00543FCD" w:rsidRPr="00543FCD" w:rsidRDefault="00543FCD" w:rsidP="007D4D6A">
      <w:pPr>
        <w:pStyle w:val="Bezodstpw"/>
        <w:numPr>
          <w:ilvl w:val="0"/>
          <w:numId w:val="18"/>
        </w:numPr>
        <w:rPr>
          <w:rFonts w:asciiTheme="minorHAnsi" w:hAnsiTheme="minorHAnsi"/>
        </w:rPr>
      </w:pPr>
      <w:r w:rsidRPr="00543FCD">
        <w:rPr>
          <w:rFonts w:asciiTheme="minorHAnsi" w:hAnsiTheme="minorHAnsi"/>
        </w:rPr>
        <w:t>ćwiczenia związane z monografią liczby i rozpoznawanie liczb,</w:t>
      </w:r>
    </w:p>
    <w:p w:rsidR="00543FCD" w:rsidRPr="00543FCD" w:rsidRDefault="00543FCD" w:rsidP="007D4D6A">
      <w:pPr>
        <w:pStyle w:val="Bezodstpw"/>
        <w:numPr>
          <w:ilvl w:val="0"/>
          <w:numId w:val="18"/>
        </w:numPr>
        <w:rPr>
          <w:rFonts w:asciiTheme="minorHAnsi" w:hAnsiTheme="minorHAnsi"/>
        </w:rPr>
      </w:pPr>
      <w:r w:rsidRPr="00543FCD">
        <w:rPr>
          <w:rFonts w:asciiTheme="minorHAnsi" w:hAnsiTheme="minorHAnsi"/>
        </w:rPr>
        <w:t>usprawnienie techniki rachunkowej i umiejętności dodawania i odejmowania w zakresie 60,</w:t>
      </w:r>
    </w:p>
    <w:p w:rsidR="00543FCD" w:rsidRPr="00543FCD" w:rsidRDefault="00543FCD" w:rsidP="007D4D6A">
      <w:pPr>
        <w:pStyle w:val="Bezodstpw"/>
        <w:numPr>
          <w:ilvl w:val="0"/>
          <w:numId w:val="18"/>
        </w:numPr>
        <w:rPr>
          <w:rFonts w:asciiTheme="minorHAnsi" w:hAnsiTheme="minorHAnsi"/>
        </w:rPr>
      </w:pPr>
      <w:r w:rsidRPr="00543FCD">
        <w:rPr>
          <w:rFonts w:asciiTheme="minorHAnsi" w:hAnsiTheme="minorHAnsi"/>
        </w:rPr>
        <w:t>ćwiczenie umiejętności dotyczących  obliczeń pieniężnych oraz  dotyczących czasu,</w:t>
      </w:r>
    </w:p>
    <w:p w:rsidR="00543FCD" w:rsidRPr="00543FCD" w:rsidRDefault="00543FCD" w:rsidP="007D4D6A">
      <w:pPr>
        <w:pStyle w:val="Bezodstpw"/>
        <w:numPr>
          <w:ilvl w:val="0"/>
          <w:numId w:val="18"/>
        </w:numPr>
        <w:rPr>
          <w:rFonts w:asciiTheme="minorHAnsi" w:hAnsiTheme="minorHAnsi"/>
        </w:rPr>
      </w:pPr>
      <w:r w:rsidRPr="00543FCD">
        <w:rPr>
          <w:rFonts w:asciiTheme="minorHAnsi" w:hAnsiTheme="minorHAnsi"/>
        </w:rPr>
        <w:t>rozwiązywanie zadań tekstowych,</w:t>
      </w:r>
    </w:p>
    <w:p w:rsidR="00543FCD" w:rsidRPr="00543FCD" w:rsidRDefault="00543FCD" w:rsidP="007D4D6A">
      <w:pPr>
        <w:pStyle w:val="Bezodstpw"/>
        <w:numPr>
          <w:ilvl w:val="0"/>
          <w:numId w:val="18"/>
        </w:numPr>
        <w:rPr>
          <w:rFonts w:asciiTheme="minorHAnsi" w:hAnsiTheme="minorHAnsi"/>
        </w:rPr>
      </w:pPr>
      <w:r w:rsidRPr="00543FCD">
        <w:rPr>
          <w:rFonts w:asciiTheme="minorHAnsi" w:hAnsiTheme="minorHAnsi"/>
        </w:rPr>
        <w:t>rozpoznawanie figur geometrycznych i obliczanie ich łącznej długości,</w:t>
      </w:r>
    </w:p>
    <w:p w:rsidR="00543FCD" w:rsidRPr="00543FCD" w:rsidRDefault="00543FCD" w:rsidP="007D4D6A">
      <w:pPr>
        <w:pStyle w:val="Bezodstpw"/>
        <w:numPr>
          <w:ilvl w:val="0"/>
          <w:numId w:val="18"/>
        </w:numPr>
        <w:rPr>
          <w:rFonts w:asciiTheme="minorHAnsi" w:hAnsiTheme="minorHAnsi"/>
        </w:rPr>
      </w:pPr>
      <w:r w:rsidRPr="00543FCD">
        <w:rPr>
          <w:rFonts w:asciiTheme="minorHAnsi" w:hAnsiTheme="minorHAnsi"/>
        </w:rPr>
        <w:t>usprawniające techniki mnożenia i dzielenia.</w:t>
      </w:r>
    </w:p>
    <w:p w:rsidR="00543FCD" w:rsidRPr="00543FCD" w:rsidRDefault="00543FCD" w:rsidP="00543FCD">
      <w:pPr>
        <w:pStyle w:val="Bezodstpw"/>
        <w:rPr>
          <w:rFonts w:asciiTheme="minorHAnsi" w:hAnsiTheme="minorHAnsi"/>
        </w:rPr>
      </w:pPr>
      <w:r w:rsidRPr="00543FCD">
        <w:rPr>
          <w:rFonts w:asciiTheme="minorHAnsi" w:hAnsiTheme="minorHAnsi"/>
        </w:rPr>
        <w:t>Grupa została wyłoniona na podstawie przeprowadzonej rekrutacji w klasach pierwszych, opartej o własny kwestionariusz. W rekrutacji brano również pod uwagę opinie nauczyciela, pedagoga szkolnego oraz wywiad z rodzicami. Po zakończeniu zajęć nastąpiła ewaluacja na podstawie wykonanych przez dzieci testów.</w:t>
      </w:r>
      <w:r w:rsidR="007B0E79">
        <w:rPr>
          <w:rFonts w:asciiTheme="minorHAnsi" w:hAnsiTheme="minorHAnsi"/>
        </w:rPr>
        <w:t xml:space="preserve"> </w:t>
      </w:r>
      <w:r w:rsidRPr="00543FCD">
        <w:rPr>
          <w:rFonts w:asciiTheme="minorHAnsi" w:hAnsiTheme="minorHAnsi"/>
        </w:rPr>
        <w:t>Realizacja bloku zajęć umożliwiła dzieciom opanowanie w znacznym zakresie wymienionych  wyżej umiejętności matematycznych. Ewaluacja wykazała jednak, że nadal należy  tym dzieciom stwarzać warunki do wyrównywania poziomu wiedzy i umiejętności oraz do utrwalania obowiązkowego zakresu materiału.</w:t>
      </w:r>
      <w:r w:rsidR="007B0E79">
        <w:rPr>
          <w:rFonts w:asciiTheme="minorHAnsi" w:hAnsiTheme="minorHAnsi"/>
        </w:rPr>
        <w:t xml:space="preserve"> </w:t>
      </w:r>
      <w:r w:rsidRPr="00543FCD">
        <w:rPr>
          <w:rFonts w:asciiTheme="minorHAnsi" w:hAnsiTheme="minorHAnsi"/>
        </w:rPr>
        <w:t>Założone cele zostały zrealizowane. Na zajęciach dzieci się nie ulegały negatywnym emocjom i wykonywały zadania, dzięki zastosowaniu odpowiednich gier dydaktycznych oraz ćwiczeń praktycznych oraz dzięki indywidualnemu podejściu do uczniów.</w:t>
      </w:r>
    </w:p>
    <w:p w:rsidR="00543FCD" w:rsidRPr="00543FCD" w:rsidRDefault="00543FCD" w:rsidP="00543FCD">
      <w:pPr>
        <w:pStyle w:val="Bezodstpw"/>
        <w:rPr>
          <w:rFonts w:asciiTheme="minorHAnsi" w:hAnsiTheme="minorHAnsi"/>
          <w:color w:val="000000"/>
        </w:rPr>
      </w:pPr>
      <w:r w:rsidRPr="00543FCD">
        <w:rPr>
          <w:rFonts w:asciiTheme="minorHAnsi" w:hAnsiTheme="minorHAnsi"/>
          <w:b/>
          <w:color w:val="000000"/>
          <w:u w:val="single"/>
        </w:rPr>
        <w:t>Celem kolejnych zajęć (część C) była terapia logopedyczna,</w:t>
      </w:r>
      <w:r w:rsidRPr="00543FCD">
        <w:rPr>
          <w:rFonts w:asciiTheme="minorHAnsi" w:hAnsiTheme="minorHAnsi"/>
          <w:color w:val="000000"/>
        </w:rPr>
        <w:t xml:space="preserve"> obejmująca głównie ćwiczenia narządów mowy, ale także terapia usprawniająca nieprawidłowości rozwoju językowego, m.in.:</w:t>
      </w:r>
    </w:p>
    <w:p w:rsidR="00543FCD" w:rsidRPr="00543FCD" w:rsidRDefault="00543FCD" w:rsidP="007D4D6A">
      <w:pPr>
        <w:pStyle w:val="Bezodstpw"/>
        <w:numPr>
          <w:ilvl w:val="0"/>
          <w:numId w:val="19"/>
        </w:numPr>
        <w:rPr>
          <w:rFonts w:asciiTheme="minorHAnsi" w:hAnsiTheme="minorHAnsi"/>
        </w:rPr>
      </w:pPr>
      <w:r w:rsidRPr="00543FCD">
        <w:rPr>
          <w:rFonts w:asciiTheme="minorHAnsi" w:hAnsiTheme="minorHAnsi"/>
        </w:rPr>
        <w:lastRenderedPageBreak/>
        <w:t>usprawnienie wymowy i wzbogacanie słownictwa</w:t>
      </w:r>
    </w:p>
    <w:p w:rsidR="00543FCD" w:rsidRPr="00543FCD" w:rsidRDefault="00543FCD" w:rsidP="007D4D6A">
      <w:pPr>
        <w:pStyle w:val="Bezodstpw"/>
        <w:numPr>
          <w:ilvl w:val="0"/>
          <w:numId w:val="19"/>
        </w:numPr>
        <w:rPr>
          <w:rFonts w:asciiTheme="minorHAnsi" w:hAnsiTheme="minorHAnsi"/>
          <w:color w:val="000000"/>
        </w:rPr>
      </w:pPr>
      <w:r w:rsidRPr="00543FCD">
        <w:rPr>
          <w:rFonts w:asciiTheme="minorHAnsi" w:hAnsiTheme="minorHAnsi"/>
          <w:color w:val="000000"/>
        </w:rPr>
        <w:t>utrwalenie poprawnego wzorca artykulacyjnego</w:t>
      </w:r>
    </w:p>
    <w:p w:rsidR="00543FCD" w:rsidRPr="00543FCD" w:rsidRDefault="00543FCD" w:rsidP="007D4D6A">
      <w:pPr>
        <w:pStyle w:val="Bezodstpw"/>
        <w:numPr>
          <w:ilvl w:val="0"/>
          <w:numId w:val="19"/>
        </w:numPr>
        <w:rPr>
          <w:rFonts w:asciiTheme="minorHAnsi" w:hAnsiTheme="minorHAnsi"/>
        </w:rPr>
      </w:pPr>
      <w:r w:rsidRPr="00543FCD">
        <w:rPr>
          <w:rFonts w:asciiTheme="minorHAnsi" w:hAnsiTheme="minorHAnsi"/>
        </w:rPr>
        <w:t>wykształcenie umiejętności formułowania myśli i wypowiadania się pełnymi zdaniami</w:t>
      </w:r>
    </w:p>
    <w:p w:rsidR="00543FCD" w:rsidRPr="00543FCD" w:rsidRDefault="00543FCD" w:rsidP="007D4D6A">
      <w:pPr>
        <w:pStyle w:val="Bezodstpw"/>
        <w:numPr>
          <w:ilvl w:val="0"/>
          <w:numId w:val="19"/>
        </w:numPr>
        <w:rPr>
          <w:rFonts w:asciiTheme="minorHAnsi" w:hAnsiTheme="minorHAnsi"/>
        </w:rPr>
      </w:pPr>
      <w:r w:rsidRPr="00543FCD">
        <w:rPr>
          <w:rFonts w:asciiTheme="minorHAnsi" w:hAnsiTheme="minorHAnsi"/>
        </w:rPr>
        <w:t>wykształcenia pamięci słuchowej, orientacji przestrzennej i kierunkowej</w:t>
      </w:r>
    </w:p>
    <w:p w:rsidR="00543FCD" w:rsidRPr="00543FCD" w:rsidRDefault="00543FCD" w:rsidP="007D4D6A">
      <w:pPr>
        <w:pStyle w:val="Bezodstpw"/>
        <w:numPr>
          <w:ilvl w:val="0"/>
          <w:numId w:val="19"/>
        </w:numPr>
        <w:rPr>
          <w:rFonts w:asciiTheme="minorHAnsi" w:hAnsiTheme="minorHAnsi"/>
          <w:color w:val="000000"/>
        </w:rPr>
      </w:pPr>
      <w:r w:rsidRPr="00543FCD">
        <w:rPr>
          <w:rFonts w:asciiTheme="minorHAnsi" w:hAnsiTheme="minorHAnsi"/>
          <w:color w:val="000000"/>
        </w:rPr>
        <w:t>rozwijanie zasobu słownictwa i umiejętności budowania wypowiedzi.</w:t>
      </w:r>
    </w:p>
    <w:p w:rsidR="00543FCD" w:rsidRPr="00543FCD" w:rsidRDefault="00543FCD" w:rsidP="00543FCD">
      <w:pPr>
        <w:pStyle w:val="Bezodstpw"/>
        <w:rPr>
          <w:rFonts w:asciiTheme="minorHAnsi" w:hAnsiTheme="minorHAnsi"/>
        </w:rPr>
      </w:pPr>
      <w:r w:rsidRPr="00543FCD">
        <w:rPr>
          <w:rFonts w:asciiTheme="minorHAnsi" w:hAnsiTheme="minorHAnsi"/>
        </w:rPr>
        <w:t>Dzieci ,na zajęcia w zakresie terapii logopedycznej, zostały wyłonione w wewnątrzszkolnym badaniu logopedycznym. U uczniów tych stwierdzono różnorodne wady wymowy. Podczas zajęć prowadzono ćwiczenia oddechowe, ćwiczenia narządów mowy i ćwiczenia artykulacyjne. Zwracano też uwagę na bogacenie słownictwa oraz budowanie wypowiedzi poprawnych pod względem stylistycznym i gramatycznym. Podczas terapii stosowano odpowiednie gry dydaktyczne oraz program multimedialny „Logopedia”. Po zakończeniu terapii nastąpiła jego ewaluacja na podstawie obserwacji uczestników i diagnozy logopedycznej.</w:t>
      </w:r>
      <w:r w:rsidR="00ED7594">
        <w:rPr>
          <w:rFonts w:asciiTheme="minorHAnsi" w:hAnsiTheme="minorHAnsi"/>
        </w:rPr>
        <w:t xml:space="preserve">  </w:t>
      </w:r>
      <w:r w:rsidRPr="00543FCD">
        <w:rPr>
          <w:rFonts w:asciiTheme="minorHAnsi" w:hAnsiTheme="minorHAnsi"/>
        </w:rPr>
        <w:t>Ze względu na złożoność terapii oraz udział w zajęciach większej grupy uczniów, terapię zakończono u jednej dziewczynki. Pozostali uczniowie, mimo poprawy w zakresie wymowy, wymagają kontynuacji terapii w następnym roku szkolnym.</w:t>
      </w:r>
    </w:p>
    <w:p w:rsidR="00543FCD" w:rsidRPr="00543FCD" w:rsidRDefault="00543FCD" w:rsidP="00543FCD">
      <w:pPr>
        <w:pStyle w:val="Bezodstpw"/>
        <w:rPr>
          <w:rFonts w:asciiTheme="minorHAnsi" w:hAnsiTheme="minorHAnsi"/>
        </w:rPr>
      </w:pPr>
      <w:r w:rsidRPr="00543FCD">
        <w:rPr>
          <w:rFonts w:asciiTheme="minorHAnsi" w:hAnsiTheme="minorHAnsi"/>
          <w:b/>
          <w:u w:val="single"/>
        </w:rPr>
        <w:t>Celem zajęć ( część D ) rozwijających zainteresowania uczniów wybitnie, szczególnie uzdolnionych ze szczególnym uwzględnieniem nauk matematyczno- przyrodniczych</w:t>
      </w:r>
      <w:r w:rsidRPr="00543FCD">
        <w:rPr>
          <w:rFonts w:asciiTheme="minorHAnsi" w:hAnsiTheme="minorHAnsi"/>
        </w:rPr>
        <w:t xml:space="preserve"> było podjęcie działań umożliwiających szybszy rozwój ucznia zdolnego.</w:t>
      </w:r>
    </w:p>
    <w:p w:rsidR="00543FCD" w:rsidRPr="00543FCD" w:rsidRDefault="00543FCD" w:rsidP="00543FCD">
      <w:pPr>
        <w:pStyle w:val="Bezodstpw"/>
        <w:rPr>
          <w:rFonts w:asciiTheme="minorHAnsi" w:hAnsiTheme="minorHAnsi"/>
        </w:rPr>
      </w:pPr>
      <w:r w:rsidRPr="00543FCD">
        <w:rPr>
          <w:rFonts w:asciiTheme="minorHAnsi" w:hAnsiTheme="minorHAnsi"/>
        </w:rPr>
        <w:t xml:space="preserve">Dzieci uczestniczące w zajęciach zostały wybrane przez nauczycieli klas drugich i trzecich, w uzgodnieniu z rodzicami. Objęci nim zostali uczniowie o ponadprzeciętnych uzdolnieniach, którzy poprzez udział w projekcie zdobyli większy zakres wiedzy, zgodny z ich poziomem rozwoju intelektualnego, wykształcili myślenie twórcze, oryginalność i nauczyli się korzystać z różnych źródeł informacji. </w:t>
      </w:r>
    </w:p>
    <w:p w:rsidR="00543FCD" w:rsidRPr="00543FCD" w:rsidRDefault="00543FCD" w:rsidP="00ED7594">
      <w:pPr>
        <w:ind w:left="720"/>
        <w:jc w:val="both"/>
        <w:rPr>
          <w:rFonts w:asciiTheme="minorHAnsi" w:hAnsiTheme="minorHAnsi"/>
          <w:sz w:val="22"/>
          <w:szCs w:val="22"/>
        </w:rPr>
      </w:pPr>
      <w:r w:rsidRPr="00543FCD">
        <w:rPr>
          <w:rFonts w:asciiTheme="minorHAnsi" w:hAnsiTheme="minorHAnsi"/>
          <w:b/>
          <w:i/>
          <w:sz w:val="22"/>
          <w:szCs w:val="22"/>
        </w:rPr>
        <w:t>Kwota: 29.300zł</w:t>
      </w:r>
      <w:r w:rsidRPr="00543FCD">
        <w:rPr>
          <w:rFonts w:asciiTheme="minorHAnsi" w:hAnsiTheme="minorHAnsi"/>
          <w:sz w:val="22"/>
          <w:szCs w:val="22"/>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36"/>
      </w:tblGrid>
      <w:tr w:rsidR="00543FCD" w:rsidRPr="00543FCD" w:rsidTr="00932309">
        <w:trPr>
          <w:tblCellSpacing w:w="0" w:type="dxa"/>
        </w:trPr>
        <w:tc>
          <w:tcPr>
            <w:tcW w:w="0" w:type="auto"/>
            <w:shd w:val="clear" w:color="auto" w:fill="FFFFFF"/>
            <w:tcMar>
              <w:top w:w="15" w:type="dxa"/>
              <w:left w:w="15" w:type="dxa"/>
              <w:bottom w:w="15" w:type="dxa"/>
              <w:right w:w="15" w:type="dxa"/>
            </w:tcMar>
            <w:hideMark/>
          </w:tcPr>
          <w:tbl>
            <w:tblPr>
              <w:tblW w:w="0" w:type="dxa"/>
              <w:tblCellSpacing w:w="15" w:type="dxa"/>
              <w:tblCellMar>
                <w:left w:w="0" w:type="dxa"/>
                <w:right w:w="0" w:type="dxa"/>
              </w:tblCellMar>
              <w:tblLook w:val="04A0" w:firstRow="1" w:lastRow="0" w:firstColumn="1" w:lastColumn="0" w:noHBand="0" w:noVBand="1"/>
            </w:tblPr>
            <w:tblGrid>
              <w:gridCol w:w="13006"/>
            </w:tblGrid>
            <w:tr w:rsidR="00543FCD" w:rsidRPr="00543FCD" w:rsidTr="00932309">
              <w:trPr>
                <w:tblCellSpacing w:w="15" w:type="dxa"/>
              </w:trPr>
              <w:tc>
                <w:tcPr>
                  <w:tcW w:w="0" w:type="auto"/>
                  <w:tcMar>
                    <w:top w:w="15" w:type="dxa"/>
                    <w:left w:w="15" w:type="dxa"/>
                    <w:bottom w:w="15" w:type="dxa"/>
                    <w:right w:w="15" w:type="dxa"/>
                  </w:tcMar>
                  <w:hideMark/>
                </w:tcPr>
                <w:p w:rsidR="00543FCD" w:rsidRPr="00543FCD" w:rsidRDefault="00543FCD" w:rsidP="00932309">
                  <w:pPr>
                    <w:rPr>
                      <w:rFonts w:asciiTheme="minorHAnsi" w:hAnsiTheme="minorHAnsi"/>
                      <w:sz w:val="22"/>
                      <w:szCs w:val="22"/>
                    </w:rPr>
                  </w:pPr>
                  <w:r w:rsidRPr="00543FCD">
                    <w:rPr>
                      <w:rFonts w:asciiTheme="minorHAnsi" w:hAnsiTheme="minorHAnsi"/>
                      <w:b/>
                      <w:bCs/>
                      <w:iCs/>
                      <w:color w:val="000000"/>
                      <w:sz w:val="22"/>
                      <w:szCs w:val="22"/>
                    </w:rPr>
                    <w:t>„Nasze gimnazjum szansą na lepszą przyszłość</w:t>
                  </w:r>
                  <w:r w:rsidRPr="00543FCD">
                    <w:rPr>
                      <w:rFonts w:asciiTheme="minorHAnsi" w:hAnsiTheme="minorHAnsi"/>
                      <w:b/>
                      <w:bCs/>
                      <w:sz w:val="22"/>
                      <w:szCs w:val="22"/>
                    </w:rPr>
                    <w:t>”</w:t>
                  </w:r>
                </w:p>
                <w:p w:rsidR="00543FCD" w:rsidRPr="00543FCD" w:rsidRDefault="00543FCD" w:rsidP="00932309">
                  <w:pPr>
                    <w:jc w:val="both"/>
                    <w:rPr>
                      <w:rFonts w:asciiTheme="minorHAnsi" w:hAnsiTheme="minorHAnsi"/>
                      <w:color w:val="000000"/>
                      <w:sz w:val="22"/>
                      <w:szCs w:val="22"/>
                    </w:rPr>
                  </w:pPr>
                  <w:r w:rsidRPr="00543FCD">
                    <w:rPr>
                      <w:rFonts w:asciiTheme="minorHAnsi" w:hAnsiTheme="minorHAnsi"/>
                      <w:color w:val="000000"/>
                      <w:sz w:val="22"/>
                      <w:szCs w:val="22"/>
                    </w:rPr>
                    <w:t xml:space="preserve">Zespół Szkół Publicznych Gimnazjum w Łęknicy uzyskał dofinansowanie na realizację projektu na kwotę 307 800zł. </w:t>
                  </w:r>
                </w:p>
                <w:p w:rsidR="00543FCD" w:rsidRPr="00543FCD" w:rsidRDefault="00543FCD" w:rsidP="00932309">
                  <w:pPr>
                    <w:jc w:val="both"/>
                    <w:rPr>
                      <w:rFonts w:asciiTheme="minorHAnsi" w:hAnsiTheme="minorHAnsi"/>
                      <w:color w:val="000000"/>
                      <w:sz w:val="22"/>
                      <w:szCs w:val="22"/>
                    </w:rPr>
                  </w:pPr>
                  <w:r w:rsidRPr="00543FCD">
                    <w:rPr>
                      <w:rFonts w:asciiTheme="minorHAnsi" w:hAnsiTheme="minorHAnsi"/>
                      <w:color w:val="000000"/>
                      <w:sz w:val="22"/>
                      <w:szCs w:val="22"/>
                    </w:rPr>
                    <w:t>Projekt pn.</w:t>
                  </w:r>
                  <w:r w:rsidRPr="00543FCD">
                    <w:rPr>
                      <w:rFonts w:asciiTheme="minorHAnsi" w:hAnsiTheme="minorHAnsi"/>
                      <w:b/>
                      <w:bCs/>
                      <w:color w:val="000000"/>
                      <w:sz w:val="22"/>
                      <w:szCs w:val="22"/>
                    </w:rPr>
                    <w:t>"Nasze Gimnazjum – szansą na lepszą przyszłość"</w:t>
                  </w:r>
                  <w:r>
                    <w:rPr>
                      <w:rFonts w:asciiTheme="minorHAnsi" w:hAnsiTheme="minorHAnsi"/>
                      <w:color w:val="000000"/>
                      <w:sz w:val="22"/>
                      <w:szCs w:val="22"/>
                    </w:rPr>
                    <w:t> był</w:t>
                  </w:r>
                  <w:r w:rsidRPr="00543FCD">
                    <w:rPr>
                      <w:rFonts w:asciiTheme="minorHAnsi" w:hAnsiTheme="minorHAnsi"/>
                      <w:color w:val="000000"/>
                      <w:sz w:val="22"/>
                      <w:szCs w:val="22"/>
                    </w:rPr>
                    <w:t xml:space="preserve"> finansowany ze środków  Unii Europejskiej w ramach PO KL. </w:t>
                  </w:r>
                </w:p>
                <w:p w:rsidR="00543FCD" w:rsidRPr="00543FCD" w:rsidRDefault="00543FCD" w:rsidP="00932309">
                  <w:pPr>
                    <w:jc w:val="both"/>
                    <w:rPr>
                      <w:rFonts w:asciiTheme="minorHAnsi" w:hAnsiTheme="minorHAnsi"/>
                      <w:color w:val="000000"/>
                      <w:sz w:val="22"/>
                      <w:szCs w:val="22"/>
                    </w:rPr>
                  </w:pPr>
                  <w:r w:rsidRPr="00543FCD">
                    <w:rPr>
                      <w:rFonts w:asciiTheme="minorHAnsi" w:hAnsiTheme="minorHAnsi"/>
                      <w:b/>
                      <w:bCs/>
                      <w:color w:val="000000"/>
                      <w:sz w:val="22"/>
                      <w:szCs w:val="22"/>
                    </w:rPr>
                    <w:t>Priorytet IX: Rozwój wykształcenia i kompetencji w regionach, </w:t>
                  </w:r>
                  <w:r w:rsidRPr="00543FCD">
                    <w:rPr>
                      <w:rFonts w:asciiTheme="minorHAnsi" w:hAnsiTheme="minorHAnsi"/>
                      <w:color w:val="000000"/>
                      <w:sz w:val="22"/>
                      <w:szCs w:val="22"/>
                    </w:rPr>
                    <w:t>Poddziałanie</w:t>
                  </w:r>
                  <w:r w:rsidRPr="00543FCD">
                    <w:rPr>
                      <w:rFonts w:asciiTheme="minorHAnsi" w:hAnsiTheme="minorHAnsi"/>
                      <w:b/>
                      <w:bCs/>
                      <w:color w:val="000000"/>
                      <w:sz w:val="22"/>
                      <w:szCs w:val="22"/>
                    </w:rPr>
                    <w:t> </w:t>
                  </w:r>
                  <w:r w:rsidRPr="00543FCD">
                    <w:rPr>
                      <w:rFonts w:asciiTheme="minorHAnsi" w:hAnsiTheme="minorHAnsi"/>
                      <w:color w:val="000000"/>
                      <w:sz w:val="22"/>
                      <w:szCs w:val="22"/>
                    </w:rPr>
                    <w:t xml:space="preserve">9.1.2 Wyrównywanie szans edukacyjnych uczniów z grup </w:t>
                  </w:r>
                </w:p>
                <w:p w:rsidR="00543FCD" w:rsidRPr="00543FCD" w:rsidRDefault="00543FCD" w:rsidP="00932309">
                  <w:pPr>
                    <w:jc w:val="both"/>
                    <w:rPr>
                      <w:rFonts w:asciiTheme="minorHAnsi" w:hAnsiTheme="minorHAnsi"/>
                      <w:sz w:val="22"/>
                      <w:szCs w:val="22"/>
                    </w:rPr>
                  </w:pPr>
                  <w:r w:rsidRPr="00543FCD">
                    <w:rPr>
                      <w:rFonts w:asciiTheme="minorHAnsi" w:hAnsiTheme="minorHAnsi"/>
                      <w:color w:val="000000"/>
                      <w:sz w:val="22"/>
                      <w:szCs w:val="22"/>
                    </w:rPr>
                    <w:t>o utrudnionym dostępie do edukacji oraz zmniejszanie różnic w jakości usług edukacyjnych.</w:t>
                  </w:r>
                  <w:r w:rsidR="00ED7594">
                    <w:rPr>
                      <w:rFonts w:asciiTheme="minorHAnsi" w:hAnsiTheme="minorHAnsi"/>
                      <w:color w:val="000000"/>
                      <w:sz w:val="22"/>
                      <w:szCs w:val="22"/>
                    </w:rPr>
                    <w:t xml:space="preserve"> </w:t>
                  </w:r>
                  <w:r w:rsidRPr="00543FCD">
                    <w:rPr>
                      <w:rFonts w:asciiTheme="minorHAnsi" w:hAnsiTheme="minorHAnsi"/>
                      <w:color w:val="000000"/>
                      <w:sz w:val="22"/>
                      <w:szCs w:val="22"/>
                    </w:rPr>
                    <w:t>Wniosek złożony przez zespół szkół zajął pierwsze miejsce na liście rankingowej.</w:t>
                  </w:r>
                  <w:r w:rsidR="00ED7594">
                    <w:rPr>
                      <w:rFonts w:asciiTheme="minorHAnsi" w:hAnsiTheme="minorHAnsi"/>
                      <w:color w:val="000000"/>
                      <w:sz w:val="22"/>
                      <w:szCs w:val="22"/>
                    </w:rPr>
                    <w:t xml:space="preserve"> </w:t>
                  </w:r>
                  <w:r w:rsidRPr="00543FCD">
                    <w:rPr>
                      <w:rFonts w:asciiTheme="minorHAnsi" w:hAnsiTheme="minorHAnsi"/>
                      <w:color w:val="000000"/>
                      <w:sz w:val="22"/>
                      <w:szCs w:val="22"/>
                    </w:rPr>
                    <w:t>W ramach projektu realiz</w:t>
                  </w:r>
                  <w:r>
                    <w:rPr>
                      <w:rFonts w:asciiTheme="minorHAnsi" w:hAnsiTheme="minorHAnsi"/>
                      <w:color w:val="000000"/>
                      <w:sz w:val="22"/>
                      <w:szCs w:val="22"/>
                    </w:rPr>
                    <w:t xml:space="preserve">owane były </w:t>
                  </w:r>
                  <w:r w:rsidRPr="00543FCD">
                    <w:rPr>
                      <w:rFonts w:asciiTheme="minorHAnsi" w:hAnsiTheme="minorHAnsi"/>
                      <w:color w:val="000000"/>
                      <w:sz w:val="22"/>
                      <w:szCs w:val="22"/>
                    </w:rPr>
                    <w:t xml:space="preserve"> pozalekcyjne zajęcia edukacyjne, ukierunkowane na wyrównywaniu szans edukacyjnych oraz podnoszeniu jakości procesu kształcenia, ze szczególnym uwzględnieniem ICT, języków obcych, nauk ścisłych oraz specjalistycznych.</w:t>
                  </w:r>
                  <w:r w:rsidR="00ED7594">
                    <w:rPr>
                      <w:rFonts w:asciiTheme="minorHAnsi" w:hAnsiTheme="minorHAnsi"/>
                      <w:color w:val="000000"/>
                      <w:sz w:val="22"/>
                      <w:szCs w:val="22"/>
                    </w:rPr>
                    <w:t xml:space="preserve"> </w:t>
                  </w:r>
                  <w:r w:rsidRPr="00543FCD">
                    <w:rPr>
                      <w:rFonts w:asciiTheme="minorHAnsi" w:hAnsiTheme="minorHAnsi"/>
                      <w:color w:val="000000"/>
                      <w:sz w:val="22"/>
                      <w:szCs w:val="22"/>
                    </w:rPr>
                    <w:t>Ponadto projekt przyczyni</w:t>
                  </w:r>
                  <w:r>
                    <w:rPr>
                      <w:rFonts w:asciiTheme="minorHAnsi" w:hAnsiTheme="minorHAnsi"/>
                      <w:color w:val="000000"/>
                      <w:sz w:val="22"/>
                      <w:szCs w:val="22"/>
                    </w:rPr>
                    <w:t>ł</w:t>
                  </w:r>
                  <w:r w:rsidRPr="00543FCD">
                    <w:rPr>
                      <w:rFonts w:asciiTheme="minorHAnsi" w:hAnsiTheme="minorHAnsi"/>
                      <w:color w:val="000000"/>
                      <w:sz w:val="22"/>
                      <w:szCs w:val="22"/>
                    </w:rPr>
                    <w:t xml:space="preserve"> się do zwiększenia kompetencji kluczowych uczniów, zwiększenia świadomości rodziców odnośnie przyszłości</w:t>
                  </w:r>
                  <w:r w:rsidR="00ED7594">
                    <w:rPr>
                      <w:rFonts w:asciiTheme="minorHAnsi" w:hAnsiTheme="minorHAnsi"/>
                      <w:color w:val="000000"/>
                      <w:sz w:val="22"/>
                      <w:szCs w:val="22"/>
                    </w:rPr>
                    <w:t xml:space="preserve"> </w:t>
                  </w:r>
                  <w:r w:rsidRPr="00543FCD">
                    <w:rPr>
                      <w:rFonts w:asciiTheme="minorHAnsi" w:hAnsiTheme="minorHAnsi"/>
                      <w:color w:val="000000"/>
                      <w:sz w:val="22"/>
                      <w:szCs w:val="22"/>
                    </w:rPr>
                    <w:t>zawodowej ich dzieci i wzbogaci</w:t>
                  </w:r>
                  <w:r>
                    <w:rPr>
                      <w:rFonts w:asciiTheme="minorHAnsi" w:hAnsiTheme="minorHAnsi"/>
                      <w:color w:val="000000"/>
                      <w:sz w:val="22"/>
                      <w:szCs w:val="22"/>
                    </w:rPr>
                    <w:t>ł</w:t>
                  </w:r>
                  <w:r w:rsidRPr="00543FCD">
                    <w:rPr>
                      <w:rFonts w:asciiTheme="minorHAnsi" w:hAnsiTheme="minorHAnsi"/>
                      <w:color w:val="000000"/>
                      <w:sz w:val="22"/>
                      <w:szCs w:val="22"/>
                    </w:rPr>
                    <w:t xml:space="preserve"> bazę szkolną i warsztat pracy nauczyciela.</w:t>
                  </w:r>
                  <w:r w:rsidR="00ED7594">
                    <w:rPr>
                      <w:rFonts w:asciiTheme="minorHAnsi" w:hAnsiTheme="minorHAnsi"/>
                      <w:color w:val="000000"/>
                      <w:sz w:val="22"/>
                      <w:szCs w:val="22"/>
                    </w:rPr>
                    <w:t xml:space="preserve"> </w:t>
                  </w:r>
                  <w:r>
                    <w:rPr>
                      <w:rFonts w:asciiTheme="minorHAnsi" w:hAnsiTheme="minorHAnsi"/>
                      <w:color w:val="000000"/>
                      <w:sz w:val="22"/>
                      <w:szCs w:val="22"/>
                    </w:rPr>
                    <w:t xml:space="preserve">Dla uczniów prowadzone były </w:t>
                  </w:r>
                  <w:r w:rsidRPr="00543FCD">
                    <w:rPr>
                      <w:rFonts w:asciiTheme="minorHAnsi" w:hAnsiTheme="minorHAnsi"/>
                      <w:color w:val="000000"/>
                      <w:sz w:val="22"/>
                      <w:szCs w:val="22"/>
                    </w:rPr>
                    <w:t xml:space="preserve"> następujące zajęcia :</w:t>
                  </w:r>
                </w:p>
                <w:p w:rsidR="00543FCD" w:rsidRPr="00543FCD" w:rsidRDefault="00543FCD" w:rsidP="007D4D6A">
                  <w:pPr>
                    <w:numPr>
                      <w:ilvl w:val="0"/>
                      <w:numId w:val="8"/>
                    </w:numPr>
                    <w:jc w:val="both"/>
                    <w:rPr>
                      <w:rFonts w:asciiTheme="minorHAnsi" w:hAnsiTheme="minorHAnsi"/>
                      <w:sz w:val="22"/>
                      <w:szCs w:val="22"/>
                    </w:rPr>
                  </w:pPr>
                  <w:r w:rsidRPr="00543FCD">
                    <w:rPr>
                      <w:rFonts w:asciiTheme="minorHAnsi" w:hAnsiTheme="minorHAnsi"/>
                      <w:color w:val="000000"/>
                      <w:sz w:val="22"/>
                      <w:szCs w:val="22"/>
                    </w:rPr>
                    <w:t>Z geometrią na TY- rozwijające zajęcia z matematyki</w:t>
                  </w:r>
                </w:p>
                <w:p w:rsidR="00543FCD" w:rsidRPr="00543FCD" w:rsidRDefault="00543FCD" w:rsidP="007D4D6A">
                  <w:pPr>
                    <w:numPr>
                      <w:ilvl w:val="0"/>
                      <w:numId w:val="7"/>
                    </w:numPr>
                    <w:jc w:val="both"/>
                    <w:rPr>
                      <w:rFonts w:asciiTheme="minorHAnsi" w:hAnsiTheme="minorHAnsi"/>
                      <w:sz w:val="22"/>
                      <w:szCs w:val="22"/>
                    </w:rPr>
                  </w:pPr>
                  <w:r w:rsidRPr="00543FCD">
                    <w:rPr>
                      <w:rFonts w:asciiTheme="minorHAnsi" w:hAnsiTheme="minorHAnsi"/>
                      <w:color w:val="000000"/>
                      <w:sz w:val="22"/>
                      <w:szCs w:val="22"/>
                    </w:rPr>
                    <w:t>Małe laboratorium chemiczne</w:t>
                  </w:r>
                </w:p>
                <w:p w:rsidR="00543FCD" w:rsidRPr="00543FCD" w:rsidRDefault="00543FCD" w:rsidP="007D4D6A">
                  <w:pPr>
                    <w:numPr>
                      <w:ilvl w:val="0"/>
                      <w:numId w:val="7"/>
                    </w:numPr>
                    <w:jc w:val="both"/>
                    <w:rPr>
                      <w:rFonts w:asciiTheme="minorHAnsi" w:hAnsiTheme="minorHAnsi"/>
                      <w:sz w:val="22"/>
                      <w:szCs w:val="22"/>
                    </w:rPr>
                  </w:pPr>
                  <w:r w:rsidRPr="00543FCD">
                    <w:rPr>
                      <w:rFonts w:asciiTheme="minorHAnsi" w:hAnsiTheme="minorHAnsi"/>
                      <w:color w:val="000000"/>
                      <w:sz w:val="22"/>
                      <w:szCs w:val="22"/>
                    </w:rPr>
                    <w:t>Czyste powietrze - poszerzające zajęcia przyrodnicze</w:t>
                  </w:r>
                </w:p>
                <w:p w:rsidR="00543FCD" w:rsidRPr="00543FCD" w:rsidRDefault="00543FCD" w:rsidP="007D4D6A">
                  <w:pPr>
                    <w:numPr>
                      <w:ilvl w:val="0"/>
                      <w:numId w:val="7"/>
                    </w:numPr>
                    <w:jc w:val="both"/>
                    <w:rPr>
                      <w:rFonts w:asciiTheme="minorHAnsi" w:hAnsiTheme="minorHAnsi"/>
                      <w:sz w:val="22"/>
                      <w:szCs w:val="22"/>
                    </w:rPr>
                  </w:pPr>
                  <w:r w:rsidRPr="00543FCD">
                    <w:rPr>
                      <w:rFonts w:asciiTheme="minorHAnsi" w:hAnsiTheme="minorHAnsi"/>
                      <w:color w:val="000000"/>
                      <w:sz w:val="22"/>
                      <w:szCs w:val="22"/>
                    </w:rPr>
                    <w:t>Z fizyką za PAN BRAT</w:t>
                  </w:r>
                </w:p>
                <w:p w:rsidR="00543FCD" w:rsidRPr="00543FCD" w:rsidRDefault="00543FCD" w:rsidP="007D4D6A">
                  <w:pPr>
                    <w:numPr>
                      <w:ilvl w:val="0"/>
                      <w:numId w:val="7"/>
                    </w:numPr>
                    <w:jc w:val="both"/>
                    <w:rPr>
                      <w:rFonts w:asciiTheme="minorHAnsi" w:hAnsiTheme="minorHAnsi"/>
                      <w:sz w:val="22"/>
                      <w:szCs w:val="22"/>
                    </w:rPr>
                  </w:pPr>
                  <w:r w:rsidRPr="00543FCD">
                    <w:rPr>
                      <w:rFonts w:asciiTheme="minorHAnsi" w:hAnsiTheme="minorHAnsi"/>
                      <w:color w:val="000000"/>
                      <w:sz w:val="22"/>
                      <w:szCs w:val="22"/>
                    </w:rPr>
                    <w:t>Pisane ostrym piórem - poszerzające zajęcia z języka polskiego</w:t>
                  </w:r>
                </w:p>
                <w:p w:rsidR="00543FCD" w:rsidRPr="00543FCD" w:rsidRDefault="00543FCD" w:rsidP="007D4D6A">
                  <w:pPr>
                    <w:numPr>
                      <w:ilvl w:val="0"/>
                      <w:numId w:val="7"/>
                    </w:numPr>
                    <w:jc w:val="both"/>
                    <w:rPr>
                      <w:rFonts w:asciiTheme="minorHAnsi" w:hAnsiTheme="minorHAnsi"/>
                      <w:sz w:val="22"/>
                      <w:szCs w:val="22"/>
                    </w:rPr>
                  </w:pPr>
                  <w:r w:rsidRPr="00543FCD">
                    <w:rPr>
                      <w:rFonts w:asciiTheme="minorHAnsi" w:hAnsiTheme="minorHAnsi"/>
                      <w:color w:val="000000"/>
                      <w:sz w:val="22"/>
                      <w:szCs w:val="22"/>
                    </w:rPr>
                    <w:t>Odyseja umysłu – zajęcia kreatywnego myślenia</w:t>
                  </w:r>
                </w:p>
                <w:p w:rsidR="00543FCD" w:rsidRPr="00543FCD" w:rsidRDefault="00543FCD" w:rsidP="007D4D6A">
                  <w:pPr>
                    <w:numPr>
                      <w:ilvl w:val="0"/>
                      <w:numId w:val="7"/>
                    </w:numPr>
                    <w:jc w:val="both"/>
                    <w:rPr>
                      <w:rFonts w:asciiTheme="minorHAnsi" w:hAnsiTheme="minorHAnsi"/>
                      <w:sz w:val="22"/>
                      <w:szCs w:val="22"/>
                    </w:rPr>
                  </w:pPr>
                  <w:r w:rsidRPr="00543FCD">
                    <w:rPr>
                      <w:rFonts w:asciiTheme="minorHAnsi" w:hAnsiTheme="minorHAnsi"/>
                      <w:color w:val="000000"/>
                      <w:sz w:val="22"/>
                      <w:szCs w:val="22"/>
                    </w:rPr>
                    <w:t>Pamiętnik e-mailowy – poszerzające zajęcia z języka niemieckiego</w:t>
                  </w:r>
                </w:p>
                <w:p w:rsidR="00543FCD" w:rsidRPr="00543FCD" w:rsidRDefault="00543FCD" w:rsidP="007D4D6A">
                  <w:pPr>
                    <w:numPr>
                      <w:ilvl w:val="0"/>
                      <w:numId w:val="7"/>
                    </w:numPr>
                    <w:jc w:val="both"/>
                    <w:rPr>
                      <w:rFonts w:asciiTheme="minorHAnsi" w:hAnsiTheme="minorHAnsi"/>
                      <w:sz w:val="22"/>
                      <w:szCs w:val="22"/>
                    </w:rPr>
                  </w:pPr>
                  <w:r w:rsidRPr="00543FCD">
                    <w:rPr>
                      <w:rFonts w:asciiTheme="minorHAnsi" w:hAnsiTheme="minorHAnsi"/>
                      <w:color w:val="000000"/>
                      <w:sz w:val="22"/>
                      <w:szCs w:val="22"/>
                    </w:rPr>
                    <w:lastRenderedPageBreak/>
                    <w:t>Tradycje i obyczaje Serbołużyczan - poszerzające zajęcia z historii</w:t>
                  </w:r>
                </w:p>
                <w:p w:rsidR="00543FCD" w:rsidRPr="00543FCD" w:rsidRDefault="00543FCD" w:rsidP="007D4D6A">
                  <w:pPr>
                    <w:numPr>
                      <w:ilvl w:val="0"/>
                      <w:numId w:val="7"/>
                    </w:numPr>
                    <w:jc w:val="both"/>
                    <w:rPr>
                      <w:rFonts w:asciiTheme="minorHAnsi" w:hAnsiTheme="minorHAnsi"/>
                      <w:sz w:val="22"/>
                      <w:szCs w:val="22"/>
                    </w:rPr>
                  </w:pPr>
                  <w:r w:rsidRPr="00543FCD">
                    <w:rPr>
                      <w:rFonts w:asciiTheme="minorHAnsi" w:hAnsiTheme="minorHAnsi"/>
                      <w:color w:val="000000"/>
                      <w:sz w:val="22"/>
                      <w:szCs w:val="22"/>
                    </w:rPr>
                    <w:t>Szkolny Ośrodek Karier - zajęcia pozalekcyjne z zakresu zawodoznawstwa</w:t>
                  </w:r>
                </w:p>
                <w:p w:rsidR="00543FCD" w:rsidRPr="00543FCD" w:rsidRDefault="00543FCD" w:rsidP="007D4D6A">
                  <w:pPr>
                    <w:numPr>
                      <w:ilvl w:val="0"/>
                      <w:numId w:val="7"/>
                    </w:numPr>
                    <w:jc w:val="both"/>
                    <w:rPr>
                      <w:rFonts w:asciiTheme="minorHAnsi" w:hAnsiTheme="minorHAnsi"/>
                      <w:sz w:val="22"/>
                      <w:szCs w:val="22"/>
                    </w:rPr>
                  </w:pPr>
                  <w:r w:rsidRPr="00543FCD">
                    <w:rPr>
                      <w:rFonts w:asciiTheme="minorHAnsi" w:hAnsiTheme="minorHAnsi"/>
                      <w:color w:val="000000"/>
                      <w:sz w:val="22"/>
                      <w:szCs w:val="22"/>
                    </w:rPr>
                    <w:t>Mogę lepiej - poszerzające zajęcia z języka polskiego</w:t>
                  </w:r>
                </w:p>
                <w:p w:rsidR="00543FCD" w:rsidRPr="00543FCD" w:rsidRDefault="00543FCD" w:rsidP="007D4D6A">
                  <w:pPr>
                    <w:numPr>
                      <w:ilvl w:val="0"/>
                      <w:numId w:val="7"/>
                    </w:numPr>
                    <w:jc w:val="both"/>
                    <w:rPr>
                      <w:rFonts w:asciiTheme="minorHAnsi" w:hAnsiTheme="minorHAnsi"/>
                      <w:sz w:val="22"/>
                      <w:szCs w:val="22"/>
                    </w:rPr>
                  </w:pPr>
                  <w:r w:rsidRPr="00543FCD">
                    <w:rPr>
                      <w:rFonts w:asciiTheme="minorHAnsi" w:hAnsiTheme="minorHAnsi"/>
                      <w:color w:val="000000"/>
                      <w:sz w:val="22"/>
                      <w:szCs w:val="22"/>
                    </w:rPr>
                    <w:t>Akademia języka angielskiego</w:t>
                  </w:r>
                </w:p>
                <w:p w:rsidR="00543FCD" w:rsidRPr="000B61B6" w:rsidRDefault="00543FCD" w:rsidP="000B61B6">
                  <w:pPr>
                    <w:numPr>
                      <w:ilvl w:val="0"/>
                      <w:numId w:val="7"/>
                    </w:numPr>
                    <w:jc w:val="both"/>
                    <w:rPr>
                      <w:rFonts w:asciiTheme="minorHAnsi" w:hAnsiTheme="minorHAnsi"/>
                      <w:sz w:val="22"/>
                      <w:szCs w:val="22"/>
                    </w:rPr>
                  </w:pPr>
                  <w:r w:rsidRPr="00543FCD">
                    <w:rPr>
                      <w:rFonts w:asciiTheme="minorHAnsi" w:hAnsiTheme="minorHAnsi"/>
                      <w:color w:val="000000"/>
                      <w:sz w:val="22"/>
                      <w:szCs w:val="22"/>
                    </w:rPr>
                    <w:t>Nie taka fizyka straszna</w:t>
                  </w:r>
                </w:p>
                <w:p w:rsidR="00543FCD" w:rsidRDefault="00D52212" w:rsidP="00FE3E26">
                  <w:pPr>
                    <w:jc w:val="both"/>
                    <w:rPr>
                      <w:rFonts w:asciiTheme="minorHAnsi" w:hAnsiTheme="minorHAnsi"/>
                      <w:color w:val="000000"/>
                      <w:sz w:val="22"/>
                      <w:szCs w:val="22"/>
                    </w:rPr>
                  </w:pPr>
                  <w:r w:rsidRPr="00FE3E26">
                    <w:rPr>
                      <w:rFonts w:asciiTheme="minorHAnsi" w:hAnsiTheme="minorHAnsi"/>
                      <w:b/>
                      <w:color w:val="000000"/>
                      <w:sz w:val="22"/>
                      <w:szCs w:val="22"/>
                    </w:rPr>
                    <w:t>„Bezpieczna i przyjazna szkoła-Z Pasją na Ty”-</w:t>
                  </w:r>
                  <w:r>
                    <w:rPr>
                      <w:rFonts w:asciiTheme="minorHAnsi" w:hAnsiTheme="minorHAnsi"/>
                      <w:color w:val="000000"/>
                      <w:sz w:val="22"/>
                      <w:szCs w:val="22"/>
                    </w:rPr>
                    <w:t xml:space="preserve"> projekt wspierający rozwijanie kompetencji kulturowych dzieci i młodzieży</w:t>
                  </w:r>
                  <w:r w:rsidR="00FE3E26">
                    <w:rPr>
                      <w:rFonts w:asciiTheme="minorHAnsi" w:hAnsiTheme="minorHAnsi"/>
                      <w:color w:val="000000"/>
                      <w:sz w:val="22"/>
                      <w:szCs w:val="22"/>
                    </w:rPr>
                    <w:t xml:space="preserve"> przeznaczony był dla uczniów klas IV-VI szkoły podstawowej .Wniosek złożony przez szkołę był  odpowiedzią na ogłoszony przez Ministerstwo Edukacji Narodowej konkurs, na realizację którego szkoła otrzymała dotację </w:t>
                  </w:r>
                  <w:r w:rsidR="00543FCD" w:rsidRPr="00FE3E26">
                    <w:rPr>
                      <w:rFonts w:asciiTheme="minorHAnsi" w:hAnsiTheme="minorHAnsi"/>
                      <w:b/>
                      <w:color w:val="000000"/>
                      <w:sz w:val="22"/>
                      <w:szCs w:val="22"/>
                    </w:rPr>
                    <w:t>38.429</w:t>
                  </w:r>
                  <w:r w:rsidR="00FE3E26" w:rsidRPr="00FE3E26">
                    <w:rPr>
                      <w:rFonts w:asciiTheme="minorHAnsi" w:hAnsiTheme="minorHAnsi"/>
                      <w:b/>
                      <w:color w:val="000000"/>
                      <w:sz w:val="22"/>
                      <w:szCs w:val="22"/>
                    </w:rPr>
                    <w:t>.00zł</w:t>
                  </w:r>
                  <w:r w:rsidR="00FE3E26">
                    <w:rPr>
                      <w:rFonts w:asciiTheme="minorHAnsi" w:hAnsiTheme="minorHAnsi"/>
                      <w:color w:val="000000"/>
                      <w:sz w:val="22"/>
                      <w:szCs w:val="22"/>
                    </w:rPr>
                    <w:t>.Realizacja poszczególnych zadań projektowych przyczyniła się do dużego zaangażowania całej społeczności szkolnej ,zintegrowała zespoły nauczycielskie oraz rodziców. Efektem realizacji projektu „Z Pasją na Ty”</w:t>
                  </w:r>
                  <w:r w:rsidR="003003D2">
                    <w:rPr>
                      <w:rFonts w:asciiTheme="minorHAnsi" w:hAnsiTheme="minorHAnsi"/>
                      <w:color w:val="000000"/>
                      <w:sz w:val="22"/>
                      <w:szCs w:val="22"/>
                    </w:rPr>
                    <w:t>było uczestnictwo społeczności szkolnej w następujących działaniach:</w:t>
                  </w:r>
                </w:p>
                <w:p w:rsidR="003003D2" w:rsidRDefault="003003D2" w:rsidP="00FE3E26">
                  <w:pPr>
                    <w:jc w:val="both"/>
                    <w:rPr>
                      <w:rFonts w:asciiTheme="minorHAnsi" w:hAnsiTheme="minorHAnsi"/>
                      <w:color w:val="000000"/>
                      <w:sz w:val="22"/>
                      <w:szCs w:val="22"/>
                    </w:rPr>
                  </w:pPr>
                  <w:r>
                    <w:rPr>
                      <w:rFonts w:asciiTheme="minorHAnsi" w:hAnsiTheme="minorHAnsi"/>
                      <w:color w:val="000000"/>
                      <w:sz w:val="22"/>
                      <w:szCs w:val="22"/>
                    </w:rPr>
                    <w:t>-Młody geolog-zajęcia z regionalizmu;</w:t>
                  </w:r>
                </w:p>
                <w:p w:rsidR="003003D2" w:rsidRDefault="003003D2" w:rsidP="00FE3E26">
                  <w:pPr>
                    <w:jc w:val="both"/>
                    <w:rPr>
                      <w:rFonts w:asciiTheme="minorHAnsi" w:hAnsiTheme="minorHAnsi"/>
                      <w:color w:val="000000"/>
                      <w:sz w:val="22"/>
                      <w:szCs w:val="22"/>
                    </w:rPr>
                  </w:pPr>
                  <w:r>
                    <w:rPr>
                      <w:rFonts w:asciiTheme="minorHAnsi" w:hAnsiTheme="minorHAnsi"/>
                      <w:color w:val="000000"/>
                      <w:sz w:val="22"/>
                      <w:szCs w:val="22"/>
                    </w:rPr>
                    <w:t>-Moje korzenie-zajęcia genealogiczne;</w:t>
                  </w:r>
                </w:p>
                <w:p w:rsidR="003003D2" w:rsidRDefault="003003D2" w:rsidP="00FE3E26">
                  <w:pPr>
                    <w:jc w:val="both"/>
                    <w:rPr>
                      <w:rFonts w:asciiTheme="minorHAnsi" w:hAnsiTheme="minorHAnsi"/>
                      <w:color w:val="000000"/>
                      <w:sz w:val="22"/>
                      <w:szCs w:val="22"/>
                    </w:rPr>
                  </w:pPr>
                  <w:r>
                    <w:rPr>
                      <w:rFonts w:asciiTheme="minorHAnsi" w:hAnsiTheme="minorHAnsi"/>
                      <w:color w:val="000000"/>
                      <w:sz w:val="22"/>
                      <w:szCs w:val="22"/>
                    </w:rPr>
                    <w:t>-Z ekonomią za pan brat-zajęcia z matematyki, ekonomii, przedsiębiorczości;</w:t>
                  </w:r>
                </w:p>
                <w:p w:rsidR="003003D2" w:rsidRDefault="003003D2" w:rsidP="00FE3E26">
                  <w:pPr>
                    <w:jc w:val="both"/>
                    <w:rPr>
                      <w:rFonts w:asciiTheme="minorHAnsi" w:hAnsiTheme="minorHAnsi"/>
                      <w:color w:val="000000"/>
                      <w:sz w:val="22"/>
                      <w:szCs w:val="22"/>
                    </w:rPr>
                  </w:pPr>
                  <w:r>
                    <w:rPr>
                      <w:rFonts w:asciiTheme="minorHAnsi" w:hAnsiTheme="minorHAnsi"/>
                      <w:color w:val="000000"/>
                      <w:sz w:val="22"/>
                      <w:szCs w:val="22"/>
                    </w:rPr>
                    <w:t>-Kultura żywego słowa-zajęcia warsztatowe z emisji głosu;</w:t>
                  </w:r>
                </w:p>
                <w:p w:rsidR="003003D2" w:rsidRDefault="003003D2" w:rsidP="00FE3E26">
                  <w:pPr>
                    <w:jc w:val="both"/>
                    <w:rPr>
                      <w:rFonts w:asciiTheme="minorHAnsi" w:hAnsiTheme="minorHAnsi"/>
                      <w:color w:val="000000"/>
                      <w:sz w:val="22"/>
                      <w:szCs w:val="22"/>
                    </w:rPr>
                  </w:pPr>
                  <w:r>
                    <w:rPr>
                      <w:rFonts w:asciiTheme="minorHAnsi" w:hAnsiTheme="minorHAnsi"/>
                      <w:color w:val="000000"/>
                      <w:sz w:val="22"/>
                      <w:szCs w:val="22"/>
                    </w:rPr>
                    <w:t>-Witraże –zajęcia warsztatowe;</w:t>
                  </w:r>
                </w:p>
                <w:p w:rsidR="003003D2" w:rsidRDefault="003003D2" w:rsidP="00FE3E26">
                  <w:pPr>
                    <w:jc w:val="both"/>
                    <w:rPr>
                      <w:rFonts w:asciiTheme="minorHAnsi" w:hAnsiTheme="minorHAnsi"/>
                      <w:color w:val="000000"/>
                      <w:sz w:val="22"/>
                      <w:szCs w:val="22"/>
                    </w:rPr>
                  </w:pPr>
                  <w:r>
                    <w:rPr>
                      <w:rFonts w:asciiTheme="minorHAnsi" w:hAnsiTheme="minorHAnsi"/>
                      <w:color w:val="000000"/>
                      <w:sz w:val="22"/>
                      <w:szCs w:val="22"/>
                    </w:rPr>
                    <w:t>-Młody fotograf-zajęcia warsztatowe;</w:t>
                  </w:r>
                </w:p>
                <w:p w:rsidR="003003D2" w:rsidRDefault="003003D2" w:rsidP="00FE3E26">
                  <w:pPr>
                    <w:jc w:val="both"/>
                    <w:rPr>
                      <w:rFonts w:asciiTheme="minorHAnsi" w:hAnsiTheme="minorHAnsi"/>
                      <w:color w:val="000000"/>
                      <w:sz w:val="22"/>
                      <w:szCs w:val="22"/>
                    </w:rPr>
                  </w:pPr>
                  <w:r>
                    <w:rPr>
                      <w:rFonts w:asciiTheme="minorHAnsi" w:hAnsiTheme="minorHAnsi"/>
                      <w:color w:val="000000"/>
                      <w:sz w:val="22"/>
                      <w:szCs w:val="22"/>
                    </w:rPr>
                    <w:t>-Młody Orfeusz-cykl spotkań z muzyką poważną;</w:t>
                  </w:r>
                </w:p>
                <w:p w:rsidR="003003D2" w:rsidRDefault="003003D2" w:rsidP="00FE3E26">
                  <w:pPr>
                    <w:jc w:val="both"/>
                    <w:rPr>
                      <w:rFonts w:asciiTheme="minorHAnsi" w:hAnsiTheme="minorHAnsi"/>
                      <w:color w:val="000000"/>
                      <w:sz w:val="22"/>
                      <w:szCs w:val="22"/>
                    </w:rPr>
                  </w:pPr>
                  <w:r>
                    <w:rPr>
                      <w:rFonts w:asciiTheme="minorHAnsi" w:hAnsiTheme="minorHAnsi"/>
                      <w:color w:val="000000"/>
                      <w:sz w:val="22"/>
                      <w:szCs w:val="22"/>
                    </w:rPr>
                    <w:t>-Nie-grzeczni uczniowie –zajęcia warsztatowe;</w:t>
                  </w:r>
                </w:p>
                <w:p w:rsidR="003003D2" w:rsidRDefault="003003D2" w:rsidP="00FE3E26">
                  <w:pPr>
                    <w:jc w:val="both"/>
                    <w:rPr>
                      <w:rFonts w:asciiTheme="minorHAnsi" w:hAnsiTheme="minorHAnsi"/>
                      <w:color w:val="000000"/>
                      <w:sz w:val="22"/>
                      <w:szCs w:val="22"/>
                    </w:rPr>
                  </w:pPr>
                  <w:r>
                    <w:rPr>
                      <w:rFonts w:asciiTheme="minorHAnsi" w:hAnsiTheme="minorHAnsi"/>
                      <w:color w:val="000000"/>
                      <w:sz w:val="22"/>
                      <w:szCs w:val="22"/>
                    </w:rPr>
                    <w:t>-Ja też potrafię-zajęcia korekcyjno- kompensacyjne;</w:t>
                  </w:r>
                </w:p>
                <w:p w:rsidR="003003D2" w:rsidRDefault="003003D2" w:rsidP="00FE3E26">
                  <w:pPr>
                    <w:jc w:val="both"/>
                    <w:rPr>
                      <w:rFonts w:asciiTheme="minorHAnsi" w:hAnsiTheme="minorHAnsi"/>
                      <w:color w:val="000000"/>
                      <w:sz w:val="22"/>
                      <w:szCs w:val="22"/>
                    </w:rPr>
                  </w:pPr>
                  <w:r>
                    <w:rPr>
                      <w:rFonts w:asciiTheme="minorHAnsi" w:hAnsiTheme="minorHAnsi"/>
                      <w:color w:val="000000"/>
                      <w:sz w:val="22"/>
                      <w:szCs w:val="22"/>
                    </w:rPr>
                    <w:t>-Logopedyczna przygoda- zajęcia specjalistyczne;</w:t>
                  </w:r>
                </w:p>
                <w:p w:rsidR="003003D2" w:rsidRDefault="003003D2" w:rsidP="00FE3E26">
                  <w:pPr>
                    <w:jc w:val="both"/>
                    <w:rPr>
                      <w:rFonts w:asciiTheme="minorHAnsi" w:hAnsiTheme="minorHAnsi"/>
                      <w:color w:val="000000"/>
                      <w:sz w:val="22"/>
                      <w:szCs w:val="22"/>
                    </w:rPr>
                  </w:pPr>
                  <w:r>
                    <w:rPr>
                      <w:rFonts w:asciiTheme="minorHAnsi" w:hAnsiTheme="minorHAnsi"/>
                      <w:color w:val="000000"/>
                      <w:sz w:val="22"/>
                      <w:szCs w:val="22"/>
                    </w:rPr>
                    <w:t>-Wycieczka podsumowująca do Zielonej Góry;</w:t>
                  </w:r>
                </w:p>
                <w:p w:rsidR="003003D2" w:rsidRDefault="003003D2" w:rsidP="00FE3E26">
                  <w:pPr>
                    <w:jc w:val="both"/>
                    <w:rPr>
                      <w:rFonts w:asciiTheme="minorHAnsi" w:hAnsiTheme="minorHAnsi"/>
                      <w:color w:val="000000"/>
                      <w:sz w:val="22"/>
                      <w:szCs w:val="22"/>
                    </w:rPr>
                  </w:pPr>
                  <w:r>
                    <w:rPr>
                      <w:rFonts w:asciiTheme="minorHAnsi" w:hAnsiTheme="minorHAnsi"/>
                      <w:color w:val="000000"/>
                      <w:sz w:val="22"/>
                      <w:szCs w:val="22"/>
                    </w:rPr>
                    <w:t>-Przygotowanie i wydrukowanie folderu i gazetki informacyjnej „Z Pasją na Ty”;</w:t>
                  </w:r>
                </w:p>
                <w:p w:rsidR="002341DA" w:rsidRPr="007B0E79" w:rsidRDefault="003003D2" w:rsidP="007B0E79">
                  <w:pPr>
                    <w:jc w:val="both"/>
                    <w:rPr>
                      <w:rFonts w:asciiTheme="minorHAnsi" w:hAnsiTheme="minorHAnsi"/>
                      <w:color w:val="000000"/>
                      <w:sz w:val="22"/>
                      <w:szCs w:val="22"/>
                    </w:rPr>
                  </w:pPr>
                  <w:r>
                    <w:rPr>
                      <w:rFonts w:asciiTheme="minorHAnsi" w:hAnsiTheme="minorHAnsi"/>
                      <w:color w:val="000000"/>
                      <w:sz w:val="22"/>
                      <w:szCs w:val="22"/>
                    </w:rPr>
                    <w:t xml:space="preserve">-Przygotowanie i opublikowanie na stronie internetowej Lubuskiego Kuratorium Oświaty </w:t>
                  </w:r>
                  <w:r w:rsidR="002341DA">
                    <w:rPr>
                      <w:rFonts w:asciiTheme="minorHAnsi" w:hAnsiTheme="minorHAnsi"/>
                      <w:color w:val="000000"/>
                      <w:sz w:val="22"/>
                      <w:szCs w:val="22"/>
                    </w:rPr>
                    <w:t>Przykładu dobrej praktyki.</w:t>
                  </w:r>
                </w:p>
                <w:p w:rsidR="00543FCD" w:rsidRPr="00543FCD" w:rsidRDefault="00543FCD" w:rsidP="00FC5010">
                  <w:pPr>
                    <w:jc w:val="both"/>
                    <w:rPr>
                      <w:rFonts w:asciiTheme="minorHAnsi" w:hAnsiTheme="minorHAnsi"/>
                      <w:sz w:val="22"/>
                      <w:szCs w:val="22"/>
                    </w:rPr>
                  </w:pPr>
                  <w:r w:rsidRPr="002341DA">
                    <w:rPr>
                      <w:rFonts w:asciiTheme="minorHAnsi" w:hAnsiTheme="minorHAnsi"/>
                      <w:b/>
                      <w:color w:val="000000"/>
                      <w:sz w:val="22"/>
                      <w:szCs w:val="22"/>
                    </w:rPr>
                    <w:t xml:space="preserve">Projekt </w:t>
                  </w:r>
                  <w:r w:rsidR="002341DA">
                    <w:rPr>
                      <w:rFonts w:asciiTheme="minorHAnsi" w:hAnsiTheme="minorHAnsi"/>
                      <w:b/>
                      <w:color w:val="000000"/>
                      <w:sz w:val="22"/>
                      <w:szCs w:val="22"/>
                    </w:rPr>
                    <w:t>„</w:t>
                  </w:r>
                  <w:r w:rsidRPr="002341DA">
                    <w:rPr>
                      <w:rFonts w:asciiTheme="minorHAnsi" w:hAnsiTheme="minorHAnsi"/>
                      <w:b/>
                      <w:color w:val="000000"/>
                      <w:sz w:val="22"/>
                      <w:szCs w:val="22"/>
                    </w:rPr>
                    <w:t>W drodze do lepszej szkoły</w:t>
                  </w:r>
                  <w:r w:rsidR="002341DA">
                    <w:rPr>
                      <w:rFonts w:asciiTheme="minorHAnsi" w:hAnsiTheme="minorHAnsi"/>
                      <w:b/>
                      <w:color w:val="000000"/>
                      <w:sz w:val="22"/>
                      <w:szCs w:val="22"/>
                    </w:rPr>
                    <w:t xml:space="preserve"> </w:t>
                  </w:r>
                  <w:r w:rsidR="002341DA">
                    <w:rPr>
                      <w:rFonts w:asciiTheme="minorHAnsi" w:hAnsiTheme="minorHAnsi"/>
                      <w:color w:val="000000"/>
                      <w:sz w:val="22"/>
                      <w:szCs w:val="22"/>
                    </w:rPr>
                    <w:t xml:space="preserve">”uzyskał rekomendację do dofinansowania w kwocie </w:t>
                  </w:r>
                  <w:r w:rsidR="002341DA" w:rsidRPr="002341DA">
                    <w:rPr>
                      <w:rFonts w:asciiTheme="minorHAnsi" w:hAnsiTheme="minorHAnsi"/>
                      <w:b/>
                      <w:color w:val="000000"/>
                      <w:sz w:val="22"/>
                      <w:szCs w:val="22"/>
                    </w:rPr>
                    <w:t>391.406,00zł</w:t>
                  </w:r>
                  <w:r w:rsidR="002341DA" w:rsidRPr="002341DA">
                    <w:rPr>
                      <w:rFonts w:asciiTheme="minorHAnsi" w:hAnsiTheme="minorHAnsi"/>
                      <w:color w:val="000000"/>
                      <w:sz w:val="22"/>
                      <w:szCs w:val="22"/>
                    </w:rPr>
                    <w:t>(</w:t>
                  </w:r>
                  <w:r w:rsidR="002341DA">
                    <w:rPr>
                      <w:rFonts w:asciiTheme="minorHAnsi" w:hAnsiTheme="minorHAnsi"/>
                      <w:color w:val="000000"/>
                      <w:sz w:val="22"/>
                      <w:szCs w:val="22"/>
                    </w:rPr>
                    <w:t>Program Operacyjny Kapitał Ludzki, Priorytet</w:t>
                  </w:r>
                  <w:r w:rsidR="0052689E">
                    <w:rPr>
                      <w:rFonts w:asciiTheme="minorHAnsi" w:hAnsiTheme="minorHAnsi"/>
                      <w:color w:val="000000"/>
                      <w:sz w:val="22"/>
                      <w:szCs w:val="22"/>
                    </w:rPr>
                    <w:t>:</w:t>
                  </w:r>
                  <w:r w:rsidR="002341DA">
                    <w:rPr>
                      <w:rFonts w:asciiTheme="minorHAnsi" w:hAnsiTheme="minorHAnsi"/>
                      <w:color w:val="000000"/>
                      <w:sz w:val="22"/>
                      <w:szCs w:val="22"/>
                    </w:rPr>
                    <w:t xml:space="preserve"> IX .Rozwój wykształcenia i kompetencji w regionach, Działanie :9.1</w:t>
                  </w:r>
                  <w:r w:rsidR="0052689E">
                    <w:rPr>
                      <w:rFonts w:asciiTheme="minorHAnsi" w:hAnsiTheme="minorHAnsi"/>
                      <w:color w:val="000000"/>
                      <w:sz w:val="22"/>
                      <w:szCs w:val="22"/>
                    </w:rPr>
                    <w:t>.</w:t>
                  </w:r>
                  <w:r w:rsidR="002341DA">
                    <w:rPr>
                      <w:rFonts w:asciiTheme="minorHAnsi" w:hAnsiTheme="minorHAnsi"/>
                      <w:color w:val="000000"/>
                      <w:sz w:val="22"/>
                      <w:szCs w:val="22"/>
                    </w:rPr>
                    <w:t>Wyrównywanie szans edukacyjnych i zapewnienie wysokiej jakości usług edukacyjnych świadczonych w systemie oświaty).</w:t>
                  </w:r>
                  <w:r w:rsidR="0052689E">
                    <w:rPr>
                      <w:rFonts w:asciiTheme="minorHAnsi" w:hAnsiTheme="minorHAnsi"/>
                      <w:color w:val="000000"/>
                      <w:sz w:val="22"/>
                      <w:szCs w:val="22"/>
                    </w:rPr>
                    <w:t>Projekt skierowany jest do  uczniów klas IV-VI szkoły podstawowej ,realizowany będzie od X 2013r.do I 2015r.Celem głównym projektu jest wzrost kompetencji kluczowych poprzez realizację programu rozwojowego (uczestnictwo uczniów w zajęciach poszerzających wiedzę z matematyki, przyrody, języków obcych,</w:t>
                  </w:r>
                  <w:r w:rsidR="00A739D9">
                    <w:rPr>
                      <w:rFonts w:asciiTheme="minorHAnsi" w:hAnsiTheme="minorHAnsi"/>
                      <w:color w:val="000000"/>
                      <w:sz w:val="22"/>
                      <w:szCs w:val="22"/>
                    </w:rPr>
                    <w:t xml:space="preserve"> </w:t>
                  </w:r>
                  <w:r w:rsidR="0052689E">
                    <w:rPr>
                      <w:rFonts w:asciiTheme="minorHAnsi" w:hAnsiTheme="minorHAnsi"/>
                      <w:color w:val="000000"/>
                      <w:sz w:val="22"/>
                      <w:szCs w:val="22"/>
                    </w:rPr>
                    <w:t>regionalizmu</w:t>
                  </w:r>
                  <w:r w:rsidR="00A739D9">
                    <w:rPr>
                      <w:rFonts w:asciiTheme="minorHAnsi" w:hAnsiTheme="minorHAnsi"/>
                      <w:color w:val="000000"/>
                      <w:sz w:val="22"/>
                      <w:szCs w:val="22"/>
                    </w:rPr>
                    <w:t>, informatyki; uczestnictwo uczniów w zajęciach wyrównujących wiedzę z matematyki, przyrody ,języka polskiego , języków obcych, wzrosną umiejętności prospołeczne</w:t>
                  </w:r>
                  <w:r w:rsidR="007B0E79">
                    <w:rPr>
                      <w:rFonts w:asciiTheme="minorHAnsi" w:hAnsiTheme="minorHAnsi"/>
                      <w:color w:val="000000"/>
                      <w:sz w:val="22"/>
                      <w:szCs w:val="22"/>
                    </w:rPr>
                    <w:t>)</w:t>
                  </w:r>
                  <w:r w:rsidR="00A739D9">
                    <w:rPr>
                      <w:rFonts w:asciiTheme="minorHAnsi" w:hAnsiTheme="minorHAnsi"/>
                      <w:color w:val="000000"/>
                      <w:sz w:val="22"/>
                      <w:szCs w:val="22"/>
                    </w:rPr>
                    <w:t>.</w:t>
                  </w:r>
                  <w:r w:rsidR="00157755">
                    <w:rPr>
                      <w:rFonts w:asciiTheme="minorHAnsi" w:hAnsiTheme="minorHAnsi"/>
                      <w:color w:val="000000"/>
                      <w:sz w:val="22"/>
                      <w:szCs w:val="22"/>
                    </w:rPr>
                    <w:t xml:space="preserve">Uczniowie uczestniczyć będą w obozie językowym, zaplanowane są wycieczki do Warszawy, Ośrodka Edukacji Przyrodniczo-Ekologicznej w Jeziorach Wysokich,   </w:t>
                  </w:r>
                  <w:r w:rsidR="007B0E79">
                    <w:rPr>
                      <w:rFonts w:asciiTheme="minorHAnsi" w:hAnsiTheme="minorHAnsi"/>
                      <w:color w:val="000000"/>
                      <w:sz w:val="22"/>
                      <w:szCs w:val="22"/>
                    </w:rPr>
                    <w:t xml:space="preserve">Zakupione zostaną specjalistyczne pomoce naukowe </w:t>
                  </w:r>
                  <w:r w:rsidR="00157755">
                    <w:rPr>
                      <w:rFonts w:asciiTheme="minorHAnsi" w:hAnsiTheme="minorHAnsi"/>
                      <w:color w:val="000000"/>
                      <w:sz w:val="22"/>
                      <w:szCs w:val="22"/>
                    </w:rPr>
                    <w:t>do realizacji zajęć ,</w:t>
                  </w:r>
                  <w:r w:rsidR="007B0E79">
                    <w:rPr>
                      <w:rFonts w:asciiTheme="minorHAnsi" w:hAnsiTheme="minorHAnsi"/>
                      <w:color w:val="000000"/>
                      <w:sz w:val="22"/>
                      <w:szCs w:val="22"/>
                    </w:rPr>
                    <w:t xml:space="preserve"> zakupiona będzie sala językowa</w:t>
                  </w:r>
                  <w:r w:rsidR="00157755">
                    <w:rPr>
                      <w:rFonts w:asciiTheme="minorHAnsi" w:hAnsiTheme="minorHAnsi"/>
                      <w:color w:val="000000"/>
                      <w:sz w:val="22"/>
                      <w:szCs w:val="22"/>
                    </w:rPr>
                    <w:t xml:space="preserve"> , zestaw multimedialny z oprzyrządowaniem(tablica interaktywna, projektor, oprogramowanie, rzutnik ,laptop).</w:t>
                  </w:r>
                </w:p>
              </w:tc>
            </w:tr>
            <w:tr w:rsidR="00543FCD" w:rsidRPr="00543FCD" w:rsidTr="00932309">
              <w:trPr>
                <w:trHeight w:val="300"/>
                <w:tblCellSpacing w:w="15" w:type="dxa"/>
              </w:trPr>
              <w:tc>
                <w:tcPr>
                  <w:tcW w:w="0" w:type="auto"/>
                  <w:tcMar>
                    <w:top w:w="15" w:type="dxa"/>
                    <w:left w:w="15" w:type="dxa"/>
                    <w:bottom w:w="15" w:type="dxa"/>
                    <w:right w:w="15" w:type="dxa"/>
                  </w:tcMar>
                  <w:vAlign w:val="bottom"/>
                  <w:hideMark/>
                </w:tcPr>
                <w:p w:rsidR="00543FCD" w:rsidRPr="00543FCD" w:rsidRDefault="00543FCD" w:rsidP="00932309">
                  <w:pPr>
                    <w:rPr>
                      <w:rFonts w:asciiTheme="minorHAnsi" w:hAnsiTheme="minorHAnsi"/>
                      <w:color w:val="646464"/>
                      <w:sz w:val="22"/>
                      <w:szCs w:val="22"/>
                    </w:rPr>
                  </w:pPr>
                </w:p>
              </w:tc>
            </w:tr>
          </w:tbl>
          <w:p w:rsidR="00543FCD" w:rsidRPr="00543FCD" w:rsidRDefault="00543FCD" w:rsidP="00932309">
            <w:pPr>
              <w:spacing w:line="270" w:lineRule="atLeast"/>
              <w:rPr>
                <w:rFonts w:asciiTheme="minorHAnsi" w:hAnsiTheme="minorHAnsi" w:cs="Arial"/>
                <w:color w:val="646464"/>
                <w:sz w:val="22"/>
                <w:szCs w:val="22"/>
              </w:rPr>
            </w:pPr>
          </w:p>
        </w:tc>
      </w:tr>
      <w:tr w:rsidR="00543FCD" w:rsidRPr="00543FCD" w:rsidTr="00932309">
        <w:trPr>
          <w:tblCellSpacing w:w="0" w:type="dxa"/>
        </w:trPr>
        <w:tc>
          <w:tcPr>
            <w:tcW w:w="0" w:type="auto"/>
            <w:shd w:val="clear" w:color="auto" w:fill="FFFFFF"/>
            <w:tcMar>
              <w:top w:w="15" w:type="dxa"/>
              <w:left w:w="15" w:type="dxa"/>
              <w:bottom w:w="15" w:type="dxa"/>
              <w:right w:w="15" w:type="dxa"/>
            </w:tcMar>
            <w:hideMark/>
          </w:tcPr>
          <w:p w:rsidR="00543FCD" w:rsidRPr="00543FCD" w:rsidRDefault="00543FCD" w:rsidP="00932309">
            <w:pPr>
              <w:spacing w:line="270" w:lineRule="atLeast"/>
              <w:jc w:val="center"/>
              <w:rPr>
                <w:rFonts w:asciiTheme="minorHAnsi" w:hAnsiTheme="minorHAnsi" w:cs="Arial"/>
                <w:color w:val="646464"/>
                <w:sz w:val="22"/>
                <w:szCs w:val="22"/>
              </w:rPr>
            </w:pPr>
          </w:p>
        </w:tc>
      </w:tr>
    </w:tbl>
    <w:p w:rsidR="00B70396" w:rsidRPr="00B70396" w:rsidRDefault="00B70396" w:rsidP="00B70396">
      <w:pPr>
        <w:rPr>
          <w:rFonts w:ascii="Calibri" w:hAnsi="Calibri"/>
          <w:sz w:val="22"/>
          <w:szCs w:val="22"/>
        </w:rPr>
      </w:pPr>
    </w:p>
    <w:p w:rsidR="00B70396" w:rsidRPr="00B70396" w:rsidRDefault="001A4D7D" w:rsidP="00B70396">
      <w:pPr>
        <w:tabs>
          <w:tab w:val="left" w:pos="8364"/>
        </w:tabs>
        <w:rPr>
          <w:rFonts w:ascii="Calibri" w:hAnsi="Calibri"/>
          <w:b/>
        </w:rPr>
      </w:pPr>
      <w:r w:rsidRPr="00CB2307">
        <w:rPr>
          <w:rFonts w:ascii="Calibri" w:hAnsi="Calibri"/>
          <w:b/>
        </w:rPr>
        <w:t>Ad.6.Wspomaganie uczniów</w:t>
      </w:r>
    </w:p>
    <w:p w:rsidR="00E443F6" w:rsidRPr="00215542" w:rsidRDefault="002F3716" w:rsidP="001F7412">
      <w:pPr>
        <w:widowControl/>
        <w:autoSpaceDE/>
        <w:autoSpaceDN/>
        <w:adjustRightInd/>
        <w:jc w:val="both"/>
        <w:rPr>
          <w:rFonts w:ascii="Calibri" w:hAnsi="Calibri"/>
          <w:sz w:val="22"/>
          <w:szCs w:val="22"/>
        </w:rPr>
      </w:pPr>
      <w:r w:rsidRPr="00215542">
        <w:rPr>
          <w:rFonts w:ascii="Calibri" w:hAnsi="Calibri"/>
          <w:b/>
          <w:sz w:val="22"/>
          <w:szCs w:val="22"/>
        </w:rPr>
        <w:t>Ogólnopolska</w:t>
      </w:r>
      <w:r w:rsidR="000E0A25" w:rsidRPr="00215542">
        <w:rPr>
          <w:rFonts w:ascii="Calibri" w:hAnsi="Calibri"/>
          <w:b/>
          <w:sz w:val="22"/>
          <w:szCs w:val="22"/>
        </w:rPr>
        <w:t xml:space="preserve"> Kampani</w:t>
      </w:r>
      <w:r w:rsidRPr="00215542">
        <w:rPr>
          <w:rFonts w:ascii="Calibri" w:hAnsi="Calibri"/>
          <w:b/>
          <w:sz w:val="22"/>
          <w:szCs w:val="22"/>
        </w:rPr>
        <w:t>a</w:t>
      </w:r>
      <w:r w:rsidR="00E443F6" w:rsidRPr="00215542">
        <w:rPr>
          <w:rFonts w:ascii="Calibri" w:hAnsi="Calibri"/>
          <w:b/>
          <w:sz w:val="22"/>
          <w:szCs w:val="22"/>
        </w:rPr>
        <w:t xml:space="preserve"> „Postaw na rodzinę”</w:t>
      </w:r>
      <w:r w:rsidR="00E443F6" w:rsidRPr="00215542">
        <w:rPr>
          <w:rFonts w:ascii="Calibri" w:hAnsi="Calibri"/>
          <w:sz w:val="22"/>
          <w:szCs w:val="22"/>
        </w:rPr>
        <w:t xml:space="preserve"> </w:t>
      </w:r>
      <w:r w:rsidRPr="00215542">
        <w:rPr>
          <w:rFonts w:ascii="Calibri" w:hAnsi="Calibri"/>
          <w:sz w:val="22"/>
          <w:szCs w:val="22"/>
        </w:rPr>
        <w:t>-w</w:t>
      </w:r>
      <w:r w:rsidR="00E443F6" w:rsidRPr="00215542">
        <w:rPr>
          <w:rFonts w:ascii="Calibri" w:hAnsi="Calibri"/>
          <w:sz w:val="22"/>
          <w:szCs w:val="22"/>
        </w:rPr>
        <w:t xml:space="preserve"> akcji uczestniczyli wszyscy uczniowie szkoły podstawowej</w:t>
      </w:r>
      <w:r w:rsidR="00E92365" w:rsidRPr="00215542">
        <w:rPr>
          <w:rFonts w:ascii="Calibri" w:hAnsi="Calibri"/>
          <w:sz w:val="22"/>
          <w:szCs w:val="22"/>
        </w:rPr>
        <w:t xml:space="preserve"> i gimnazjum</w:t>
      </w:r>
      <w:r w:rsidR="00E443F6" w:rsidRPr="00215542">
        <w:rPr>
          <w:rFonts w:ascii="Calibri" w:hAnsi="Calibri"/>
          <w:sz w:val="22"/>
          <w:szCs w:val="22"/>
        </w:rPr>
        <w:t xml:space="preserve">. </w:t>
      </w:r>
      <w:r w:rsidR="000B4904">
        <w:rPr>
          <w:rFonts w:ascii="Calibri" w:hAnsi="Calibri"/>
          <w:sz w:val="22"/>
          <w:szCs w:val="22"/>
        </w:rPr>
        <w:t>G</w:t>
      </w:r>
      <w:r w:rsidR="00E443F6" w:rsidRPr="00215542">
        <w:rPr>
          <w:rFonts w:ascii="Calibri" w:hAnsi="Calibri"/>
          <w:sz w:val="22"/>
          <w:szCs w:val="22"/>
        </w:rPr>
        <w:t>łów</w:t>
      </w:r>
      <w:r w:rsidR="000B4904">
        <w:rPr>
          <w:rFonts w:ascii="Calibri" w:hAnsi="Calibri"/>
          <w:sz w:val="22"/>
          <w:szCs w:val="22"/>
        </w:rPr>
        <w:t>nym celem podejmowanych działań</w:t>
      </w:r>
      <w:r w:rsidR="00E443F6" w:rsidRPr="00215542">
        <w:rPr>
          <w:rFonts w:ascii="Calibri" w:hAnsi="Calibri"/>
          <w:sz w:val="22"/>
          <w:szCs w:val="22"/>
        </w:rPr>
        <w:t xml:space="preserve"> </w:t>
      </w:r>
      <w:r w:rsidR="000B4904">
        <w:rPr>
          <w:rFonts w:ascii="Calibri" w:hAnsi="Calibri"/>
          <w:sz w:val="22"/>
          <w:szCs w:val="22"/>
        </w:rPr>
        <w:t>było  wzmocnienie</w:t>
      </w:r>
      <w:r w:rsidR="00E443F6" w:rsidRPr="00215542">
        <w:rPr>
          <w:rFonts w:ascii="Calibri" w:hAnsi="Calibri"/>
          <w:sz w:val="22"/>
          <w:szCs w:val="22"/>
        </w:rPr>
        <w:t xml:space="preserve"> w</w:t>
      </w:r>
      <w:r w:rsidR="000B4904">
        <w:rPr>
          <w:rFonts w:ascii="Calibri" w:hAnsi="Calibri"/>
          <w:sz w:val="22"/>
          <w:szCs w:val="22"/>
        </w:rPr>
        <w:t>ięzi w rodzinie lub jej odbudowa</w:t>
      </w:r>
      <w:r w:rsidR="00E443F6" w:rsidRPr="00215542">
        <w:rPr>
          <w:rFonts w:ascii="Calibri" w:hAnsi="Calibri"/>
          <w:sz w:val="22"/>
          <w:szCs w:val="22"/>
        </w:rPr>
        <w:t>.</w:t>
      </w:r>
    </w:p>
    <w:p w:rsidR="00E443F6" w:rsidRPr="00215542" w:rsidRDefault="00E443F6" w:rsidP="000B4904">
      <w:pPr>
        <w:rPr>
          <w:rFonts w:ascii="Calibri" w:hAnsi="Calibri"/>
          <w:sz w:val="22"/>
          <w:szCs w:val="22"/>
        </w:rPr>
      </w:pPr>
      <w:r w:rsidRPr="00215542">
        <w:rPr>
          <w:rFonts w:ascii="Calibri" w:hAnsi="Calibri"/>
          <w:sz w:val="22"/>
          <w:szCs w:val="22"/>
        </w:rPr>
        <w:t xml:space="preserve"> W czasie trwan</w:t>
      </w:r>
      <w:r w:rsidR="000B4904">
        <w:rPr>
          <w:rFonts w:ascii="Calibri" w:hAnsi="Calibri"/>
          <w:sz w:val="22"/>
          <w:szCs w:val="22"/>
        </w:rPr>
        <w:t>ia kampanii zrealizowane były</w:t>
      </w:r>
      <w:r w:rsidRPr="00215542">
        <w:rPr>
          <w:rFonts w:ascii="Calibri" w:hAnsi="Calibri"/>
          <w:sz w:val="22"/>
          <w:szCs w:val="22"/>
        </w:rPr>
        <w:t xml:space="preserve"> następujące zadania:</w:t>
      </w:r>
    </w:p>
    <w:p w:rsidR="00E443F6" w:rsidRPr="00526BDF" w:rsidRDefault="00E443F6" w:rsidP="007D4D6A">
      <w:pPr>
        <w:pStyle w:val="Akapitzlist"/>
        <w:numPr>
          <w:ilvl w:val="0"/>
          <w:numId w:val="28"/>
        </w:numPr>
      </w:pPr>
      <w:r w:rsidRPr="00526BDF">
        <w:t>Rozdano uczniom i rodzicom materiały edukacyjne.</w:t>
      </w:r>
    </w:p>
    <w:p w:rsidR="00E443F6" w:rsidRPr="00526BDF" w:rsidRDefault="00E443F6" w:rsidP="007D4D6A">
      <w:pPr>
        <w:pStyle w:val="Akapitzlist"/>
        <w:numPr>
          <w:ilvl w:val="0"/>
          <w:numId w:val="28"/>
        </w:numPr>
      </w:pPr>
      <w:r w:rsidRPr="00526BDF">
        <w:t>Rozpropagowano plaka</w:t>
      </w:r>
      <w:r w:rsidR="000B4904" w:rsidRPr="00526BDF">
        <w:t>ty kampanii.</w:t>
      </w:r>
    </w:p>
    <w:p w:rsidR="00E443F6" w:rsidRPr="00215542" w:rsidRDefault="00E443F6" w:rsidP="007D4D6A">
      <w:pPr>
        <w:pStyle w:val="Akapitzlist"/>
        <w:numPr>
          <w:ilvl w:val="0"/>
          <w:numId w:val="28"/>
        </w:numPr>
      </w:pPr>
      <w:r w:rsidRPr="00526BDF">
        <w:t>Zorganizowano szereg imprez plenerowych, na które zaproszono całe rodziny:</w:t>
      </w:r>
      <w:r w:rsidR="0035571F">
        <w:t xml:space="preserve"> </w:t>
      </w:r>
      <w:r w:rsidRPr="00526BDF">
        <w:t>wiose</w:t>
      </w:r>
      <w:r w:rsidR="00526BDF">
        <w:t>nny spacer po Parku Mużakowskim,</w:t>
      </w:r>
      <w:r w:rsidR="0035571F">
        <w:t xml:space="preserve"> </w:t>
      </w:r>
      <w:r w:rsidRPr="00215542">
        <w:t>zabawy i gry terenowe,</w:t>
      </w:r>
    </w:p>
    <w:p w:rsidR="000E0A25" w:rsidRDefault="00E443F6" w:rsidP="007D4D6A">
      <w:pPr>
        <w:pStyle w:val="Akapitzlist"/>
        <w:numPr>
          <w:ilvl w:val="0"/>
          <w:numId w:val="29"/>
        </w:numPr>
      </w:pPr>
      <w:r w:rsidRPr="00526BDF">
        <w:t>Rozdano Poradnik dla nauczycieli - Jak wspierać w uczniach szacunek dla wartości rodzinnych</w:t>
      </w:r>
      <w:r w:rsidR="00526BDF">
        <w:t>.</w:t>
      </w:r>
    </w:p>
    <w:p w:rsidR="00A739D9" w:rsidRDefault="001F7412" w:rsidP="00A739D9">
      <w:pPr>
        <w:pStyle w:val="Akapitzlist"/>
        <w:ind w:left="0"/>
        <w:jc w:val="both"/>
        <w:rPr>
          <w:b/>
        </w:rPr>
      </w:pPr>
      <w:r>
        <w:rPr>
          <w:b/>
        </w:rPr>
        <w:t>Ogólnopolska Kampania „Zachowaj t</w:t>
      </w:r>
      <w:r w:rsidR="005756C1">
        <w:rPr>
          <w:b/>
        </w:rPr>
        <w:t>rze</w:t>
      </w:r>
      <w:r w:rsidR="002C5136">
        <w:rPr>
          <w:b/>
        </w:rPr>
        <w:t>ź</w:t>
      </w:r>
      <w:r w:rsidR="005756C1">
        <w:rPr>
          <w:b/>
        </w:rPr>
        <w:t>wy umysł”</w:t>
      </w:r>
    </w:p>
    <w:p w:rsidR="0035571F" w:rsidRDefault="008C0DBC" w:rsidP="0035571F">
      <w:pPr>
        <w:pStyle w:val="Akapitzlist"/>
        <w:ind w:left="0"/>
        <w:jc w:val="both"/>
        <w:rPr>
          <w:b/>
        </w:rPr>
      </w:pPr>
      <w:r>
        <w:rPr>
          <w:b/>
        </w:rPr>
        <w:t xml:space="preserve">Cel  główny kampanii </w:t>
      </w:r>
      <w:r w:rsidR="000B61B6">
        <w:rPr>
          <w:b/>
        </w:rPr>
        <w:t>:</w:t>
      </w:r>
    </w:p>
    <w:p w:rsidR="0035571F" w:rsidRDefault="001F7412" w:rsidP="0035571F">
      <w:pPr>
        <w:pStyle w:val="Akapitzlist"/>
        <w:ind w:left="0"/>
        <w:jc w:val="both"/>
      </w:pPr>
      <w:r w:rsidRPr="001F7412">
        <w:t>Zmniejszenie występowania zachowań ryzykownych poprzez rozwijanie wśród uczniów na każdym etapie edukacyjnym umiejętności zachwycania się pięknem otaczającej rzeczywistości i zdolności do „zarażania” tym innych.</w:t>
      </w:r>
    </w:p>
    <w:p w:rsidR="000B61B6" w:rsidRDefault="001F7412" w:rsidP="000B61B6">
      <w:pPr>
        <w:pStyle w:val="Akapitzlist"/>
        <w:ind w:left="0"/>
        <w:jc w:val="both"/>
      </w:pPr>
      <w:r w:rsidRPr="001F7412">
        <w:t>Cele szczegółowe:</w:t>
      </w:r>
      <w:r w:rsidR="0035571F">
        <w:t xml:space="preserve"> </w:t>
      </w:r>
      <w:r w:rsidRPr="001F7412">
        <w:t>przygotowanie uczniów do mądrych wyborów: NIE dla używek, TAK dla zdrowego stylu życia</w:t>
      </w:r>
      <w:r w:rsidR="0035571F">
        <w:t xml:space="preserve"> </w:t>
      </w:r>
      <w:r w:rsidRPr="001F7412">
        <w:t>,uświadamianie uczniom wartości dostrzegania piękna,</w:t>
      </w:r>
      <w:r w:rsidR="0035571F">
        <w:t xml:space="preserve"> </w:t>
      </w:r>
      <w:r w:rsidRPr="001F7412">
        <w:t>uczenie dzielenia się zachwytem i radością,</w:t>
      </w:r>
      <w:r w:rsidR="0035571F">
        <w:t xml:space="preserve"> </w:t>
      </w:r>
      <w:r w:rsidRPr="001F7412">
        <w:t>zaangażowanie w twórcze działania lokalne,</w:t>
      </w:r>
      <w:r w:rsidR="0035571F">
        <w:t xml:space="preserve"> </w:t>
      </w:r>
      <w:r w:rsidRPr="001F7412">
        <w:t>podejmowanie nowych wyzwań,</w:t>
      </w:r>
      <w:r w:rsidR="0035571F">
        <w:t xml:space="preserve"> </w:t>
      </w:r>
      <w:r w:rsidRPr="001F7412">
        <w:t>rozwijanie więzi emocjonalnej z rodzicami,</w:t>
      </w:r>
      <w:r w:rsidR="0035571F">
        <w:t xml:space="preserve"> </w:t>
      </w:r>
      <w:r w:rsidRPr="001F7412">
        <w:t xml:space="preserve">przyswojenie wiedzy o zagrożeniach związanych z substancjami psychoaktywnymi (papierosy, alkohol, narkotyki i inne).Materiały do realizacji kampanii podzielone zostały ze względu na wiek uczniów. </w:t>
      </w:r>
      <w:r w:rsidRPr="001F7412">
        <w:rPr>
          <w:b/>
        </w:rPr>
        <w:t xml:space="preserve">Dla uczniów szkoły podstawowej </w:t>
      </w:r>
      <w:r w:rsidRPr="001F7412">
        <w:t xml:space="preserve">pod hasłem: „Na tropie piękna” </w:t>
      </w:r>
      <w:r w:rsidR="0035571F">
        <w:t>.</w:t>
      </w:r>
      <w:r w:rsidRPr="001F7412">
        <w:t xml:space="preserve">Hasło pomocnicze: Piękno miejsca, w którym mieszkamy! </w:t>
      </w:r>
      <w:r w:rsidRPr="001F7412">
        <w:rPr>
          <w:b/>
        </w:rPr>
        <w:t>Dla gimnazjalistów:</w:t>
      </w:r>
      <w:r w:rsidRPr="001F7412">
        <w:t xml:space="preserve"> „Unikam zagrożeń- dzielę się pięknem” Hasło pomocnicze: Piękno kraju, w którym żyjemy.</w:t>
      </w:r>
    </w:p>
    <w:p w:rsidR="000B61B6" w:rsidRDefault="001F7412" w:rsidP="000B61B6">
      <w:pPr>
        <w:pStyle w:val="Akapitzlist"/>
        <w:ind w:left="0"/>
        <w:jc w:val="both"/>
        <w:rPr>
          <w:b/>
        </w:rPr>
      </w:pPr>
      <w:r w:rsidRPr="001F7412">
        <w:rPr>
          <w:b/>
        </w:rPr>
        <w:t>Dotychczas zrealizowane zostały następujące zadania:</w:t>
      </w:r>
    </w:p>
    <w:p w:rsidR="000B61B6" w:rsidRDefault="001F7412" w:rsidP="000B61B6">
      <w:pPr>
        <w:pStyle w:val="Akapitzlist"/>
        <w:ind w:left="0"/>
        <w:jc w:val="both"/>
      </w:pPr>
      <w:r w:rsidRPr="001F7412">
        <w:t>1.Rozdano uczniom mat</w:t>
      </w:r>
      <w:r w:rsidR="008C0DBC">
        <w:t>eriały konkursowe, które zostały</w:t>
      </w:r>
      <w:r w:rsidRPr="001F7412">
        <w:t xml:space="preserve"> wysłane do organizatorów kampanii -Stowarzyszenia Producentów i dziennikarzy Radiowych w Poznaniu do 30 czerwca br.</w:t>
      </w:r>
    </w:p>
    <w:p w:rsidR="000B61B6" w:rsidRDefault="001F7412" w:rsidP="000B61B6">
      <w:pPr>
        <w:pStyle w:val="Akapitzlist"/>
        <w:ind w:left="0"/>
        <w:jc w:val="both"/>
      </w:pPr>
      <w:r w:rsidRPr="001F7412">
        <w:t xml:space="preserve">2. Na wywiadówkach  i Festynie parafialnym promującym ideę trzeźwości,  rozdane zostały materiały edukacyjne dla rodziców i dziadków. </w:t>
      </w:r>
    </w:p>
    <w:p w:rsidR="000B61B6" w:rsidRDefault="001F7412" w:rsidP="000B61B6">
      <w:pPr>
        <w:pStyle w:val="Akapitzlist"/>
        <w:ind w:left="0"/>
        <w:jc w:val="both"/>
        <w:rPr>
          <w:b/>
        </w:rPr>
      </w:pPr>
      <w:r w:rsidRPr="001F7412">
        <w:rPr>
          <w:b/>
        </w:rPr>
        <w:t>W miesiącach jesiennych planujemy:</w:t>
      </w:r>
    </w:p>
    <w:p w:rsidR="000B61B6" w:rsidRDefault="001F7412" w:rsidP="000B61B6">
      <w:pPr>
        <w:pStyle w:val="Akapitzlist"/>
        <w:ind w:left="0"/>
        <w:jc w:val="both"/>
      </w:pPr>
      <w:r w:rsidRPr="001F7412">
        <w:t>1. Rozdanie nagród za konkursy, które odbyły się do końca czerwca.</w:t>
      </w:r>
    </w:p>
    <w:p w:rsidR="000B61B6" w:rsidRDefault="001F7412" w:rsidP="000B61B6">
      <w:pPr>
        <w:pStyle w:val="Akapitzlist"/>
        <w:ind w:left="0"/>
        <w:jc w:val="both"/>
      </w:pPr>
      <w:r w:rsidRPr="001F7412">
        <w:t xml:space="preserve">2. Zorganizowanie Święta „Pieczonego ziemniaka”, podczas którego planujemy szereg zabaw sportowych i wycieczkę rowerową po parku. </w:t>
      </w:r>
    </w:p>
    <w:p w:rsidR="000B61B6" w:rsidRDefault="001F7412" w:rsidP="000B61B6">
      <w:pPr>
        <w:pStyle w:val="Akapitzlist"/>
        <w:ind w:left="0"/>
        <w:jc w:val="both"/>
      </w:pPr>
      <w:r w:rsidRPr="001F7412">
        <w:t>3. Konkurs fotograficzny dla świetlic „Nasza piękna okolica”.</w:t>
      </w:r>
    </w:p>
    <w:p w:rsidR="005B2586" w:rsidRDefault="001F7412" w:rsidP="000B61B6">
      <w:pPr>
        <w:pStyle w:val="Akapitzlist"/>
        <w:ind w:left="0"/>
        <w:jc w:val="both"/>
      </w:pPr>
      <w:r w:rsidRPr="001F7412">
        <w:t>4. Zorganizowanie wspólnie z policją akcji rozdawania ulotek kierowcom, dotyczących trzeźwości za kierownicą.</w:t>
      </w:r>
    </w:p>
    <w:p w:rsidR="005B2586" w:rsidRDefault="005B2586" w:rsidP="000B61B6">
      <w:pPr>
        <w:pStyle w:val="Akapitzlist"/>
        <w:ind w:left="0"/>
        <w:jc w:val="both"/>
      </w:pPr>
    </w:p>
    <w:p w:rsidR="005B2586" w:rsidRDefault="005B2586" w:rsidP="000B61B6">
      <w:pPr>
        <w:pStyle w:val="Akapitzlist"/>
        <w:ind w:left="0"/>
        <w:jc w:val="both"/>
      </w:pPr>
    </w:p>
    <w:p w:rsidR="005B2586" w:rsidRPr="005B2586" w:rsidRDefault="001F7412" w:rsidP="005B2586">
      <w:pPr>
        <w:rPr>
          <w:rFonts w:asciiTheme="minorHAnsi" w:hAnsiTheme="minorHAnsi"/>
          <w:b/>
          <w:sz w:val="22"/>
          <w:szCs w:val="22"/>
        </w:rPr>
      </w:pPr>
      <w:r w:rsidRPr="005B2586">
        <w:rPr>
          <w:rFonts w:asciiTheme="minorHAnsi" w:hAnsiTheme="minorHAnsi"/>
          <w:sz w:val="22"/>
          <w:szCs w:val="22"/>
        </w:rPr>
        <w:lastRenderedPageBreak/>
        <w:t xml:space="preserve"> </w:t>
      </w:r>
      <w:r w:rsidR="005B2586">
        <w:rPr>
          <w:rFonts w:asciiTheme="minorHAnsi" w:hAnsiTheme="minorHAnsi"/>
          <w:b/>
          <w:sz w:val="22"/>
          <w:szCs w:val="22"/>
        </w:rPr>
        <w:t>Projekt</w:t>
      </w:r>
      <w:r w:rsidR="005B2586" w:rsidRPr="005B2586">
        <w:rPr>
          <w:rFonts w:asciiTheme="minorHAnsi" w:hAnsiTheme="minorHAnsi"/>
          <w:b/>
          <w:sz w:val="22"/>
          <w:szCs w:val="22"/>
        </w:rPr>
        <w:t xml:space="preserve"> „Trzyma</w:t>
      </w:r>
      <w:r w:rsidR="005B2586">
        <w:rPr>
          <w:rFonts w:asciiTheme="minorHAnsi" w:hAnsiTheme="minorHAnsi"/>
          <w:b/>
          <w:sz w:val="22"/>
          <w:szCs w:val="22"/>
        </w:rPr>
        <w:t xml:space="preserve">j Formę” </w:t>
      </w:r>
    </w:p>
    <w:p w:rsidR="000B61B6" w:rsidRDefault="005B2586" w:rsidP="005B2586">
      <w:r w:rsidRPr="005B2586">
        <w:rPr>
          <w:rFonts w:asciiTheme="minorHAnsi" w:hAnsiTheme="minorHAnsi"/>
          <w:sz w:val="22"/>
          <w:szCs w:val="22"/>
        </w:rPr>
        <w:t>Projekt był realizowany na godzinac</w:t>
      </w:r>
      <w:r>
        <w:rPr>
          <w:rFonts w:asciiTheme="minorHAnsi" w:hAnsiTheme="minorHAnsi"/>
          <w:sz w:val="22"/>
          <w:szCs w:val="22"/>
        </w:rPr>
        <w:t>h wychowawczych w klasie III . U</w:t>
      </w:r>
      <w:r w:rsidRPr="005B2586">
        <w:rPr>
          <w:rFonts w:asciiTheme="minorHAnsi" w:hAnsiTheme="minorHAnsi"/>
          <w:sz w:val="22"/>
          <w:szCs w:val="22"/>
        </w:rPr>
        <w:t>czniowi</w:t>
      </w:r>
      <w:r>
        <w:rPr>
          <w:rFonts w:asciiTheme="minorHAnsi" w:hAnsiTheme="minorHAnsi"/>
          <w:sz w:val="22"/>
          <w:szCs w:val="22"/>
        </w:rPr>
        <w:t>e zostali podzieleni na grupy</w:t>
      </w:r>
      <w:r w:rsidRPr="005B2586">
        <w:rPr>
          <w:rFonts w:asciiTheme="minorHAnsi" w:hAnsiTheme="minorHAnsi"/>
          <w:sz w:val="22"/>
          <w:szCs w:val="22"/>
        </w:rPr>
        <w:t>,każda grupa miała zrealizować  inne zadanie  . Największą aktywnością wykazała się grupa reporterów , która po przeprowadzeniu bloku tematycznego , utworzyła folder promujący zdrowy tryb życia . Aktywność i inwencja uczniów była ogromna , stworzyli 4 foldery oraz przeprowadzili  w klasie na godzinie wychowawczej debatę dotyczącą zdrowego trybu życia, zd</w:t>
      </w:r>
      <w:r>
        <w:rPr>
          <w:rFonts w:asciiTheme="minorHAnsi" w:hAnsiTheme="minorHAnsi"/>
          <w:sz w:val="22"/>
          <w:szCs w:val="22"/>
        </w:rPr>
        <w:t>rowego sposobu odżywiania się</w:t>
      </w:r>
      <w:r w:rsidRPr="005B2586">
        <w:rPr>
          <w:rFonts w:asciiTheme="minorHAnsi" w:hAnsiTheme="minorHAnsi"/>
          <w:sz w:val="22"/>
          <w:szCs w:val="22"/>
        </w:rPr>
        <w:t xml:space="preserve">, aktywności fizycznej. </w:t>
      </w:r>
      <w:r>
        <w:rPr>
          <w:rFonts w:asciiTheme="minorHAnsi" w:hAnsiTheme="minorHAnsi"/>
          <w:sz w:val="22"/>
          <w:szCs w:val="22"/>
        </w:rPr>
        <w:t>P</w:t>
      </w:r>
      <w:r w:rsidRPr="005B2586">
        <w:rPr>
          <w:rFonts w:asciiTheme="minorHAnsi" w:hAnsiTheme="minorHAnsi"/>
          <w:sz w:val="22"/>
          <w:szCs w:val="22"/>
        </w:rPr>
        <w:t xml:space="preserve">o skończeniu projektu uczniowie wypowiadali się na temat nabytych umiejętności w aspekcie zdrowego trybu życia oraz kontroli własnego zdrowia. </w:t>
      </w:r>
      <w:r>
        <w:rPr>
          <w:rFonts w:asciiTheme="minorHAnsi" w:hAnsiTheme="minorHAnsi"/>
          <w:sz w:val="22"/>
          <w:szCs w:val="22"/>
        </w:rPr>
        <w:t>W</w:t>
      </w:r>
      <w:r w:rsidRPr="005B2586">
        <w:rPr>
          <w:rFonts w:asciiTheme="minorHAnsi" w:hAnsiTheme="minorHAnsi"/>
          <w:sz w:val="22"/>
          <w:szCs w:val="22"/>
        </w:rPr>
        <w:t>ypowiedzi uczniów po przeprowadzonych zajęciach  potwierdziły potrzebę  kont</w:t>
      </w:r>
      <w:r>
        <w:rPr>
          <w:rFonts w:asciiTheme="minorHAnsi" w:hAnsiTheme="minorHAnsi"/>
          <w:sz w:val="22"/>
          <w:szCs w:val="22"/>
        </w:rPr>
        <w:t>ynuacji projektu „ Trzymaj Fromę</w:t>
      </w:r>
      <w:r w:rsidRPr="005B2586">
        <w:rPr>
          <w:rFonts w:asciiTheme="minorHAnsi" w:hAnsiTheme="minorHAnsi"/>
          <w:sz w:val="22"/>
          <w:szCs w:val="22"/>
        </w:rPr>
        <w:t xml:space="preserve">”  . Projekt będzie kontynuowany w roku szkolnym 2013\14, cieszy się dużym zainteresowaniem </w:t>
      </w:r>
      <w:r>
        <w:rPr>
          <w:rFonts w:asciiTheme="minorHAnsi" w:hAnsiTheme="minorHAnsi"/>
          <w:sz w:val="22"/>
          <w:szCs w:val="22"/>
        </w:rPr>
        <w:t>.</w:t>
      </w:r>
      <w:r w:rsidRPr="005B2586">
        <w:rPr>
          <w:rFonts w:asciiTheme="minorHAnsi" w:hAnsiTheme="minorHAnsi"/>
          <w:sz w:val="22"/>
          <w:szCs w:val="22"/>
        </w:rPr>
        <w:t xml:space="preserve"> Uświadamia młodzieży jak ważne jest to, aby dbać o zdrowie</w:t>
      </w:r>
      <w:r>
        <w:rPr>
          <w:rFonts w:asciiTheme="minorHAnsi" w:hAnsiTheme="minorHAnsi"/>
          <w:sz w:val="22"/>
          <w:szCs w:val="22"/>
        </w:rPr>
        <w:t>.</w:t>
      </w:r>
      <w:r w:rsidRPr="005B2586">
        <w:rPr>
          <w:rFonts w:asciiTheme="minorHAnsi" w:hAnsiTheme="minorHAnsi"/>
          <w:sz w:val="22"/>
          <w:szCs w:val="22"/>
        </w:rPr>
        <w:t xml:space="preserve">  </w:t>
      </w:r>
    </w:p>
    <w:p w:rsidR="000B61B6" w:rsidRDefault="00F5498B" w:rsidP="000B61B6">
      <w:pPr>
        <w:pStyle w:val="Akapitzlist"/>
        <w:ind w:left="0"/>
        <w:jc w:val="both"/>
        <w:rPr>
          <w:b/>
          <w:color w:val="4F6228"/>
        </w:rPr>
      </w:pPr>
      <w:r w:rsidRPr="00CB2307">
        <w:rPr>
          <w:b/>
          <w:color w:val="000000"/>
        </w:rPr>
        <w:t>AKCJE PROMUJĄCE ZDROWY STYL ŻYCIA</w:t>
      </w:r>
      <w:r w:rsidRPr="00CB2307">
        <w:rPr>
          <w:b/>
          <w:color w:val="4F6228"/>
        </w:rPr>
        <w:t>:</w:t>
      </w:r>
    </w:p>
    <w:p w:rsidR="002A6090" w:rsidRPr="000B61B6" w:rsidRDefault="002A6090" w:rsidP="000B61B6">
      <w:pPr>
        <w:pStyle w:val="Akapitzlist"/>
        <w:ind w:left="0"/>
        <w:jc w:val="both"/>
        <w:rPr>
          <w:b/>
        </w:rPr>
      </w:pPr>
      <w:r w:rsidRPr="007D3C33">
        <w:rPr>
          <w:rFonts w:asciiTheme="minorHAnsi" w:hAnsiTheme="minorHAnsi"/>
          <w:b/>
        </w:rPr>
        <w:t>Szkoła w roku szkolnym 2012/2013 brała udział w dwóch projektach:</w:t>
      </w:r>
    </w:p>
    <w:p w:rsidR="007D3C33" w:rsidRPr="0035571F" w:rsidRDefault="002A6090" w:rsidP="007D3C33">
      <w:pPr>
        <w:pStyle w:val="Bezodstpw"/>
        <w:rPr>
          <w:rFonts w:asciiTheme="minorHAnsi" w:hAnsiTheme="minorHAnsi"/>
        </w:rPr>
      </w:pPr>
      <w:r w:rsidRPr="007D3C33">
        <w:rPr>
          <w:rFonts w:asciiTheme="minorHAnsi" w:hAnsiTheme="minorHAnsi"/>
          <w:b/>
        </w:rPr>
        <w:t xml:space="preserve">I – </w:t>
      </w:r>
      <w:r w:rsidRPr="007D3C33">
        <w:rPr>
          <w:rFonts w:asciiTheme="minorHAnsi" w:hAnsiTheme="minorHAnsi"/>
          <w:b/>
          <w:color w:val="00B050"/>
        </w:rPr>
        <w:t>ZIELONE LUBUSKIE</w:t>
      </w:r>
      <w:r w:rsidRPr="007D3C33">
        <w:rPr>
          <w:rFonts w:asciiTheme="minorHAnsi" w:hAnsiTheme="minorHAnsi"/>
          <w:b/>
        </w:rPr>
        <w:t xml:space="preserve"> (</w:t>
      </w:r>
      <w:r w:rsidRPr="0035571F">
        <w:rPr>
          <w:rFonts w:asciiTheme="minorHAnsi" w:hAnsiTheme="minorHAnsi"/>
        </w:rPr>
        <w:t>projekt wojewódzki, w którym Szkoła Podstawowa z Łęknicy zajęła I miejsce);</w:t>
      </w:r>
    </w:p>
    <w:p w:rsidR="002A6090" w:rsidRPr="0035571F" w:rsidRDefault="002A6090" w:rsidP="007D3C33">
      <w:pPr>
        <w:pStyle w:val="Bezodstpw"/>
        <w:rPr>
          <w:rFonts w:asciiTheme="minorHAnsi" w:hAnsiTheme="minorHAnsi"/>
        </w:rPr>
      </w:pPr>
      <w:r w:rsidRPr="0035571F">
        <w:rPr>
          <w:rFonts w:asciiTheme="minorHAnsi" w:hAnsiTheme="minorHAnsi"/>
        </w:rPr>
        <w:t xml:space="preserve">II – </w:t>
      </w:r>
      <w:r w:rsidRPr="0035571F">
        <w:rPr>
          <w:rFonts w:asciiTheme="minorHAnsi" w:hAnsiTheme="minorHAnsi"/>
          <w:color w:val="00B050"/>
        </w:rPr>
        <w:t>PROGRAM SZKOŁY DLA EKOROZWOJU</w:t>
      </w:r>
      <w:r w:rsidR="0035571F">
        <w:rPr>
          <w:rFonts w:asciiTheme="minorHAnsi" w:hAnsiTheme="minorHAnsi"/>
        </w:rPr>
        <w:t xml:space="preserve"> (p</w:t>
      </w:r>
      <w:r w:rsidRPr="0035571F">
        <w:rPr>
          <w:rFonts w:asciiTheme="minorHAnsi" w:hAnsiTheme="minorHAnsi"/>
        </w:rPr>
        <w:t>rogram realizowany jest od 2001 roku przez</w:t>
      </w:r>
      <w:r w:rsidRPr="0035571F">
        <w:rPr>
          <w:rStyle w:val="apple-converted-space"/>
          <w:rFonts w:asciiTheme="minorHAnsi" w:hAnsiTheme="minorHAnsi"/>
        </w:rPr>
        <w:t> </w:t>
      </w:r>
      <w:r w:rsidRPr="0035571F">
        <w:rPr>
          <w:rStyle w:val="Pogrubienie"/>
          <w:rFonts w:asciiTheme="minorHAnsi" w:hAnsiTheme="minorHAnsi"/>
        </w:rPr>
        <w:t>Fundację Partnerstwo dla Środowiska</w:t>
      </w:r>
      <w:r w:rsidRPr="0035571F">
        <w:rPr>
          <w:rFonts w:asciiTheme="minorHAnsi" w:hAnsiTheme="minorHAnsi"/>
        </w:rPr>
        <w:t> pod Honorowym Patronatem</w:t>
      </w:r>
      <w:r w:rsidRPr="0035571F">
        <w:rPr>
          <w:rStyle w:val="apple-converted-space"/>
          <w:rFonts w:asciiTheme="minorHAnsi" w:hAnsiTheme="minorHAnsi"/>
        </w:rPr>
        <w:t> </w:t>
      </w:r>
      <w:r w:rsidRPr="0035571F">
        <w:rPr>
          <w:rStyle w:val="Pogrubienie"/>
          <w:rFonts w:asciiTheme="minorHAnsi" w:hAnsiTheme="minorHAnsi"/>
        </w:rPr>
        <w:t>Ministerstwa Edukacji Narodowej</w:t>
      </w:r>
      <w:r w:rsidRPr="0035571F">
        <w:rPr>
          <w:rStyle w:val="apple-converted-space"/>
          <w:rFonts w:asciiTheme="minorHAnsi" w:hAnsiTheme="minorHAnsi"/>
        </w:rPr>
        <w:t> </w:t>
      </w:r>
      <w:r w:rsidRPr="0035571F">
        <w:rPr>
          <w:rFonts w:asciiTheme="minorHAnsi" w:hAnsiTheme="minorHAnsi"/>
        </w:rPr>
        <w:t>oraz</w:t>
      </w:r>
      <w:r w:rsidRPr="0035571F">
        <w:rPr>
          <w:rStyle w:val="apple-converted-space"/>
          <w:rFonts w:asciiTheme="minorHAnsi" w:hAnsiTheme="minorHAnsi"/>
        </w:rPr>
        <w:t> </w:t>
      </w:r>
      <w:r w:rsidRPr="0035571F">
        <w:rPr>
          <w:rStyle w:val="Pogrubienie"/>
          <w:rFonts w:asciiTheme="minorHAnsi" w:hAnsiTheme="minorHAnsi"/>
        </w:rPr>
        <w:t>Ministerstwa Środowiska </w:t>
      </w:r>
      <w:r w:rsidR="007D3C33" w:rsidRPr="0035571F">
        <w:rPr>
          <w:rStyle w:val="Pogrubienie"/>
          <w:rFonts w:asciiTheme="minorHAnsi" w:hAnsiTheme="minorHAnsi"/>
        </w:rPr>
        <w:t>.</w:t>
      </w:r>
      <w:r w:rsidRPr="0035571F">
        <w:rPr>
          <w:rFonts w:asciiTheme="minorHAnsi" w:hAnsiTheme="minorHAnsi"/>
        </w:rPr>
        <w:t>Od 2007 roku należy do międzynarodowego Programu</w:t>
      </w:r>
      <w:r w:rsidRPr="0035571F">
        <w:rPr>
          <w:rStyle w:val="apple-converted-space"/>
          <w:rFonts w:asciiTheme="minorHAnsi" w:hAnsiTheme="minorHAnsi"/>
        </w:rPr>
        <w:t> </w:t>
      </w:r>
      <w:r w:rsidRPr="0035571F">
        <w:rPr>
          <w:rStyle w:val="Pogrubienie"/>
          <w:rFonts w:asciiTheme="minorHAnsi" w:hAnsiTheme="minorHAnsi"/>
        </w:rPr>
        <w:t>Eco-Schools</w:t>
      </w:r>
      <w:r w:rsidRPr="0035571F">
        <w:rPr>
          <w:rStyle w:val="apple-converted-space"/>
          <w:rFonts w:asciiTheme="minorHAnsi" w:hAnsiTheme="minorHAnsi"/>
          <w:bCs/>
        </w:rPr>
        <w:t> </w:t>
      </w:r>
      <w:r w:rsidRPr="0035571F">
        <w:rPr>
          <w:rFonts w:asciiTheme="minorHAnsi" w:hAnsiTheme="minorHAnsi"/>
        </w:rPr>
        <w:t>prowadzonego przez Fundację Edukacji Ekologicznej - </w:t>
      </w:r>
      <w:hyperlink r:id="rId21" w:history="1">
        <w:r w:rsidRPr="0035571F">
          <w:rPr>
            <w:rStyle w:val="Hipercze"/>
            <w:rFonts w:asciiTheme="minorHAnsi" w:eastAsia="Calibri" w:hAnsiTheme="minorHAnsi"/>
          </w:rPr>
          <w:t>www.fee-international.org</w:t>
        </w:r>
      </w:hyperlink>
      <w:r w:rsidRPr="0035571F">
        <w:rPr>
          <w:rFonts w:asciiTheme="minorHAnsi" w:hAnsiTheme="minorHAnsi"/>
        </w:rPr>
        <w:t>.)</w:t>
      </w:r>
    </w:p>
    <w:p w:rsidR="002A6090" w:rsidRPr="0035571F" w:rsidRDefault="002A6090" w:rsidP="0035571F">
      <w:pPr>
        <w:pStyle w:val="Bezodstpw"/>
        <w:rPr>
          <w:rFonts w:asciiTheme="minorHAnsi" w:hAnsiTheme="minorHAnsi"/>
          <w:lang w:eastAsia="pl-PL"/>
        </w:rPr>
      </w:pPr>
      <w:r w:rsidRPr="0035571F">
        <w:rPr>
          <w:rFonts w:asciiTheme="minorHAnsi" w:hAnsiTheme="minorHAnsi"/>
          <w:lang w:eastAsia="pl-PL"/>
        </w:rPr>
        <w:t xml:space="preserve">Szkoła w roku szkolnym 2011/2012 otrzymała Fioletową Flagę i Certyfikat Lokalnego Centrum Aktywności Ekologicznej, wszelkie działania w bieżącym roku 2012/2013 miały za zadanie pomóc nam w otrzymaniu kolejnego certyfikatu  wyższego stopnia, a mianowicie Zielonej Flagi. O wynikach dowiemy się pod koniec września b.r.W związku z tym: </w:t>
      </w:r>
      <w:r w:rsidRPr="0035571F">
        <w:rPr>
          <w:rFonts w:asciiTheme="minorHAnsi" w:hAnsiTheme="minorHAnsi"/>
        </w:rPr>
        <w:t>Powołaliśmy Komitet Lokalny,Przeprowadziliśmy 2 razy Audyt Ekologiczny,</w:t>
      </w:r>
    </w:p>
    <w:p w:rsidR="002A6090" w:rsidRPr="0035571F" w:rsidRDefault="002A6090" w:rsidP="002A6090">
      <w:pPr>
        <w:rPr>
          <w:rFonts w:asciiTheme="minorHAnsi" w:hAnsiTheme="minorHAnsi"/>
          <w:sz w:val="22"/>
          <w:szCs w:val="22"/>
        </w:rPr>
      </w:pPr>
      <w:r w:rsidRPr="0035571F">
        <w:rPr>
          <w:rFonts w:asciiTheme="minorHAnsi" w:hAnsiTheme="minorHAnsi"/>
          <w:sz w:val="22"/>
          <w:szCs w:val="22"/>
        </w:rPr>
        <w:t>Opracowaliśmy Kodeks Ekologiczny,</w:t>
      </w:r>
      <w:r w:rsidRPr="0035571F">
        <w:rPr>
          <w:rFonts w:asciiTheme="minorHAnsi" w:hAnsiTheme="minorHAnsi"/>
          <w:sz w:val="22"/>
          <w:szCs w:val="22"/>
          <w:u w:val="single"/>
        </w:rPr>
        <w:t>Tematyka działań w ramach programu Szkoły dla Ekorozwoju ( dwa zagadnienia, które szkoła wybrała starając się o kolejny certyfikat, to Elektroodpady i Energia ):</w:t>
      </w:r>
    </w:p>
    <w:p w:rsidR="002A6090" w:rsidRPr="0035571F" w:rsidRDefault="002A6090" w:rsidP="007D4D6A">
      <w:pPr>
        <w:widowControl/>
        <w:numPr>
          <w:ilvl w:val="0"/>
          <w:numId w:val="9"/>
        </w:numPr>
        <w:autoSpaceDE/>
        <w:autoSpaceDN/>
        <w:adjustRightInd/>
        <w:spacing w:after="200" w:line="276" w:lineRule="auto"/>
        <w:rPr>
          <w:rFonts w:asciiTheme="minorHAnsi" w:hAnsiTheme="minorHAnsi"/>
          <w:sz w:val="22"/>
          <w:szCs w:val="22"/>
        </w:rPr>
      </w:pPr>
      <w:r w:rsidRPr="007D3C33">
        <w:rPr>
          <w:rFonts w:asciiTheme="minorHAnsi" w:hAnsiTheme="minorHAnsi"/>
          <w:b/>
          <w:sz w:val="22"/>
          <w:szCs w:val="22"/>
        </w:rPr>
        <w:t>Elektroodpady (</w:t>
      </w:r>
      <w:r w:rsidRPr="007D3C33">
        <w:rPr>
          <w:rFonts w:asciiTheme="minorHAnsi" w:hAnsiTheme="minorHAnsi"/>
          <w:sz w:val="22"/>
          <w:szCs w:val="22"/>
        </w:rPr>
        <w:t>kampania</w:t>
      </w:r>
      <w:r w:rsidRPr="007D3C33">
        <w:rPr>
          <w:rFonts w:asciiTheme="minorHAnsi" w:hAnsiTheme="minorHAnsi"/>
          <w:b/>
          <w:sz w:val="22"/>
          <w:szCs w:val="22"/>
        </w:rPr>
        <w:t>)</w:t>
      </w:r>
      <w:r w:rsidRPr="007D3C33">
        <w:rPr>
          <w:rFonts w:asciiTheme="minorHAnsi" w:hAnsiTheme="minorHAnsi"/>
          <w:sz w:val="22"/>
          <w:szCs w:val="22"/>
        </w:rPr>
        <w:t xml:space="preserve"> :</w:t>
      </w:r>
      <w:r w:rsidR="0035571F">
        <w:rPr>
          <w:rFonts w:asciiTheme="minorHAnsi" w:hAnsiTheme="minorHAnsi"/>
          <w:sz w:val="22"/>
          <w:szCs w:val="22"/>
        </w:rPr>
        <w:t xml:space="preserve"> wycieczka po okolicy-utworzenie a</w:t>
      </w:r>
      <w:r w:rsidRPr="0035571F">
        <w:rPr>
          <w:rFonts w:asciiTheme="minorHAnsi" w:hAnsiTheme="minorHAnsi"/>
          <w:sz w:val="22"/>
          <w:szCs w:val="22"/>
        </w:rPr>
        <w:t>lbumu Dzikie Wysypiska (album trafił do Urzędu Mi</w:t>
      </w:r>
      <w:r w:rsidR="0035571F">
        <w:rPr>
          <w:rFonts w:asciiTheme="minorHAnsi" w:hAnsiTheme="minorHAnsi"/>
          <w:sz w:val="22"/>
          <w:szCs w:val="22"/>
        </w:rPr>
        <w:t>a</w:t>
      </w:r>
      <w:r w:rsidRPr="0035571F">
        <w:rPr>
          <w:rFonts w:asciiTheme="minorHAnsi" w:hAnsiTheme="minorHAnsi"/>
          <w:sz w:val="22"/>
          <w:szCs w:val="22"/>
        </w:rPr>
        <w:t>sta).Spotkanie z uczniami i rodzicami – pogadanka.</w:t>
      </w:r>
      <w:r w:rsidR="0035571F">
        <w:rPr>
          <w:rFonts w:asciiTheme="minorHAnsi" w:hAnsiTheme="minorHAnsi"/>
          <w:sz w:val="22"/>
          <w:szCs w:val="22"/>
        </w:rPr>
        <w:t xml:space="preserve"> </w:t>
      </w:r>
      <w:r w:rsidRPr="0035571F">
        <w:rPr>
          <w:rFonts w:asciiTheme="minorHAnsi" w:hAnsiTheme="minorHAnsi"/>
          <w:sz w:val="22"/>
          <w:szCs w:val="22"/>
        </w:rPr>
        <w:t>Warsztaty dla dzieci  i rodziców.  Konkurs plastyczny między klasami pt. ELEKTROŚMIECI.</w:t>
      </w:r>
      <w:r w:rsidR="0035571F">
        <w:rPr>
          <w:rFonts w:asciiTheme="minorHAnsi" w:hAnsiTheme="minorHAnsi"/>
          <w:sz w:val="22"/>
          <w:szCs w:val="22"/>
        </w:rPr>
        <w:t xml:space="preserve"> </w:t>
      </w:r>
      <w:r w:rsidRPr="0035571F">
        <w:rPr>
          <w:rFonts w:asciiTheme="minorHAnsi" w:hAnsiTheme="minorHAnsi"/>
          <w:sz w:val="22"/>
          <w:szCs w:val="22"/>
        </w:rPr>
        <w:t>Zajęcia praktyczne w klasach. – warsztaty.</w:t>
      </w:r>
      <w:r w:rsidR="0035571F">
        <w:rPr>
          <w:rFonts w:asciiTheme="minorHAnsi" w:hAnsiTheme="minorHAnsi"/>
          <w:sz w:val="22"/>
          <w:szCs w:val="22"/>
        </w:rPr>
        <w:t xml:space="preserve"> </w:t>
      </w:r>
      <w:r w:rsidRPr="0035571F">
        <w:rPr>
          <w:rFonts w:asciiTheme="minorHAnsi" w:hAnsiTheme="minorHAnsi"/>
          <w:sz w:val="22"/>
          <w:szCs w:val="22"/>
        </w:rPr>
        <w:t>Przygotowanie ulotek informujących o akcji dotyczącej zbiórki elektrośmieci. Kampania na terenie miasta. Dzień Ziemi :</w:t>
      </w:r>
      <w:r w:rsidR="0035571F">
        <w:rPr>
          <w:rFonts w:asciiTheme="minorHAnsi" w:hAnsiTheme="minorHAnsi"/>
          <w:sz w:val="22"/>
          <w:szCs w:val="22"/>
        </w:rPr>
        <w:t xml:space="preserve">  w</w:t>
      </w:r>
      <w:r w:rsidRPr="0035571F">
        <w:rPr>
          <w:rFonts w:asciiTheme="minorHAnsi" w:hAnsiTheme="minorHAnsi"/>
          <w:sz w:val="22"/>
          <w:szCs w:val="22"/>
        </w:rPr>
        <w:t xml:space="preserve">ystępy dzieci dotyczyły Elektroodpadów i segregacji </w:t>
      </w:r>
      <w:r w:rsidR="0035571F">
        <w:rPr>
          <w:rFonts w:asciiTheme="minorHAnsi" w:hAnsiTheme="minorHAnsi"/>
          <w:sz w:val="22"/>
          <w:szCs w:val="22"/>
        </w:rPr>
        <w:t>.</w:t>
      </w:r>
      <w:r w:rsidRPr="0035571F">
        <w:rPr>
          <w:rFonts w:asciiTheme="minorHAnsi" w:hAnsiTheme="minorHAnsi"/>
          <w:sz w:val="22"/>
          <w:szCs w:val="22"/>
        </w:rPr>
        <w:t xml:space="preserve"> Rozstrzygnięcie konkursu na najciekawszy strój</w:t>
      </w:r>
      <w:r w:rsidR="007D3C33" w:rsidRPr="0035571F">
        <w:rPr>
          <w:rFonts w:asciiTheme="minorHAnsi" w:hAnsiTheme="minorHAnsi"/>
          <w:sz w:val="22"/>
          <w:szCs w:val="22"/>
        </w:rPr>
        <w:t xml:space="preserve">     ekologiczny oraz plakat o</w:t>
      </w:r>
      <w:r w:rsidR="0035571F">
        <w:rPr>
          <w:rFonts w:asciiTheme="minorHAnsi" w:hAnsiTheme="minorHAnsi"/>
          <w:sz w:val="22"/>
          <w:szCs w:val="22"/>
        </w:rPr>
        <w:t xml:space="preserve"> </w:t>
      </w:r>
      <w:r w:rsidRPr="0035571F">
        <w:rPr>
          <w:rFonts w:asciiTheme="minorHAnsi" w:hAnsiTheme="minorHAnsi"/>
          <w:sz w:val="22"/>
          <w:szCs w:val="22"/>
        </w:rPr>
        <w:t>Elektroodpadach</w:t>
      </w:r>
      <w:r w:rsidR="0035571F">
        <w:rPr>
          <w:rFonts w:asciiTheme="minorHAnsi" w:hAnsiTheme="minorHAnsi"/>
          <w:sz w:val="22"/>
          <w:szCs w:val="22"/>
        </w:rPr>
        <w:t xml:space="preserve"> </w:t>
      </w:r>
      <w:r w:rsidRPr="0035571F">
        <w:rPr>
          <w:rFonts w:asciiTheme="minorHAnsi" w:hAnsiTheme="minorHAnsi"/>
          <w:sz w:val="22"/>
          <w:szCs w:val="22"/>
        </w:rPr>
        <w:t>, podsumowanie zbiórki makulatury</w:t>
      </w:r>
      <w:r w:rsidR="0035571F">
        <w:rPr>
          <w:rFonts w:asciiTheme="minorHAnsi" w:hAnsiTheme="minorHAnsi"/>
          <w:sz w:val="22"/>
          <w:szCs w:val="22"/>
        </w:rPr>
        <w:t>.</w:t>
      </w:r>
      <w:r w:rsidRPr="0035571F">
        <w:rPr>
          <w:rFonts w:asciiTheme="minorHAnsi" w:hAnsiTheme="minorHAnsi"/>
          <w:sz w:val="22"/>
          <w:szCs w:val="22"/>
        </w:rPr>
        <w:t xml:space="preserve"> Zbiórka Elektrośmieci.</w:t>
      </w:r>
    </w:p>
    <w:p w:rsidR="002A6090" w:rsidRPr="00D331E7" w:rsidRDefault="002A6090" w:rsidP="007D4D6A">
      <w:pPr>
        <w:widowControl/>
        <w:numPr>
          <w:ilvl w:val="0"/>
          <w:numId w:val="9"/>
        </w:numPr>
        <w:autoSpaceDE/>
        <w:autoSpaceDN/>
        <w:adjustRightInd/>
        <w:spacing w:after="200" w:line="276" w:lineRule="auto"/>
        <w:rPr>
          <w:rFonts w:asciiTheme="minorHAnsi" w:hAnsiTheme="minorHAnsi"/>
          <w:sz w:val="22"/>
          <w:szCs w:val="22"/>
        </w:rPr>
      </w:pPr>
      <w:r w:rsidRPr="007D3C33">
        <w:rPr>
          <w:rFonts w:asciiTheme="minorHAnsi" w:hAnsiTheme="minorHAnsi"/>
          <w:b/>
          <w:sz w:val="22"/>
          <w:szCs w:val="22"/>
        </w:rPr>
        <w:t>Energia</w:t>
      </w:r>
      <w:r w:rsidRPr="007D3C33">
        <w:rPr>
          <w:rFonts w:asciiTheme="minorHAnsi" w:hAnsiTheme="minorHAnsi"/>
          <w:sz w:val="22"/>
          <w:szCs w:val="22"/>
        </w:rPr>
        <w:t xml:space="preserve"> (kampania):</w:t>
      </w:r>
      <w:r w:rsidR="0035571F">
        <w:rPr>
          <w:rFonts w:asciiTheme="minorHAnsi" w:hAnsiTheme="minorHAnsi"/>
          <w:sz w:val="22"/>
          <w:szCs w:val="22"/>
        </w:rPr>
        <w:t>a</w:t>
      </w:r>
      <w:r w:rsidRPr="0035571F">
        <w:rPr>
          <w:rFonts w:asciiTheme="minorHAnsi" w:hAnsiTheme="minorHAnsi"/>
          <w:sz w:val="22"/>
          <w:szCs w:val="22"/>
        </w:rPr>
        <w:t xml:space="preserve">udyt zwyczajów energetycznych. </w:t>
      </w:r>
      <w:r w:rsidR="0035571F">
        <w:rPr>
          <w:rFonts w:asciiTheme="minorHAnsi" w:hAnsiTheme="minorHAnsi"/>
          <w:sz w:val="22"/>
          <w:szCs w:val="22"/>
        </w:rPr>
        <w:t>a</w:t>
      </w:r>
      <w:r w:rsidRPr="0035571F">
        <w:rPr>
          <w:rFonts w:asciiTheme="minorHAnsi" w:hAnsiTheme="minorHAnsi"/>
          <w:sz w:val="22"/>
          <w:szCs w:val="22"/>
        </w:rPr>
        <w:t>udyt zużycia energii przez urzą</w:t>
      </w:r>
      <w:r w:rsidR="0035571F">
        <w:rPr>
          <w:rFonts w:asciiTheme="minorHAnsi" w:hAnsiTheme="minorHAnsi"/>
          <w:sz w:val="22"/>
          <w:szCs w:val="22"/>
        </w:rPr>
        <w:t>dzenia szkolne,</w:t>
      </w:r>
      <w:r w:rsidRPr="0035571F">
        <w:rPr>
          <w:rFonts w:asciiTheme="minorHAnsi" w:hAnsiTheme="minorHAnsi"/>
          <w:sz w:val="22"/>
          <w:szCs w:val="22"/>
        </w:rPr>
        <w:t xml:space="preserve"> </w:t>
      </w:r>
      <w:r w:rsidR="0035571F">
        <w:rPr>
          <w:rFonts w:asciiTheme="minorHAnsi" w:hAnsiTheme="minorHAnsi"/>
          <w:sz w:val="22"/>
          <w:szCs w:val="22"/>
        </w:rPr>
        <w:t>p</w:t>
      </w:r>
      <w:r w:rsidRPr="0035571F">
        <w:rPr>
          <w:rFonts w:asciiTheme="minorHAnsi" w:hAnsiTheme="minorHAnsi"/>
          <w:sz w:val="22"/>
          <w:szCs w:val="22"/>
        </w:rPr>
        <w:t>ogadanka  z dziećmi, młodzieżą oraz rodzicami</w:t>
      </w:r>
      <w:r w:rsidR="0035571F">
        <w:rPr>
          <w:rFonts w:asciiTheme="minorHAnsi" w:hAnsiTheme="minorHAnsi"/>
          <w:sz w:val="22"/>
          <w:szCs w:val="22"/>
        </w:rPr>
        <w:t>, n</w:t>
      </w:r>
      <w:r w:rsidRPr="0035571F">
        <w:rPr>
          <w:rFonts w:asciiTheme="minorHAnsi" w:hAnsiTheme="minorHAnsi"/>
          <w:sz w:val="22"/>
          <w:szCs w:val="22"/>
        </w:rPr>
        <w:t>awyki korzystania z oświetl</w:t>
      </w:r>
      <w:r w:rsidR="0035571F">
        <w:rPr>
          <w:rFonts w:asciiTheme="minorHAnsi" w:hAnsiTheme="minorHAnsi"/>
          <w:sz w:val="22"/>
          <w:szCs w:val="22"/>
        </w:rPr>
        <w:t>enia-świetlówki energooszczędne,</w:t>
      </w:r>
      <w:r w:rsidRPr="0035571F">
        <w:rPr>
          <w:rFonts w:asciiTheme="minorHAnsi" w:hAnsiTheme="minorHAnsi"/>
          <w:sz w:val="22"/>
          <w:szCs w:val="22"/>
        </w:rPr>
        <w:t xml:space="preserve"> </w:t>
      </w:r>
      <w:r w:rsidR="0035571F">
        <w:rPr>
          <w:rFonts w:asciiTheme="minorHAnsi" w:hAnsiTheme="minorHAnsi"/>
          <w:sz w:val="22"/>
          <w:szCs w:val="22"/>
        </w:rPr>
        <w:t xml:space="preserve"> n</w:t>
      </w:r>
      <w:r w:rsidRPr="0035571F">
        <w:rPr>
          <w:rFonts w:asciiTheme="minorHAnsi" w:hAnsiTheme="minorHAnsi"/>
          <w:sz w:val="22"/>
          <w:szCs w:val="22"/>
        </w:rPr>
        <w:t>awyki wietr</w:t>
      </w:r>
      <w:r w:rsidR="0035571F">
        <w:rPr>
          <w:rFonts w:asciiTheme="minorHAnsi" w:hAnsiTheme="minorHAnsi"/>
          <w:sz w:val="22"/>
          <w:szCs w:val="22"/>
        </w:rPr>
        <w:t>zenia-świeże powietrze-przeciąg,</w:t>
      </w:r>
      <w:r w:rsidRPr="0035571F">
        <w:rPr>
          <w:rFonts w:asciiTheme="minorHAnsi" w:hAnsiTheme="minorHAnsi"/>
          <w:sz w:val="22"/>
          <w:szCs w:val="22"/>
        </w:rPr>
        <w:t xml:space="preserve"> </w:t>
      </w:r>
      <w:r w:rsidR="0035571F">
        <w:rPr>
          <w:rFonts w:asciiTheme="minorHAnsi" w:hAnsiTheme="minorHAnsi"/>
          <w:sz w:val="22"/>
          <w:szCs w:val="22"/>
        </w:rPr>
        <w:t xml:space="preserve"> nawyki ciepłych pomieszczeń,</w:t>
      </w:r>
      <w:r w:rsidRPr="0035571F">
        <w:rPr>
          <w:rFonts w:asciiTheme="minorHAnsi" w:hAnsiTheme="minorHAnsi"/>
          <w:sz w:val="22"/>
          <w:szCs w:val="22"/>
        </w:rPr>
        <w:t xml:space="preserve"> </w:t>
      </w:r>
      <w:r w:rsidR="0035571F">
        <w:rPr>
          <w:rFonts w:asciiTheme="minorHAnsi" w:hAnsiTheme="minorHAnsi"/>
          <w:sz w:val="22"/>
          <w:szCs w:val="22"/>
        </w:rPr>
        <w:t xml:space="preserve"> korzystanie z ciepłej wody,</w:t>
      </w:r>
      <w:r w:rsidRPr="0035571F">
        <w:rPr>
          <w:rFonts w:asciiTheme="minorHAnsi" w:hAnsiTheme="minorHAnsi"/>
          <w:sz w:val="22"/>
          <w:szCs w:val="22"/>
        </w:rPr>
        <w:t xml:space="preserve"> </w:t>
      </w:r>
      <w:r w:rsidR="0035571F">
        <w:rPr>
          <w:rFonts w:asciiTheme="minorHAnsi" w:hAnsiTheme="minorHAnsi"/>
          <w:sz w:val="22"/>
          <w:szCs w:val="22"/>
        </w:rPr>
        <w:t xml:space="preserve"> p</w:t>
      </w:r>
      <w:r w:rsidRPr="0035571F">
        <w:rPr>
          <w:rFonts w:asciiTheme="minorHAnsi" w:hAnsiTheme="minorHAnsi"/>
          <w:sz w:val="22"/>
          <w:szCs w:val="22"/>
        </w:rPr>
        <w:t xml:space="preserve">oznajemy ekologiczne źródła energii: a) wiatraki </w:t>
      </w:r>
      <w:r w:rsidR="0035571F">
        <w:rPr>
          <w:rFonts w:asciiTheme="minorHAnsi" w:hAnsiTheme="minorHAnsi"/>
          <w:sz w:val="22"/>
          <w:szCs w:val="22"/>
        </w:rPr>
        <w:t>,</w:t>
      </w:r>
      <w:r w:rsidRPr="0035571F">
        <w:rPr>
          <w:rFonts w:asciiTheme="minorHAnsi" w:hAnsiTheme="minorHAnsi"/>
          <w:sz w:val="22"/>
          <w:szCs w:val="22"/>
        </w:rPr>
        <w:t xml:space="preserve">b) elektrownie wodne </w:t>
      </w:r>
      <w:r w:rsidR="0035571F">
        <w:rPr>
          <w:rFonts w:asciiTheme="minorHAnsi" w:hAnsiTheme="minorHAnsi"/>
          <w:sz w:val="22"/>
          <w:szCs w:val="22"/>
        </w:rPr>
        <w:t>,</w:t>
      </w:r>
      <w:r w:rsidRPr="0035571F">
        <w:rPr>
          <w:rFonts w:asciiTheme="minorHAnsi" w:hAnsiTheme="minorHAnsi"/>
          <w:sz w:val="22"/>
          <w:szCs w:val="22"/>
        </w:rPr>
        <w:t xml:space="preserve">c) baterie słoneczne </w:t>
      </w:r>
      <w:r w:rsidRPr="00D331E7">
        <w:rPr>
          <w:rFonts w:asciiTheme="minorHAnsi" w:hAnsiTheme="minorHAnsi"/>
          <w:sz w:val="22"/>
          <w:szCs w:val="22"/>
        </w:rPr>
        <w:t>FESTIWAL NAUKI:</w:t>
      </w:r>
      <w:r w:rsidR="00D331E7">
        <w:rPr>
          <w:rFonts w:asciiTheme="minorHAnsi" w:hAnsiTheme="minorHAnsi"/>
          <w:sz w:val="22"/>
          <w:szCs w:val="22"/>
        </w:rPr>
        <w:t xml:space="preserve"> a)  w</w:t>
      </w:r>
      <w:r w:rsidRPr="00D331E7">
        <w:rPr>
          <w:rFonts w:asciiTheme="minorHAnsi" w:hAnsiTheme="minorHAnsi"/>
          <w:sz w:val="22"/>
          <w:szCs w:val="22"/>
        </w:rPr>
        <w:t>ykonanie doświadczenia na temat korzystania</w:t>
      </w:r>
      <w:r w:rsidR="00D331E7">
        <w:rPr>
          <w:rFonts w:asciiTheme="minorHAnsi" w:hAnsiTheme="minorHAnsi"/>
          <w:sz w:val="22"/>
          <w:szCs w:val="22"/>
        </w:rPr>
        <w:t xml:space="preserve"> z odnawialnych źródeł energii b) w</w:t>
      </w:r>
      <w:r w:rsidRPr="00D331E7">
        <w:rPr>
          <w:rFonts w:asciiTheme="minorHAnsi" w:hAnsiTheme="minorHAnsi"/>
          <w:sz w:val="22"/>
          <w:szCs w:val="22"/>
        </w:rPr>
        <w:t>ytwarzanie energii elektrycznej za pomocą mięśni rąk i nóg -   doświadczenia</w:t>
      </w:r>
      <w:r w:rsidR="00D331E7">
        <w:rPr>
          <w:rFonts w:asciiTheme="minorHAnsi" w:hAnsiTheme="minorHAnsi"/>
          <w:sz w:val="22"/>
          <w:szCs w:val="22"/>
        </w:rPr>
        <w:t>.</w:t>
      </w:r>
    </w:p>
    <w:p w:rsidR="002A6090" w:rsidRPr="00D331E7" w:rsidRDefault="002A6090" w:rsidP="002A6090">
      <w:pPr>
        <w:pStyle w:val="Bezodstpw"/>
        <w:rPr>
          <w:rFonts w:asciiTheme="minorHAnsi" w:hAnsiTheme="minorHAnsi"/>
          <w:bCs/>
          <w:i/>
          <w:iCs/>
          <w:u w:val="single"/>
          <w:lang w:eastAsia="pl-PL"/>
        </w:rPr>
      </w:pPr>
      <w:r w:rsidRPr="00D331E7">
        <w:rPr>
          <w:rFonts w:asciiTheme="minorHAnsi" w:hAnsiTheme="minorHAnsi"/>
          <w:b/>
          <w:bCs/>
          <w:i/>
          <w:iCs/>
          <w:u w:val="single"/>
          <w:lang w:eastAsia="pl-PL"/>
        </w:rPr>
        <w:lastRenderedPageBreak/>
        <w:t>Imprezy organizowane w ramach programu</w:t>
      </w:r>
      <w:r w:rsidRPr="007D3C33">
        <w:rPr>
          <w:rFonts w:asciiTheme="minorHAnsi" w:hAnsiTheme="minorHAnsi"/>
          <w:bCs/>
          <w:i/>
          <w:iCs/>
          <w:u w:val="single"/>
          <w:lang w:eastAsia="pl-PL"/>
        </w:rPr>
        <w:t>:</w:t>
      </w:r>
      <w:r w:rsidR="00D331E7">
        <w:rPr>
          <w:rFonts w:asciiTheme="minorHAnsi" w:hAnsiTheme="minorHAnsi"/>
          <w:bCs/>
          <w:i/>
          <w:iCs/>
          <w:u w:val="single"/>
          <w:lang w:eastAsia="pl-PL"/>
        </w:rPr>
        <w:t xml:space="preserve"> </w:t>
      </w:r>
      <w:r w:rsidRPr="007D3C33">
        <w:rPr>
          <w:rFonts w:asciiTheme="minorHAnsi" w:hAnsiTheme="minorHAnsi"/>
          <w:lang w:eastAsia="pl-PL"/>
        </w:rPr>
        <w:t>zajęcia edukacyjne</w:t>
      </w:r>
      <w:r w:rsidR="00D331E7">
        <w:rPr>
          <w:rFonts w:asciiTheme="minorHAnsi" w:hAnsiTheme="minorHAnsi"/>
          <w:lang w:eastAsia="pl-PL"/>
        </w:rPr>
        <w:t>,</w:t>
      </w:r>
      <w:r w:rsidRPr="007D3C33">
        <w:rPr>
          <w:rFonts w:asciiTheme="minorHAnsi" w:hAnsiTheme="minorHAnsi"/>
          <w:lang w:eastAsia="pl-PL"/>
        </w:rPr>
        <w:t xml:space="preserve"> Sprzątanie świata</w:t>
      </w:r>
      <w:r w:rsidR="00D331E7">
        <w:rPr>
          <w:rFonts w:asciiTheme="minorHAnsi" w:hAnsiTheme="minorHAnsi"/>
          <w:lang w:eastAsia="pl-PL"/>
        </w:rPr>
        <w:t>,</w:t>
      </w:r>
      <w:r w:rsidRPr="007D3C33">
        <w:rPr>
          <w:rFonts w:asciiTheme="minorHAnsi" w:hAnsiTheme="minorHAnsi"/>
        </w:rPr>
        <w:t>Święto Pieczonego Ziemniaka</w:t>
      </w:r>
      <w:r w:rsidR="00D331E7">
        <w:rPr>
          <w:rFonts w:asciiTheme="minorHAnsi" w:hAnsiTheme="minorHAnsi"/>
        </w:rPr>
        <w:t>,</w:t>
      </w:r>
      <w:r w:rsidRPr="007D3C33">
        <w:rPr>
          <w:rFonts w:asciiTheme="minorHAnsi" w:hAnsiTheme="minorHAnsi"/>
        </w:rPr>
        <w:t>Dzień Bez Samochodu</w:t>
      </w:r>
      <w:r w:rsidR="00D331E7">
        <w:rPr>
          <w:rFonts w:asciiTheme="minorHAnsi" w:hAnsiTheme="minorHAnsi"/>
        </w:rPr>
        <w:t>,</w:t>
      </w:r>
      <w:r w:rsidRPr="007D3C33">
        <w:rPr>
          <w:rFonts w:asciiTheme="minorHAnsi" w:hAnsiTheme="minorHAnsi"/>
        </w:rPr>
        <w:t>Święto Drzewa</w:t>
      </w:r>
      <w:r w:rsidR="00D331E7">
        <w:rPr>
          <w:rFonts w:asciiTheme="minorHAnsi" w:hAnsiTheme="minorHAnsi"/>
        </w:rPr>
        <w:t xml:space="preserve">, </w:t>
      </w:r>
      <w:r w:rsidRPr="007D3C33">
        <w:rPr>
          <w:rFonts w:asciiTheme="minorHAnsi" w:hAnsiTheme="minorHAnsi"/>
        </w:rPr>
        <w:t>Dzień Bez Papierosa</w:t>
      </w:r>
      <w:r w:rsidR="00D331E7">
        <w:rPr>
          <w:rFonts w:asciiTheme="minorHAnsi" w:hAnsiTheme="minorHAnsi"/>
        </w:rPr>
        <w:t>,</w:t>
      </w:r>
      <w:r w:rsidRPr="007D3C33">
        <w:rPr>
          <w:rFonts w:asciiTheme="minorHAnsi" w:hAnsiTheme="minorHAnsi"/>
        </w:rPr>
        <w:t>Akcja Zima –klasy I-III (konkurs plastyczny „Bezpieczne zabawy zimą”)</w:t>
      </w:r>
      <w:r w:rsidR="00D331E7">
        <w:rPr>
          <w:rFonts w:asciiTheme="minorHAnsi" w:hAnsiTheme="minorHAnsi"/>
        </w:rPr>
        <w:t>,</w:t>
      </w:r>
      <w:r w:rsidRPr="007D3C33">
        <w:rPr>
          <w:rFonts w:asciiTheme="minorHAnsi" w:hAnsiTheme="minorHAnsi"/>
        </w:rPr>
        <w:t>realizacja innowacji ekologicznej w klasie I Szkoły Podstawowej „ Z ekologią za pan brat”, w klasie II Gimnazjum „Śladami lodowca”</w:t>
      </w:r>
      <w:r w:rsidR="00D331E7">
        <w:rPr>
          <w:rFonts w:asciiTheme="minorHAnsi" w:hAnsiTheme="minorHAnsi"/>
          <w:bCs/>
          <w:i/>
          <w:iCs/>
          <w:u w:val="single"/>
          <w:lang w:eastAsia="pl-PL"/>
        </w:rPr>
        <w:t>,</w:t>
      </w:r>
      <w:r w:rsidRPr="007D3C33">
        <w:rPr>
          <w:rFonts w:asciiTheme="minorHAnsi" w:hAnsiTheme="minorHAnsi"/>
        </w:rPr>
        <w:t xml:space="preserve"> zdrowe żywienie w szkole:a) program „Szklanka mleka” – klasy I-VI</w:t>
      </w:r>
      <w:r w:rsidR="00D331E7">
        <w:rPr>
          <w:rFonts w:asciiTheme="minorHAnsi" w:hAnsiTheme="minorHAnsi"/>
        </w:rPr>
        <w:t>,</w:t>
      </w:r>
      <w:r w:rsidRPr="007D3C33">
        <w:rPr>
          <w:rFonts w:asciiTheme="minorHAnsi" w:hAnsiTheme="minorHAnsi"/>
        </w:rPr>
        <w:t>b )program „5 porcji owoców i warzyw” – klasy I-III.</w:t>
      </w:r>
    </w:p>
    <w:p w:rsidR="002A6090" w:rsidRPr="007D3C33" w:rsidRDefault="002A6090" w:rsidP="002A6090">
      <w:pPr>
        <w:pStyle w:val="Bezodstpw"/>
        <w:rPr>
          <w:rFonts w:asciiTheme="minorHAnsi" w:hAnsiTheme="minorHAnsi"/>
          <w:lang w:eastAsia="pl-PL"/>
        </w:rPr>
      </w:pPr>
      <w:r w:rsidRPr="007D3C33">
        <w:rPr>
          <w:rFonts w:asciiTheme="minorHAnsi" w:hAnsiTheme="minorHAnsi"/>
          <w:b/>
          <w:lang w:eastAsia="pl-PL"/>
        </w:rPr>
        <w:t>ZBIÓRKI</w:t>
      </w:r>
      <w:r w:rsidRPr="007D3C33">
        <w:rPr>
          <w:rFonts w:asciiTheme="minorHAnsi" w:hAnsiTheme="minorHAnsi"/>
          <w:lang w:eastAsia="pl-PL"/>
        </w:rPr>
        <w:t>: zbiórka makulatury</w:t>
      </w:r>
      <w:r w:rsidR="00D331E7">
        <w:rPr>
          <w:rFonts w:asciiTheme="minorHAnsi" w:hAnsiTheme="minorHAnsi"/>
          <w:lang w:eastAsia="pl-PL"/>
        </w:rPr>
        <w:t xml:space="preserve">, </w:t>
      </w:r>
      <w:r w:rsidRPr="007D3C33">
        <w:rPr>
          <w:rFonts w:asciiTheme="minorHAnsi" w:hAnsiTheme="minorHAnsi"/>
          <w:lang w:eastAsia="pl-PL"/>
        </w:rPr>
        <w:t>zbiórka baterii, nakrętek plastikowych, puszek</w:t>
      </w:r>
      <w:r w:rsidR="00D331E7">
        <w:rPr>
          <w:rFonts w:asciiTheme="minorHAnsi" w:hAnsiTheme="minorHAnsi"/>
          <w:lang w:eastAsia="pl-PL"/>
        </w:rPr>
        <w:t xml:space="preserve">, </w:t>
      </w:r>
      <w:r w:rsidRPr="007D3C33">
        <w:rPr>
          <w:rFonts w:asciiTheme="minorHAnsi" w:hAnsiTheme="minorHAnsi"/>
          <w:lang w:eastAsia="pl-PL"/>
        </w:rPr>
        <w:t xml:space="preserve"> elektrośmieci  (działanie lokalne: Zespół Szkół Publicznych, Urząd Miasta oraz Miejski Zakład Komunalny)</w:t>
      </w:r>
      <w:r w:rsidR="00D331E7">
        <w:rPr>
          <w:rFonts w:asciiTheme="minorHAnsi" w:hAnsiTheme="minorHAnsi"/>
          <w:lang w:eastAsia="pl-PL"/>
        </w:rPr>
        <w:t>.</w:t>
      </w:r>
    </w:p>
    <w:p w:rsidR="002A6090" w:rsidRPr="00D331E7" w:rsidRDefault="002A6090" w:rsidP="002A6090">
      <w:pPr>
        <w:pStyle w:val="Bezodstpw"/>
        <w:rPr>
          <w:rFonts w:asciiTheme="minorHAnsi" w:hAnsiTheme="minorHAnsi"/>
          <w:bCs/>
          <w:i/>
          <w:iCs/>
          <w:lang w:eastAsia="pl-PL"/>
        </w:rPr>
      </w:pPr>
      <w:r w:rsidRPr="007D3C33">
        <w:rPr>
          <w:rFonts w:asciiTheme="minorHAnsi" w:hAnsiTheme="minorHAnsi"/>
          <w:b/>
          <w:lang w:eastAsia="pl-PL"/>
        </w:rPr>
        <w:t>KONKURSY</w:t>
      </w:r>
      <w:r w:rsidRPr="007D3C33">
        <w:rPr>
          <w:rFonts w:asciiTheme="minorHAnsi" w:hAnsiTheme="minorHAnsi"/>
          <w:lang w:eastAsia="pl-PL"/>
        </w:rPr>
        <w:t xml:space="preserve">: konkurs plastyczny </w:t>
      </w:r>
      <w:r w:rsidRPr="007D3C33">
        <w:rPr>
          <w:rFonts w:asciiTheme="minorHAnsi" w:hAnsiTheme="minorHAnsi"/>
        </w:rPr>
        <w:t xml:space="preserve">„Lubuskie dzieci radzą jak zbierać i segregować śmieci”, „Las o każdej porze”,  konkurs fotograficzny </w:t>
      </w:r>
      <w:r w:rsidRPr="007D3C33">
        <w:rPr>
          <w:rFonts w:asciiTheme="minorHAnsi" w:hAnsiTheme="minorHAnsi"/>
          <w:bCs/>
          <w:i/>
          <w:iCs/>
          <w:lang w:eastAsia="pl-PL"/>
        </w:rPr>
        <w:t>"Jedz owoce, mleko pij i na co dzień zdrowo żyj" , konkurs turystyczno - krajoznawczy „Poznajemy Ojcowiznę” oraz konkurs na Fotoreportaż z Kampanii o Elektroodpadach</w:t>
      </w:r>
      <w:r w:rsidR="00D331E7">
        <w:rPr>
          <w:rFonts w:asciiTheme="minorHAnsi" w:hAnsiTheme="minorHAnsi"/>
          <w:bCs/>
          <w:i/>
          <w:iCs/>
          <w:lang w:eastAsia="pl-PL"/>
        </w:rPr>
        <w:t xml:space="preserve">, </w:t>
      </w:r>
      <w:r w:rsidRPr="007D3C33">
        <w:rPr>
          <w:rFonts w:asciiTheme="minorHAnsi" w:hAnsiTheme="minorHAnsi"/>
          <w:bCs/>
          <w:i/>
          <w:iCs/>
          <w:lang w:eastAsia="pl-PL"/>
        </w:rPr>
        <w:t>warsztaty pt. „Wyrabiamy tradycyjne produkty spożywcze – kiszenie kapusty”</w:t>
      </w:r>
      <w:r w:rsidR="00D331E7">
        <w:rPr>
          <w:rFonts w:asciiTheme="minorHAnsi" w:hAnsiTheme="minorHAnsi"/>
          <w:bCs/>
          <w:i/>
          <w:iCs/>
          <w:lang w:eastAsia="pl-PL"/>
        </w:rPr>
        <w:t>,</w:t>
      </w:r>
      <w:r w:rsidRPr="007D3C33">
        <w:rPr>
          <w:rFonts w:asciiTheme="minorHAnsi" w:hAnsiTheme="minorHAnsi"/>
          <w:lang w:eastAsia="pl-PL"/>
        </w:rPr>
        <w:t xml:space="preserve">wycieczki i zajęcia edukacyjne w terenie (m.in. wycieczki rowerowe, spacery po Parku Mużakowskim,   </w:t>
      </w:r>
      <w:r w:rsidRPr="007D3C33">
        <w:rPr>
          <w:rStyle w:val="Pogrubienie"/>
          <w:rFonts w:asciiTheme="minorHAnsi" w:hAnsiTheme="minorHAnsi"/>
          <w:b w:val="0"/>
        </w:rPr>
        <w:t xml:space="preserve">wycieczki po ścieżce Geoparku- Kopalnia Babina,  realizacja projektu polsko-niemieckiego na terenie Parku Mużakowskiego, </w:t>
      </w:r>
      <w:r w:rsidRPr="007D3C33">
        <w:rPr>
          <w:rFonts w:asciiTheme="minorHAnsi" w:hAnsiTheme="minorHAnsi"/>
          <w:lang w:eastAsia="pl-PL"/>
        </w:rPr>
        <w:t>wycieczka do Niemiec do Waisswasser do zakładu segregującego śmieci )</w:t>
      </w:r>
      <w:r w:rsidRPr="007D3C33">
        <w:rPr>
          <w:rStyle w:val="Pogrubienie"/>
          <w:rFonts w:asciiTheme="minorHAnsi" w:hAnsiTheme="minorHAnsi"/>
          <w:b w:val="0"/>
        </w:rPr>
        <w:t>.</w:t>
      </w:r>
    </w:p>
    <w:p w:rsidR="002A6090" w:rsidRPr="007D3C33" w:rsidRDefault="002A6090" w:rsidP="002A6090">
      <w:pPr>
        <w:pStyle w:val="Bezodstpw"/>
        <w:rPr>
          <w:rFonts w:asciiTheme="minorHAnsi" w:hAnsiTheme="minorHAnsi"/>
          <w:b/>
        </w:rPr>
      </w:pPr>
      <w:r w:rsidRPr="007D3C33">
        <w:rPr>
          <w:rFonts w:asciiTheme="minorHAnsi" w:hAnsiTheme="minorHAnsi"/>
          <w:b/>
        </w:rPr>
        <w:t>Założyliśmy konto Zespołu Szkół Publicznych w Łęknicy na Facebooku, gdzie możemy promować nasze działania oraz inne działania szkoły</w:t>
      </w:r>
      <w:r w:rsidRPr="007D3C33">
        <w:rPr>
          <w:rFonts w:asciiTheme="minorHAnsi" w:hAnsiTheme="minorHAnsi"/>
          <w:b/>
        </w:rPr>
        <w:sym w:font="Wingdings" w:char="F04A"/>
      </w:r>
      <w:r w:rsidRPr="007D3C33">
        <w:rPr>
          <w:rFonts w:asciiTheme="minorHAnsi" w:hAnsiTheme="minorHAnsi"/>
          <w:b/>
        </w:rPr>
        <w:t>.</w:t>
      </w:r>
    </w:p>
    <w:p w:rsidR="002A6090" w:rsidRPr="007D3C33" w:rsidRDefault="002A6090" w:rsidP="002A6090">
      <w:pPr>
        <w:pStyle w:val="Bezodstpw"/>
        <w:rPr>
          <w:rFonts w:asciiTheme="minorHAnsi" w:hAnsiTheme="minorHAnsi"/>
          <w:bCs/>
          <w:i/>
          <w:iCs/>
          <w:u w:val="single"/>
          <w:lang w:eastAsia="pl-PL"/>
        </w:rPr>
      </w:pPr>
      <w:r w:rsidRPr="007D3C33">
        <w:rPr>
          <w:rFonts w:asciiTheme="minorHAnsi" w:hAnsiTheme="minorHAnsi"/>
          <w:bCs/>
          <w:i/>
          <w:iCs/>
          <w:u w:val="single"/>
          <w:lang w:eastAsia="pl-PL"/>
        </w:rPr>
        <w:t>Rezultatami osiągniętymi w wyniku realizacji wszelkich działań ekologicznych w szkole są :</w:t>
      </w:r>
    </w:p>
    <w:p w:rsidR="002A6090" w:rsidRPr="007D3C33" w:rsidRDefault="002A6090" w:rsidP="007D4D6A">
      <w:pPr>
        <w:pStyle w:val="Bezodstpw"/>
        <w:numPr>
          <w:ilvl w:val="0"/>
          <w:numId w:val="13"/>
        </w:numPr>
        <w:rPr>
          <w:rFonts w:asciiTheme="minorHAnsi" w:hAnsiTheme="minorHAnsi"/>
          <w:lang w:eastAsia="pl-PL"/>
        </w:rPr>
      </w:pPr>
      <w:r w:rsidRPr="007D3C33">
        <w:rPr>
          <w:rFonts w:asciiTheme="minorHAnsi" w:hAnsiTheme="minorHAnsi"/>
          <w:lang w:eastAsia="pl-PL"/>
        </w:rPr>
        <w:t>Dzieci poznały podstawowe zależności zachodzące między organizmem a jego środowiskiem oraz działalnością człowieka</w:t>
      </w:r>
    </w:p>
    <w:p w:rsidR="002A6090" w:rsidRPr="007D3C33" w:rsidRDefault="002A6090" w:rsidP="007D4D6A">
      <w:pPr>
        <w:pStyle w:val="Bezodstpw"/>
        <w:numPr>
          <w:ilvl w:val="0"/>
          <w:numId w:val="13"/>
        </w:numPr>
        <w:rPr>
          <w:rFonts w:asciiTheme="minorHAnsi" w:hAnsiTheme="minorHAnsi"/>
          <w:lang w:eastAsia="pl-PL"/>
        </w:rPr>
      </w:pPr>
      <w:r w:rsidRPr="007D3C33">
        <w:rPr>
          <w:rFonts w:asciiTheme="minorHAnsi" w:hAnsiTheme="minorHAnsi"/>
          <w:lang w:eastAsia="pl-PL"/>
        </w:rPr>
        <w:t>Dowiedziały się, że wszystko w przyrodzie ma swoją przyczynę i wszystko jest zmienne, często zadawały pytania</w:t>
      </w:r>
    </w:p>
    <w:p w:rsidR="002A6090" w:rsidRPr="007D3C33" w:rsidRDefault="002A6090" w:rsidP="007D4D6A">
      <w:pPr>
        <w:pStyle w:val="Bezodstpw"/>
        <w:numPr>
          <w:ilvl w:val="0"/>
          <w:numId w:val="13"/>
        </w:numPr>
        <w:rPr>
          <w:rFonts w:asciiTheme="minorHAnsi" w:hAnsiTheme="minorHAnsi"/>
          <w:lang w:eastAsia="pl-PL"/>
        </w:rPr>
      </w:pPr>
      <w:r w:rsidRPr="007D3C33">
        <w:rPr>
          <w:rFonts w:asciiTheme="minorHAnsi" w:hAnsiTheme="minorHAnsi"/>
          <w:lang w:eastAsia="pl-PL"/>
        </w:rPr>
        <w:t>Uświadomiliśmy uczniom rolę człowieka w zachowaniu równowagi w przyrodzie</w:t>
      </w:r>
    </w:p>
    <w:p w:rsidR="002A6090" w:rsidRPr="007D3C33" w:rsidRDefault="002A6090" w:rsidP="007D4D6A">
      <w:pPr>
        <w:pStyle w:val="Bezodstpw"/>
        <w:numPr>
          <w:ilvl w:val="0"/>
          <w:numId w:val="13"/>
        </w:numPr>
        <w:rPr>
          <w:rFonts w:asciiTheme="minorHAnsi" w:hAnsiTheme="minorHAnsi"/>
          <w:lang w:eastAsia="pl-PL"/>
        </w:rPr>
      </w:pPr>
      <w:r w:rsidRPr="007D3C33">
        <w:rPr>
          <w:rFonts w:asciiTheme="minorHAnsi" w:hAnsiTheme="minorHAnsi"/>
          <w:lang w:eastAsia="pl-PL"/>
        </w:rPr>
        <w:t>Wyrobione zostały nawyki nie niszczenia przyrody( bezmyślne zrywanie kwiatów, łamanie gałęzi drzew) i odpowiedzialność za swoje postępowanie</w:t>
      </w:r>
    </w:p>
    <w:p w:rsidR="002A6090" w:rsidRPr="007D3C33" w:rsidRDefault="002A6090" w:rsidP="007D4D6A">
      <w:pPr>
        <w:pStyle w:val="Bezodstpw"/>
        <w:numPr>
          <w:ilvl w:val="0"/>
          <w:numId w:val="13"/>
        </w:numPr>
        <w:rPr>
          <w:rFonts w:asciiTheme="minorHAnsi" w:hAnsiTheme="minorHAnsi"/>
          <w:lang w:eastAsia="pl-PL"/>
        </w:rPr>
      </w:pPr>
      <w:r w:rsidRPr="007D3C33">
        <w:rPr>
          <w:rFonts w:asciiTheme="minorHAnsi" w:hAnsiTheme="minorHAnsi"/>
          <w:lang w:eastAsia="pl-PL"/>
        </w:rPr>
        <w:t>Dzieci poznały sposoby ochrony i kształtowania środowiska oraz problemy najbliższego otoczenia</w:t>
      </w:r>
    </w:p>
    <w:p w:rsidR="002A6090" w:rsidRPr="007D3C33" w:rsidRDefault="002A6090" w:rsidP="007D4D6A">
      <w:pPr>
        <w:pStyle w:val="Bezodstpw"/>
        <w:numPr>
          <w:ilvl w:val="0"/>
          <w:numId w:val="13"/>
        </w:numPr>
        <w:rPr>
          <w:rFonts w:asciiTheme="minorHAnsi" w:hAnsiTheme="minorHAnsi"/>
          <w:lang w:eastAsia="pl-PL"/>
        </w:rPr>
      </w:pPr>
      <w:r w:rsidRPr="007D3C33">
        <w:rPr>
          <w:rFonts w:asciiTheme="minorHAnsi" w:hAnsiTheme="minorHAnsi"/>
          <w:lang w:eastAsia="pl-PL"/>
        </w:rPr>
        <w:t>Kształtowano różne intelektualne i praktyczne umiejętności dotyczących poznawania środowiska, a przede wszystkim: prowadzono obserwacje przyrodnicze, pielęgnowano rośliny, porównywano zjawiska i obiekty przyrodnicze</w:t>
      </w:r>
    </w:p>
    <w:p w:rsidR="002A6090" w:rsidRPr="007D3C33" w:rsidRDefault="002A6090" w:rsidP="002A6090">
      <w:pPr>
        <w:pStyle w:val="Bezodstpw"/>
        <w:rPr>
          <w:rFonts w:asciiTheme="minorHAnsi" w:hAnsiTheme="minorHAnsi"/>
          <w:bCs/>
          <w:i/>
          <w:iCs/>
          <w:u w:val="single"/>
          <w:lang w:eastAsia="pl-PL"/>
        </w:rPr>
      </w:pPr>
      <w:r w:rsidRPr="007D3C33">
        <w:rPr>
          <w:rFonts w:asciiTheme="minorHAnsi" w:hAnsiTheme="minorHAnsi"/>
          <w:bCs/>
          <w:i/>
          <w:iCs/>
          <w:u w:val="single"/>
          <w:lang w:eastAsia="pl-PL"/>
        </w:rPr>
        <w:t>Organizacja zajęć i sytuacji edukacyjnych opierała się na:</w:t>
      </w:r>
    </w:p>
    <w:p w:rsidR="002A6090" w:rsidRPr="007D3C33" w:rsidRDefault="002A6090" w:rsidP="007D4D6A">
      <w:pPr>
        <w:pStyle w:val="Bezodstpw"/>
        <w:numPr>
          <w:ilvl w:val="0"/>
          <w:numId w:val="13"/>
        </w:numPr>
        <w:rPr>
          <w:rFonts w:asciiTheme="minorHAnsi" w:hAnsiTheme="minorHAnsi"/>
          <w:lang w:eastAsia="pl-PL"/>
        </w:rPr>
      </w:pPr>
      <w:r w:rsidRPr="007D3C33">
        <w:rPr>
          <w:rFonts w:asciiTheme="minorHAnsi" w:hAnsiTheme="minorHAnsi"/>
          <w:lang w:eastAsia="pl-PL"/>
        </w:rPr>
        <w:t>Stosowaniu metod twórczych, problemowych i praktycznych</w:t>
      </w:r>
    </w:p>
    <w:p w:rsidR="002A6090" w:rsidRPr="007D3C33" w:rsidRDefault="002A6090" w:rsidP="007D4D6A">
      <w:pPr>
        <w:pStyle w:val="Bezodstpw"/>
        <w:numPr>
          <w:ilvl w:val="0"/>
          <w:numId w:val="13"/>
        </w:numPr>
        <w:rPr>
          <w:rFonts w:asciiTheme="minorHAnsi" w:hAnsiTheme="minorHAnsi"/>
          <w:lang w:eastAsia="pl-PL"/>
        </w:rPr>
      </w:pPr>
      <w:r w:rsidRPr="007D3C33">
        <w:rPr>
          <w:rFonts w:asciiTheme="minorHAnsi" w:hAnsiTheme="minorHAnsi"/>
          <w:lang w:eastAsia="pl-PL"/>
        </w:rPr>
        <w:t>Realizacji zadań otwartych w małych grupach</w:t>
      </w:r>
    </w:p>
    <w:p w:rsidR="002A6090" w:rsidRPr="007D3C33" w:rsidRDefault="002A6090" w:rsidP="007D4D6A">
      <w:pPr>
        <w:pStyle w:val="Bezodstpw"/>
        <w:numPr>
          <w:ilvl w:val="0"/>
          <w:numId w:val="13"/>
        </w:numPr>
        <w:rPr>
          <w:rFonts w:asciiTheme="minorHAnsi" w:hAnsiTheme="minorHAnsi"/>
          <w:lang w:eastAsia="pl-PL"/>
        </w:rPr>
      </w:pPr>
      <w:r w:rsidRPr="007D3C33">
        <w:rPr>
          <w:rFonts w:asciiTheme="minorHAnsi" w:hAnsiTheme="minorHAnsi"/>
          <w:lang w:eastAsia="pl-PL"/>
        </w:rPr>
        <w:t>Realizacji projektów z cała grupą</w:t>
      </w:r>
    </w:p>
    <w:p w:rsidR="002A6090" w:rsidRPr="007D3C33" w:rsidRDefault="002A6090" w:rsidP="007D4D6A">
      <w:pPr>
        <w:pStyle w:val="Bezodstpw"/>
        <w:numPr>
          <w:ilvl w:val="0"/>
          <w:numId w:val="13"/>
        </w:numPr>
        <w:rPr>
          <w:rFonts w:asciiTheme="minorHAnsi" w:hAnsiTheme="minorHAnsi"/>
          <w:lang w:eastAsia="pl-PL"/>
        </w:rPr>
      </w:pPr>
      <w:r w:rsidRPr="007D3C33">
        <w:rPr>
          <w:rFonts w:asciiTheme="minorHAnsi" w:hAnsiTheme="minorHAnsi"/>
          <w:lang w:eastAsia="pl-PL"/>
        </w:rPr>
        <w:t>Udziale w ogólnopolskich akcjach organizowanych na rzecz ochrony środowiska</w:t>
      </w:r>
    </w:p>
    <w:p w:rsidR="002A6090" w:rsidRPr="007D3C33" w:rsidRDefault="002A6090" w:rsidP="007D4D6A">
      <w:pPr>
        <w:pStyle w:val="Bezodstpw"/>
        <w:numPr>
          <w:ilvl w:val="0"/>
          <w:numId w:val="13"/>
        </w:numPr>
        <w:rPr>
          <w:rFonts w:asciiTheme="minorHAnsi" w:hAnsiTheme="minorHAnsi"/>
          <w:lang w:eastAsia="pl-PL"/>
        </w:rPr>
      </w:pPr>
      <w:r w:rsidRPr="007D3C33">
        <w:rPr>
          <w:rFonts w:asciiTheme="minorHAnsi" w:hAnsiTheme="minorHAnsi"/>
          <w:lang w:eastAsia="pl-PL"/>
        </w:rPr>
        <w:t>Warsztatach terenowych wyrabiających aktywną postawę wobec zagrożeń</w:t>
      </w:r>
    </w:p>
    <w:p w:rsidR="002A6090" w:rsidRPr="007D3C33" w:rsidRDefault="002A6090" w:rsidP="002A6090">
      <w:pPr>
        <w:pStyle w:val="Bezodstpw"/>
        <w:rPr>
          <w:rFonts w:asciiTheme="minorHAnsi" w:hAnsiTheme="minorHAnsi"/>
          <w:lang w:eastAsia="pl-PL"/>
        </w:rPr>
      </w:pPr>
      <w:r w:rsidRPr="007D3C33">
        <w:rPr>
          <w:rFonts w:asciiTheme="minorHAnsi" w:hAnsiTheme="minorHAnsi"/>
          <w:lang w:eastAsia="pl-PL"/>
        </w:rPr>
        <w:t>środowiskowych</w:t>
      </w:r>
    </w:p>
    <w:p w:rsidR="002A6090" w:rsidRPr="007D3C33" w:rsidRDefault="002A6090" w:rsidP="007D4D6A">
      <w:pPr>
        <w:pStyle w:val="Bezodstpw"/>
        <w:numPr>
          <w:ilvl w:val="0"/>
          <w:numId w:val="14"/>
        </w:numPr>
        <w:rPr>
          <w:rFonts w:asciiTheme="minorHAnsi" w:hAnsiTheme="minorHAnsi"/>
          <w:lang w:eastAsia="pl-PL"/>
        </w:rPr>
      </w:pPr>
      <w:r w:rsidRPr="007D3C33">
        <w:rPr>
          <w:rFonts w:asciiTheme="minorHAnsi" w:hAnsiTheme="minorHAnsi"/>
          <w:lang w:eastAsia="pl-PL"/>
        </w:rPr>
        <w:t>Zajęciach terenowych dotyczących określonego tematu wg przygotowanych</w:t>
      </w:r>
    </w:p>
    <w:p w:rsidR="002A6090" w:rsidRPr="007D3C33" w:rsidRDefault="002A6090" w:rsidP="002A6090">
      <w:pPr>
        <w:pStyle w:val="Bezodstpw"/>
        <w:rPr>
          <w:rFonts w:asciiTheme="minorHAnsi" w:hAnsiTheme="minorHAnsi"/>
          <w:lang w:eastAsia="pl-PL"/>
        </w:rPr>
      </w:pPr>
      <w:r w:rsidRPr="007D3C33">
        <w:rPr>
          <w:rFonts w:asciiTheme="minorHAnsi" w:hAnsiTheme="minorHAnsi"/>
          <w:lang w:eastAsia="pl-PL"/>
        </w:rPr>
        <w:t>scenariuszy,</w:t>
      </w:r>
    </w:p>
    <w:p w:rsidR="002A6090" w:rsidRPr="007D3C33" w:rsidRDefault="002A6090" w:rsidP="007D4D6A">
      <w:pPr>
        <w:pStyle w:val="Bezodstpw"/>
        <w:numPr>
          <w:ilvl w:val="0"/>
          <w:numId w:val="14"/>
        </w:numPr>
        <w:rPr>
          <w:rFonts w:asciiTheme="minorHAnsi" w:hAnsiTheme="minorHAnsi"/>
          <w:lang w:eastAsia="pl-PL"/>
        </w:rPr>
      </w:pPr>
      <w:r w:rsidRPr="007D3C33">
        <w:rPr>
          <w:rFonts w:asciiTheme="minorHAnsi" w:hAnsiTheme="minorHAnsi"/>
          <w:lang w:eastAsia="pl-PL"/>
        </w:rPr>
        <w:t>Hodowlach i doświadczeniach prowadzonych w celu bezpośredniego poznania</w:t>
      </w:r>
    </w:p>
    <w:p w:rsidR="002A6090" w:rsidRPr="007D3C33" w:rsidRDefault="002A6090" w:rsidP="002A6090">
      <w:pPr>
        <w:pStyle w:val="Bezodstpw"/>
        <w:rPr>
          <w:rFonts w:asciiTheme="minorHAnsi" w:hAnsiTheme="minorHAnsi"/>
          <w:lang w:eastAsia="pl-PL"/>
        </w:rPr>
      </w:pPr>
      <w:r w:rsidRPr="007D3C33">
        <w:rPr>
          <w:rFonts w:asciiTheme="minorHAnsi" w:hAnsiTheme="minorHAnsi"/>
          <w:lang w:eastAsia="pl-PL"/>
        </w:rPr>
        <w:t>omawianej tematyki ze szczególnym uwzględnieniem prowadzenia kącików</w:t>
      </w:r>
    </w:p>
    <w:p w:rsidR="002A6090" w:rsidRPr="007D3C33" w:rsidRDefault="002A6090" w:rsidP="002A6090">
      <w:pPr>
        <w:pStyle w:val="Bezodstpw"/>
        <w:rPr>
          <w:rFonts w:asciiTheme="minorHAnsi" w:hAnsiTheme="minorHAnsi"/>
          <w:lang w:eastAsia="pl-PL"/>
        </w:rPr>
      </w:pPr>
      <w:r w:rsidRPr="007D3C33">
        <w:rPr>
          <w:rFonts w:asciiTheme="minorHAnsi" w:hAnsiTheme="minorHAnsi"/>
          <w:lang w:eastAsia="pl-PL"/>
        </w:rPr>
        <w:t>przyrodniczych w każdej grupie.</w:t>
      </w:r>
    </w:p>
    <w:p w:rsidR="002A6090" w:rsidRPr="007D3C33" w:rsidRDefault="002A6090" w:rsidP="002A6090">
      <w:pPr>
        <w:pStyle w:val="Bezodstpw"/>
        <w:rPr>
          <w:rFonts w:asciiTheme="minorHAnsi" w:hAnsiTheme="minorHAnsi"/>
          <w:lang w:eastAsia="pl-PL"/>
        </w:rPr>
      </w:pPr>
      <w:r w:rsidRPr="007D3C33">
        <w:rPr>
          <w:rFonts w:asciiTheme="minorHAnsi" w:hAnsiTheme="minorHAnsi"/>
          <w:bCs/>
          <w:kern w:val="36"/>
          <w:lang w:eastAsia="pl-PL"/>
        </w:rPr>
        <w:lastRenderedPageBreak/>
        <w:t xml:space="preserve">        Realizacja wszelkich inicjatyw zależała od stopnia  zaangażowania samego nauczyciela jak i ucznia.  </w:t>
      </w:r>
      <w:r w:rsidRPr="007D3C33">
        <w:rPr>
          <w:rFonts w:asciiTheme="minorHAnsi" w:hAnsiTheme="minorHAnsi"/>
          <w:lang w:eastAsia="pl-PL"/>
        </w:rPr>
        <w:t>Wspólna praca dała satysfakcję obu stronom: uczniowi i nauczycielowi. Głównym celem  było  ukształtowanie takiej jednostki, która nie będzie bezmyślna, samolubna i konsumpcyjna wobec przyrody. I to powoli, mamy taką nadzieję, udaje się nam .</w:t>
      </w:r>
    </w:p>
    <w:p w:rsidR="002A6090" w:rsidRPr="007D3C33" w:rsidRDefault="002A6090" w:rsidP="002A6090">
      <w:pPr>
        <w:pStyle w:val="Bezodstpw"/>
        <w:rPr>
          <w:rFonts w:asciiTheme="minorHAnsi" w:hAnsiTheme="minorHAnsi"/>
          <w:b/>
          <w:lang w:eastAsia="pl-PL"/>
        </w:rPr>
      </w:pPr>
      <w:r w:rsidRPr="007D3C33">
        <w:rPr>
          <w:rFonts w:asciiTheme="minorHAnsi" w:hAnsiTheme="minorHAnsi"/>
          <w:b/>
          <w:lang w:eastAsia="pl-PL"/>
        </w:rPr>
        <w:t>WNIOSKI DO DALSZEJ PRACY:</w:t>
      </w:r>
    </w:p>
    <w:p w:rsidR="00F5498B" w:rsidRPr="000B61B6" w:rsidRDefault="002A6090" w:rsidP="000B61B6">
      <w:pPr>
        <w:pStyle w:val="Bezodstpw"/>
        <w:rPr>
          <w:rFonts w:asciiTheme="minorHAnsi" w:hAnsiTheme="minorHAnsi"/>
          <w:lang w:eastAsia="pl-PL"/>
        </w:rPr>
      </w:pPr>
      <w:r w:rsidRPr="007D3C33">
        <w:rPr>
          <w:rFonts w:asciiTheme="minorHAnsi" w:hAnsiTheme="minorHAnsi"/>
          <w:lang w:eastAsia="pl-PL"/>
        </w:rPr>
        <w:t>- rozszerzyć współpracę lokalną</w:t>
      </w:r>
    </w:p>
    <w:p w:rsidR="0019258A" w:rsidRPr="007D3C33" w:rsidRDefault="00F5498B" w:rsidP="0019258A">
      <w:pPr>
        <w:jc w:val="both"/>
        <w:rPr>
          <w:rFonts w:asciiTheme="minorHAnsi" w:hAnsiTheme="minorHAnsi"/>
          <w:sz w:val="22"/>
          <w:szCs w:val="22"/>
        </w:rPr>
      </w:pPr>
      <w:r w:rsidRPr="007D3C33">
        <w:rPr>
          <w:rFonts w:asciiTheme="minorHAnsi" w:hAnsiTheme="minorHAnsi"/>
          <w:b/>
          <w:sz w:val="22"/>
          <w:szCs w:val="22"/>
        </w:rPr>
        <w:t>BEZPIECZNA I PRZYJAZNA SZKOŁA:</w:t>
      </w:r>
      <w:r w:rsidR="0019258A" w:rsidRPr="007D3C33">
        <w:rPr>
          <w:rFonts w:asciiTheme="minorHAnsi" w:hAnsiTheme="minorHAnsi"/>
          <w:sz w:val="22"/>
          <w:szCs w:val="22"/>
        </w:rPr>
        <w:t xml:space="preserve"> </w:t>
      </w:r>
    </w:p>
    <w:p w:rsidR="0019258A" w:rsidRPr="007D3C33" w:rsidRDefault="0019258A" w:rsidP="0019258A">
      <w:pPr>
        <w:jc w:val="both"/>
        <w:rPr>
          <w:rFonts w:asciiTheme="minorHAnsi" w:hAnsiTheme="minorHAnsi"/>
          <w:sz w:val="22"/>
          <w:szCs w:val="22"/>
        </w:rPr>
      </w:pPr>
      <w:r w:rsidRPr="007D3C33">
        <w:rPr>
          <w:rFonts w:asciiTheme="minorHAnsi" w:hAnsiTheme="minorHAnsi"/>
          <w:sz w:val="22"/>
          <w:szCs w:val="22"/>
        </w:rPr>
        <w:t xml:space="preserve">      Uczniowie w naszej szkole mogą czuć się bezpiecznie. Dyżury nauczycieli są prowadzone zgodnie z regulaminem i opracowanym przez powołaną przez dyrektora komisję harmonogramem. Do pomocy dyżurującym nauczycielom włączono również pracowników obsługi oraz Samorząd Uczniowski. Systematycznie dokonywano analizy problemów pojawiających się w środowisku szkolnym jak i poza nim. W ciągu roku szkolnego dla uczniów naszej szkoły organizowane są zajęcia z przedstawicielami Policji.</w:t>
      </w:r>
    </w:p>
    <w:p w:rsidR="0019258A" w:rsidRPr="007D3C33" w:rsidRDefault="0019258A" w:rsidP="007D4D6A">
      <w:pPr>
        <w:pStyle w:val="Akapitzlist"/>
        <w:numPr>
          <w:ilvl w:val="0"/>
          <w:numId w:val="3"/>
        </w:numPr>
        <w:rPr>
          <w:rFonts w:asciiTheme="minorHAnsi" w:hAnsiTheme="minorHAnsi"/>
          <w:b/>
          <w:u w:val="single"/>
        </w:rPr>
      </w:pPr>
      <w:r w:rsidRPr="007D3C33">
        <w:rPr>
          <w:rFonts w:asciiTheme="minorHAnsi" w:hAnsiTheme="minorHAnsi"/>
          <w:b/>
        </w:rPr>
        <w:t xml:space="preserve">„Cyberprzemoc” – </w:t>
      </w:r>
      <w:r w:rsidRPr="007D3C33">
        <w:rPr>
          <w:rFonts w:asciiTheme="minorHAnsi" w:hAnsiTheme="minorHAnsi"/>
        </w:rPr>
        <w:t>spotkanie z uczniami</w:t>
      </w:r>
    </w:p>
    <w:p w:rsidR="0019258A" w:rsidRPr="007D3C33" w:rsidRDefault="0019258A" w:rsidP="007D4D6A">
      <w:pPr>
        <w:pStyle w:val="Akapitzlist"/>
        <w:numPr>
          <w:ilvl w:val="0"/>
          <w:numId w:val="3"/>
        </w:numPr>
        <w:rPr>
          <w:rFonts w:asciiTheme="minorHAnsi" w:hAnsiTheme="minorHAnsi"/>
          <w:b/>
          <w:u w:val="single"/>
        </w:rPr>
      </w:pPr>
      <w:r w:rsidRPr="007D3C33">
        <w:rPr>
          <w:rFonts w:asciiTheme="minorHAnsi" w:hAnsiTheme="minorHAnsi"/>
        </w:rPr>
        <w:t xml:space="preserve"> „</w:t>
      </w:r>
      <w:r w:rsidRPr="007D3C33">
        <w:rPr>
          <w:rFonts w:asciiTheme="minorHAnsi" w:hAnsiTheme="minorHAnsi"/>
          <w:b/>
        </w:rPr>
        <w:t>Dopalacze jako źródło zagrożenia</w:t>
      </w:r>
      <w:r w:rsidRPr="007D3C33">
        <w:rPr>
          <w:rFonts w:asciiTheme="minorHAnsi" w:hAnsiTheme="minorHAnsi"/>
        </w:rPr>
        <w:t>” – prezentacja multimedialna dla rodziców</w:t>
      </w:r>
    </w:p>
    <w:p w:rsidR="0019258A" w:rsidRPr="007D3C33" w:rsidRDefault="003B0895" w:rsidP="007D4D6A">
      <w:pPr>
        <w:pStyle w:val="Akapitzlist"/>
        <w:numPr>
          <w:ilvl w:val="0"/>
          <w:numId w:val="3"/>
        </w:numPr>
        <w:rPr>
          <w:rFonts w:asciiTheme="minorHAnsi" w:hAnsiTheme="minorHAnsi"/>
          <w:b/>
        </w:rPr>
      </w:pPr>
      <w:r w:rsidRPr="007D3C33">
        <w:rPr>
          <w:rFonts w:asciiTheme="minorHAnsi" w:hAnsiTheme="minorHAnsi"/>
          <w:b/>
        </w:rPr>
        <w:t>Warsztaty w zakresie odpowiedzialności nieletnich</w:t>
      </w:r>
    </w:p>
    <w:p w:rsidR="0019258A" w:rsidRPr="007D3C33" w:rsidRDefault="0019258A" w:rsidP="007D4D6A">
      <w:pPr>
        <w:pStyle w:val="Akapitzlist"/>
        <w:numPr>
          <w:ilvl w:val="0"/>
          <w:numId w:val="3"/>
        </w:numPr>
        <w:rPr>
          <w:rFonts w:asciiTheme="minorHAnsi" w:hAnsiTheme="minorHAnsi"/>
        </w:rPr>
      </w:pPr>
      <w:r w:rsidRPr="007D3C33">
        <w:rPr>
          <w:rFonts w:asciiTheme="minorHAnsi" w:hAnsiTheme="minorHAnsi"/>
          <w:b/>
        </w:rPr>
        <w:t>„Bezpieczne Gimazjum 2012/2013” –</w:t>
      </w:r>
      <w:r w:rsidRPr="007D3C33">
        <w:rPr>
          <w:rFonts w:asciiTheme="minorHAnsi" w:hAnsiTheme="minorHAnsi"/>
        </w:rPr>
        <w:t xml:space="preserve"> program prewencyjny dla gimnazjum</w:t>
      </w:r>
      <w:r w:rsidR="006F1C1A" w:rsidRPr="007D3C33">
        <w:rPr>
          <w:rFonts w:asciiTheme="minorHAnsi" w:hAnsiTheme="minorHAnsi"/>
        </w:rPr>
        <w:t>.</w:t>
      </w:r>
      <w:r w:rsidR="00A706A5" w:rsidRPr="007D3C33">
        <w:rPr>
          <w:rFonts w:asciiTheme="minorHAnsi" w:eastAsia="Calibri" w:hAnsiTheme="minorHAnsi"/>
        </w:rPr>
        <w:t xml:space="preserve"> Celem programu jest  doskonalenie umiejętności wychowawczych nauczycieli i rodziców oraz kształtowanie umiejętności społecznych i emocjonalnych uczniów. </w:t>
      </w:r>
      <w:r w:rsidR="00A706A5" w:rsidRPr="007D3C33">
        <w:rPr>
          <w:rFonts w:asciiTheme="minorHAnsi" w:eastAsia="Calibri" w:hAnsiTheme="minorHAnsi"/>
        </w:rPr>
        <w:br/>
        <w:t>Program ma na celu również wzmocnienie funkcji wychowawczej szkoły, budowanie pozytywnego klimatu społecznego oraz zmianę relacji pomiędzy uczniami i nauczycielem. Zakłada przeniesienie akcentu na współpracę i budowanie przyjaznego, wspierającego środowiska w szkole. Karanie, dyscyplinowanie i restrykcje są środkami, które mają zastosowanie dopiero po wyczerpaniu dostępnych, korygujących oddziaływań wychowawczych. Zaufanie powinno być jednym z filarów szkoły, która dobrze uczy i wymaga</w:t>
      </w:r>
    </w:p>
    <w:p w:rsidR="0019258A" w:rsidRPr="007D3C33" w:rsidRDefault="0019258A" w:rsidP="007D4D6A">
      <w:pPr>
        <w:pStyle w:val="Akapitzlist"/>
        <w:numPr>
          <w:ilvl w:val="0"/>
          <w:numId w:val="3"/>
        </w:numPr>
        <w:rPr>
          <w:rFonts w:asciiTheme="minorHAnsi" w:hAnsiTheme="minorHAnsi"/>
          <w:b/>
          <w:u w:val="single"/>
        </w:rPr>
      </w:pPr>
      <w:r w:rsidRPr="007D3C33">
        <w:rPr>
          <w:rFonts w:asciiTheme="minorHAnsi" w:hAnsiTheme="minorHAnsi"/>
          <w:b/>
        </w:rPr>
        <w:t>„Szkoła promująca zdrowie” –</w:t>
      </w:r>
      <w:r w:rsidRPr="007D3C33">
        <w:rPr>
          <w:rFonts w:asciiTheme="minorHAnsi" w:hAnsiTheme="minorHAnsi"/>
        </w:rPr>
        <w:t xml:space="preserve"> realizacja działań prozdrowotnych</w:t>
      </w:r>
    </w:p>
    <w:p w:rsidR="0019258A" w:rsidRPr="007D3C33" w:rsidRDefault="0019258A" w:rsidP="007D4D6A">
      <w:pPr>
        <w:pStyle w:val="Akapitzlist"/>
        <w:numPr>
          <w:ilvl w:val="0"/>
          <w:numId w:val="3"/>
        </w:numPr>
        <w:rPr>
          <w:rFonts w:asciiTheme="minorHAnsi" w:hAnsiTheme="minorHAnsi"/>
          <w:b/>
          <w:u w:val="single"/>
        </w:rPr>
      </w:pPr>
      <w:r w:rsidRPr="007D3C33">
        <w:rPr>
          <w:rFonts w:asciiTheme="minorHAnsi" w:hAnsiTheme="minorHAnsi"/>
          <w:b/>
        </w:rPr>
        <w:t>„Przemoc w rodzinie –</w:t>
      </w:r>
      <w:r w:rsidRPr="007D3C33">
        <w:rPr>
          <w:rFonts w:asciiTheme="minorHAnsi" w:hAnsiTheme="minorHAnsi"/>
        </w:rPr>
        <w:t xml:space="preserve"> </w:t>
      </w:r>
      <w:r w:rsidRPr="007D3C33">
        <w:rPr>
          <w:rFonts w:asciiTheme="minorHAnsi" w:hAnsiTheme="minorHAnsi"/>
          <w:b/>
        </w:rPr>
        <w:t xml:space="preserve">jednym głosem mówimy NIE!” – </w:t>
      </w:r>
      <w:r w:rsidRPr="007D3C33">
        <w:rPr>
          <w:rFonts w:asciiTheme="minorHAnsi" w:hAnsiTheme="minorHAnsi"/>
        </w:rPr>
        <w:t>program realizowany w kl. I i II – prezentacja multimedialna, film, opaski silikonowe dla uczniów</w:t>
      </w:r>
    </w:p>
    <w:p w:rsidR="0019258A" w:rsidRPr="007D3C33" w:rsidRDefault="0019258A" w:rsidP="007D4D6A">
      <w:pPr>
        <w:pStyle w:val="Akapitzlist"/>
        <w:numPr>
          <w:ilvl w:val="0"/>
          <w:numId w:val="3"/>
        </w:numPr>
        <w:rPr>
          <w:rFonts w:asciiTheme="minorHAnsi" w:hAnsiTheme="minorHAnsi"/>
          <w:b/>
          <w:u w:val="single"/>
        </w:rPr>
      </w:pPr>
      <w:r w:rsidRPr="007D3C33">
        <w:rPr>
          <w:rFonts w:asciiTheme="minorHAnsi" w:hAnsiTheme="minorHAnsi"/>
          <w:b/>
        </w:rPr>
        <w:t>„Nie pal przy mnie, proszę” –</w:t>
      </w:r>
      <w:r w:rsidRPr="007D3C33">
        <w:rPr>
          <w:rFonts w:asciiTheme="minorHAnsi" w:hAnsiTheme="minorHAnsi"/>
        </w:rPr>
        <w:t xml:space="preserve"> program realizowany w kl. I</w:t>
      </w:r>
      <w:r w:rsidR="00DE5C25" w:rsidRPr="007D3C33">
        <w:rPr>
          <w:rFonts w:asciiTheme="minorHAnsi" w:hAnsiTheme="minorHAnsi"/>
        </w:rPr>
        <w:t>I</w:t>
      </w:r>
      <w:r w:rsidRPr="007D3C33">
        <w:rPr>
          <w:rFonts w:asciiTheme="minorHAnsi" w:hAnsiTheme="minorHAnsi"/>
        </w:rPr>
        <w:t xml:space="preserve"> – III szkoły podstawowej</w:t>
      </w:r>
      <w:r w:rsidR="00DE5C25" w:rsidRPr="007D3C33">
        <w:rPr>
          <w:rFonts w:asciiTheme="minorHAnsi" w:hAnsiTheme="minorHAnsi"/>
        </w:rPr>
        <w:t>. Program  ma na celu wykształcenie u dzieci świadomej umiejętności radzenia sobie w sytuacjach, w których inne osoby palą przy nich papierosy  .</w:t>
      </w:r>
    </w:p>
    <w:p w:rsidR="0019258A" w:rsidRPr="007D3C33" w:rsidRDefault="0019258A" w:rsidP="007D4D6A">
      <w:pPr>
        <w:pStyle w:val="Akapitzlist"/>
        <w:numPr>
          <w:ilvl w:val="0"/>
          <w:numId w:val="3"/>
        </w:numPr>
        <w:rPr>
          <w:rFonts w:asciiTheme="minorHAnsi" w:hAnsiTheme="minorHAnsi"/>
          <w:b/>
          <w:u w:val="single"/>
        </w:rPr>
      </w:pPr>
      <w:r w:rsidRPr="007D3C33">
        <w:rPr>
          <w:rFonts w:asciiTheme="minorHAnsi" w:hAnsiTheme="minorHAnsi"/>
          <w:b/>
        </w:rPr>
        <w:t>„Szkoła bez przemocy” –</w:t>
      </w:r>
      <w:r w:rsidRPr="007D3C33">
        <w:rPr>
          <w:rFonts w:asciiTheme="minorHAnsi" w:hAnsiTheme="minorHAnsi"/>
        </w:rPr>
        <w:t xml:space="preserve"> program profilaktyczny dotyczący przeciwdziałania agresji</w:t>
      </w:r>
    </w:p>
    <w:p w:rsidR="0019258A" w:rsidRPr="007D3C33" w:rsidRDefault="0019258A" w:rsidP="007D4D6A">
      <w:pPr>
        <w:pStyle w:val="Akapitzlist"/>
        <w:numPr>
          <w:ilvl w:val="0"/>
          <w:numId w:val="3"/>
        </w:numPr>
        <w:rPr>
          <w:rFonts w:asciiTheme="minorHAnsi" w:hAnsiTheme="minorHAnsi"/>
          <w:b/>
          <w:u w:val="single"/>
        </w:rPr>
      </w:pPr>
      <w:r w:rsidRPr="007D3C33">
        <w:rPr>
          <w:rFonts w:asciiTheme="minorHAnsi" w:hAnsiTheme="minorHAnsi"/>
          <w:b/>
        </w:rPr>
        <w:t>„Trzymaj formę” –</w:t>
      </w:r>
      <w:r w:rsidRPr="007D3C33">
        <w:rPr>
          <w:rFonts w:asciiTheme="minorHAnsi" w:hAnsiTheme="minorHAnsi"/>
        </w:rPr>
        <w:t xml:space="preserve"> program dotyczący profilaktyki prozdrowotnej i aktywności fizycznej</w:t>
      </w:r>
    </w:p>
    <w:p w:rsidR="0019258A" w:rsidRPr="007D3C33" w:rsidRDefault="0019258A" w:rsidP="007D4D6A">
      <w:pPr>
        <w:pStyle w:val="Akapitzlist"/>
        <w:numPr>
          <w:ilvl w:val="0"/>
          <w:numId w:val="3"/>
        </w:numPr>
        <w:rPr>
          <w:rFonts w:asciiTheme="minorHAnsi" w:hAnsiTheme="minorHAnsi"/>
          <w:b/>
          <w:u w:val="single"/>
        </w:rPr>
      </w:pPr>
      <w:r w:rsidRPr="007D3C33">
        <w:rPr>
          <w:rFonts w:asciiTheme="minorHAnsi" w:hAnsiTheme="minorHAnsi"/>
          <w:b/>
        </w:rPr>
        <w:t>„Śnieżnobiały uśmiech” –</w:t>
      </w:r>
      <w:r w:rsidRPr="007D3C33">
        <w:rPr>
          <w:rFonts w:asciiTheme="minorHAnsi" w:hAnsiTheme="minorHAnsi"/>
        </w:rPr>
        <w:t xml:space="preserve"> profilaktyka stomatologiczna</w:t>
      </w:r>
    </w:p>
    <w:p w:rsidR="000B61B6" w:rsidRPr="000B61B6" w:rsidRDefault="003B0895" w:rsidP="000B61B6">
      <w:pPr>
        <w:pStyle w:val="Akapitzlist"/>
        <w:numPr>
          <w:ilvl w:val="0"/>
          <w:numId w:val="3"/>
        </w:numPr>
        <w:rPr>
          <w:rFonts w:asciiTheme="minorHAnsi" w:hAnsiTheme="minorHAnsi"/>
          <w:b/>
          <w:u w:val="single"/>
        </w:rPr>
      </w:pPr>
      <w:r w:rsidRPr="007D3C33">
        <w:rPr>
          <w:rFonts w:asciiTheme="minorHAnsi" w:hAnsiTheme="minorHAnsi"/>
          <w:b/>
        </w:rPr>
        <w:t xml:space="preserve">„Nie pal przy mnie ,proszę”- </w:t>
      </w:r>
      <w:r w:rsidRPr="007D3C33">
        <w:rPr>
          <w:rFonts w:asciiTheme="minorHAnsi" w:hAnsiTheme="minorHAnsi"/>
        </w:rPr>
        <w:t>program profilaktyczny dla klas I-III szkoły podstawowej</w:t>
      </w:r>
    </w:p>
    <w:p w:rsidR="003B0895" w:rsidRPr="000B61B6" w:rsidRDefault="000B61B6" w:rsidP="000B61B6">
      <w:pPr>
        <w:pStyle w:val="Akapitzlist"/>
        <w:numPr>
          <w:ilvl w:val="0"/>
          <w:numId w:val="3"/>
        </w:numPr>
        <w:rPr>
          <w:rFonts w:asciiTheme="minorHAnsi" w:hAnsiTheme="minorHAnsi"/>
          <w:b/>
          <w:u w:val="single"/>
        </w:rPr>
      </w:pPr>
      <w:r w:rsidRPr="000B61B6">
        <w:rPr>
          <w:rFonts w:asciiTheme="minorHAnsi" w:hAnsiTheme="minorHAnsi"/>
          <w:b/>
        </w:rPr>
        <w:t>„Znajd</w:t>
      </w:r>
      <w:r w:rsidR="00003A2E">
        <w:rPr>
          <w:rFonts w:asciiTheme="minorHAnsi" w:hAnsiTheme="minorHAnsi"/>
          <w:b/>
        </w:rPr>
        <w:t>ż</w:t>
      </w:r>
      <w:r w:rsidRPr="000B61B6">
        <w:rPr>
          <w:rFonts w:asciiTheme="minorHAnsi" w:hAnsiTheme="minorHAnsi"/>
          <w:b/>
        </w:rPr>
        <w:t xml:space="preserve"> </w:t>
      </w:r>
      <w:r w:rsidR="003B0895" w:rsidRPr="000B61B6">
        <w:rPr>
          <w:rFonts w:asciiTheme="minorHAnsi" w:hAnsiTheme="minorHAnsi"/>
          <w:b/>
        </w:rPr>
        <w:t xml:space="preserve"> właściwe rozwiązania”- </w:t>
      </w:r>
      <w:r w:rsidR="003B0895" w:rsidRPr="000B61B6">
        <w:rPr>
          <w:rFonts w:asciiTheme="minorHAnsi" w:hAnsiTheme="minorHAnsi"/>
        </w:rPr>
        <w:t>program profilaktyczny dla klas V-VI szkoły podstawowej</w:t>
      </w:r>
      <w:r w:rsidR="00C412F2" w:rsidRPr="000B61B6">
        <w:rPr>
          <w:rFonts w:asciiTheme="minorHAnsi" w:hAnsiTheme="minorHAnsi"/>
        </w:rPr>
        <w:t xml:space="preserve"> . Poruszał problemy palenia tytoniu wśród uczniów, jak również uczył rozpoznawania zachowań oraz uświadamiania mechanizmów nacisku grupowego wraz ze sposobami odmowy  </w:t>
      </w:r>
    </w:p>
    <w:p w:rsidR="003B0895" w:rsidRPr="007D3C33" w:rsidRDefault="003B0895" w:rsidP="007D4D6A">
      <w:pPr>
        <w:pStyle w:val="Akapitzlist"/>
        <w:numPr>
          <w:ilvl w:val="0"/>
          <w:numId w:val="3"/>
        </w:numPr>
        <w:rPr>
          <w:rFonts w:asciiTheme="minorHAnsi" w:hAnsiTheme="minorHAnsi"/>
        </w:rPr>
      </w:pPr>
      <w:r w:rsidRPr="007D3C33">
        <w:rPr>
          <w:rFonts w:asciiTheme="minorHAnsi" w:hAnsiTheme="minorHAnsi"/>
          <w:b/>
        </w:rPr>
        <w:lastRenderedPageBreak/>
        <w:t>„Między nami kobietkami”-</w:t>
      </w:r>
      <w:r w:rsidRPr="007D3C33">
        <w:rPr>
          <w:rFonts w:asciiTheme="minorHAnsi" w:hAnsiTheme="minorHAnsi"/>
        </w:rPr>
        <w:t xml:space="preserve"> program profilaktyczny dla klas V-VI</w:t>
      </w:r>
      <w:r w:rsidR="00DE5C25" w:rsidRPr="007D3C33">
        <w:rPr>
          <w:rFonts w:asciiTheme="minorHAnsi" w:hAnsiTheme="minorHAnsi"/>
        </w:rPr>
        <w:t xml:space="preserve">  szkoły podstawowej (dostarczenie informacji o zmianach fizycznych i psychicznych zachodzących w okresie dojrzewania) prowadzony był przez wykwalifikowaną prelegentkę działu Profilaktyki i Edukacji Procter &amp;Gamble</w:t>
      </w:r>
      <w:r w:rsidR="000B61B6">
        <w:rPr>
          <w:rFonts w:asciiTheme="minorHAnsi" w:hAnsiTheme="minorHAnsi"/>
        </w:rPr>
        <w:t>.</w:t>
      </w:r>
    </w:p>
    <w:p w:rsidR="00DE5C25" w:rsidRPr="007D3C33" w:rsidRDefault="003B0895" w:rsidP="007D4D6A">
      <w:pPr>
        <w:pStyle w:val="Akapitzlist"/>
        <w:numPr>
          <w:ilvl w:val="0"/>
          <w:numId w:val="3"/>
        </w:numPr>
        <w:rPr>
          <w:rFonts w:asciiTheme="minorHAnsi" w:hAnsiTheme="minorHAnsi"/>
        </w:rPr>
      </w:pPr>
      <w:r w:rsidRPr="007D3C33">
        <w:rPr>
          <w:rFonts w:asciiTheme="minorHAnsi" w:hAnsiTheme="minorHAnsi"/>
          <w:b/>
        </w:rPr>
        <w:t>Fred-</w:t>
      </w:r>
      <w:r w:rsidRPr="007D3C33">
        <w:rPr>
          <w:rFonts w:asciiTheme="minorHAnsi" w:hAnsiTheme="minorHAnsi"/>
        </w:rPr>
        <w:t xml:space="preserve"> program profilaktyczny</w:t>
      </w:r>
      <w:r w:rsidR="00DE5C25" w:rsidRPr="007D3C33">
        <w:rPr>
          <w:rFonts w:asciiTheme="minorHAnsi" w:hAnsiTheme="minorHAnsi"/>
        </w:rPr>
        <w:t xml:space="preserve"> dla uczniów gimnazjum . Składał się z 3 sesji, w trakcie których poruszane były tematy dotyczące ryzyka związanego z używaniem alkoholu lub narkotyków, konsekwencje prawne, sposoby ograniczenia lub przestania używania. Kurs prowadzony był przez terapeutów pracujących w  ,,Profilu” Żary.</w:t>
      </w:r>
    </w:p>
    <w:p w:rsidR="00A706A5" w:rsidRPr="007D3C33" w:rsidRDefault="00A706A5" w:rsidP="007D4D6A">
      <w:pPr>
        <w:pStyle w:val="Akapitzlist"/>
        <w:numPr>
          <w:ilvl w:val="0"/>
          <w:numId w:val="3"/>
        </w:numPr>
        <w:rPr>
          <w:rFonts w:asciiTheme="minorHAnsi" w:hAnsiTheme="minorHAnsi"/>
        </w:rPr>
      </w:pPr>
      <w:r w:rsidRPr="007D3C33">
        <w:rPr>
          <w:rFonts w:asciiTheme="minorHAnsi" w:hAnsiTheme="minorHAnsi"/>
        </w:rPr>
        <w:t xml:space="preserve">Program prewencyjny </w:t>
      </w:r>
      <w:r w:rsidRPr="007D3C33">
        <w:rPr>
          <w:rFonts w:asciiTheme="minorHAnsi" w:hAnsiTheme="minorHAnsi"/>
          <w:b/>
        </w:rPr>
        <w:t>,,LUPO</w:t>
      </w:r>
      <w:r w:rsidRPr="007D3C33">
        <w:rPr>
          <w:rFonts w:asciiTheme="minorHAnsi" w:hAnsiTheme="minorHAnsi"/>
        </w:rPr>
        <w:t xml:space="preserve">”- odbyły się warsztaty w klasach I-III szkoły podstawowej dotyczące zasad ruchu drogowego ,, Moja bezpieczna droga do szkoły”, warsztaty w klasach IV- VI dotyczące sposobów radzenia sobie w sytuacjach stresujących, spotkanie z przedstawicielem policji dla klas I-III gimnazjum oraz klas IV-VI szkoły podstawowej dotyczące praw nieletnich . </w:t>
      </w:r>
    </w:p>
    <w:p w:rsidR="00936A85" w:rsidRPr="007D3C33" w:rsidRDefault="00936A85" w:rsidP="007D3C33">
      <w:pPr>
        <w:ind w:left="360"/>
        <w:rPr>
          <w:rFonts w:asciiTheme="minorHAnsi" w:hAnsiTheme="minorHAnsi"/>
          <w:sz w:val="22"/>
          <w:szCs w:val="22"/>
        </w:rPr>
      </w:pPr>
    </w:p>
    <w:p w:rsidR="005756C1" w:rsidRPr="007D3C33" w:rsidRDefault="005756C1" w:rsidP="007D3C33">
      <w:pPr>
        <w:rPr>
          <w:rFonts w:asciiTheme="minorHAnsi" w:hAnsiTheme="minorHAnsi"/>
          <w:sz w:val="22"/>
          <w:szCs w:val="22"/>
        </w:rPr>
      </w:pPr>
    </w:p>
    <w:p w:rsidR="00F5498B" w:rsidRDefault="00F5498B" w:rsidP="00F5498B">
      <w:pPr>
        <w:jc w:val="both"/>
        <w:rPr>
          <w:rFonts w:ascii="Calibri" w:hAnsi="Calibri"/>
          <w:b/>
        </w:rPr>
      </w:pPr>
      <w:r w:rsidRPr="00674AF9">
        <w:rPr>
          <w:rFonts w:ascii="Calibri" w:hAnsi="Calibri"/>
          <w:b/>
        </w:rPr>
        <w:t>AKTYWNOŚĆ RUCHOWA:</w:t>
      </w:r>
    </w:p>
    <w:p w:rsidR="00674AF9" w:rsidRDefault="00674AF9" w:rsidP="007D4D6A">
      <w:pPr>
        <w:pStyle w:val="Akapitzlist"/>
        <w:numPr>
          <w:ilvl w:val="0"/>
          <w:numId w:val="34"/>
        </w:numPr>
        <w:shd w:val="clear" w:color="auto" w:fill="FFFFFF"/>
        <w:spacing w:before="240" w:after="240" w:line="270" w:lineRule="atLeast"/>
        <w:jc w:val="both"/>
      </w:pPr>
      <w:r>
        <w:t xml:space="preserve">05.02.2013 roku w Olbrachtowie odbył się powiatowy turniej tenisa stołowego. Uczniowie naszego gimnazjum wywalczyli w nim 2 miejsce i awansowali do zawodów rejonowych. </w:t>
      </w:r>
    </w:p>
    <w:p w:rsidR="00674AF9" w:rsidRDefault="00674AF9" w:rsidP="007D4D6A">
      <w:pPr>
        <w:pStyle w:val="Akapitzlist"/>
        <w:numPr>
          <w:ilvl w:val="0"/>
          <w:numId w:val="34"/>
        </w:numPr>
        <w:shd w:val="clear" w:color="auto" w:fill="FFFFFF"/>
        <w:spacing w:before="240" w:after="240" w:line="270" w:lineRule="atLeast"/>
        <w:jc w:val="both"/>
      </w:pPr>
      <w:r w:rsidRPr="007A2F3B">
        <w:t xml:space="preserve">07,02.2013 roku w Lipinkach Łużyckich odbył się powiatowy turniej badmintona dziewcząt i chłopców. Zarówno chłopcy jak i dziewczęta wywalczyli w tych zawodach pierwsze miejsce i awansowali do rejonów. </w:t>
      </w:r>
    </w:p>
    <w:p w:rsidR="00674AF9" w:rsidRDefault="00674AF9" w:rsidP="007D4D6A">
      <w:pPr>
        <w:pStyle w:val="Akapitzlist"/>
        <w:numPr>
          <w:ilvl w:val="0"/>
          <w:numId w:val="34"/>
        </w:numPr>
        <w:shd w:val="clear" w:color="auto" w:fill="FFFFFF"/>
        <w:spacing w:before="240" w:after="240" w:line="270" w:lineRule="atLeast"/>
        <w:jc w:val="both"/>
      </w:pPr>
      <w:r w:rsidRPr="007A2F3B">
        <w:t>26.02.2013 roku w Gimnazjum Społecznym w Żarach odbył się rejonowy turniej badmintona chłopców. Uczniowie łęknickiego gimnazjum zajęli w nim 2 miejsce i awansowali do półfinału wojewódzkiego</w:t>
      </w:r>
    </w:p>
    <w:p w:rsidR="00674AF9" w:rsidRDefault="00674AF9" w:rsidP="007D4D6A">
      <w:pPr>
        <w:pStyle w:val="Akapitzlist"/>
        <w:numPr>
          <w:ilvl w:val="0"/>
          <w:numId w:val="34"/>
        </w:numPr>
        <w:shd w:val="clear" w:color="auto" w:fill="FFFFFF"/>
        <w:spacing w:before="240" w:after="240" w:line="270" w:lineRule="atLeast"/>
        <w:jc w:val="both"/>
      </w:pPr>
      <w:r w:rsidRPr="007A2F3B">
        <w:t>27.02.2013 roku w Szprotawie w rejonowym turnieju badmintona dziewcząt zawodniczki z Łęknicy zajęły 2 miejsce i awansowały do półfinału wojewódzkiego</w:t>
      </w:r>
    </w:p>
    <w:p w:rsidR="00674AF9" w:rsidRDefault="00674AF9" w:rsidP="007D4D6A">
      <w:pPr>
        <w:pStyle w:val="Akapitzlist"/>
        <w:numPr>
          <w:ilvl w:val="0"/>
          <w:numId w:val="34"/>
        </w:numPr>
        <w:shd w:val="clear" w:color="auto" w:fill="FFFFFF"/>
        <w:spacing w:before="240" w:after="240" w:line="270" w:lineRule="atLeast"/>
        <w:jc w:val="both"/>
      </w:pPr>
      <w:r w:rsidRPr="007A2F3B">
        <w:t xml:space="preserve">08.03.2013 roku reprezentacja Gimnazjum w Łęknicy wystąpiła  turnieju piłki nożnej o puchar Wójta gminy Lipinki Łużyckie, zajmując w nim 5 miejsce. </w:t>
      </w:r>
    </w:p>
    <w:p w:rsidR="00674AF9" w:rsidRPr="007A2F3B" w:rsidRDefault="00674AF9" w:rsidP="007D4D6A">
      <w:pPr>
        <w:pStyle w:val="Akapitzlist"/>
        <w:numPr>
          <w:ilvl w:val="0"/>
          <w:numId w:val="34"/>
        </w:numPr>
        <w:shd w:val="clear" w:color="auto" w:fill="FFFFFF"/>
        <w:spacing w:before="240" w:after="240" w:line="270" w:lineRule="atLeast"/>
        <w:jc w:val="both"/>
      </w:pPr>
      <w:r w:rsidRPr="007A2F3B">
        <w:t>14.03.2013 roku w Babimoście zawodniczki łęknickiego Gimnazjum wywalczyły awans do wojewódzkiego finału</w:t>
      </w:r>
      <w:r>
        <w:t>.</w:t>
      </w:r>
    </w:p>
    <w:p w:rsidR="00674AF9" w:rsidRDefault="00674AF9" w:rsidP="007D4D6A">
      <w:pPr>
        <w:pStyle w:val="Akapitzlist"/>
        <w:numPr>
          <w:ilvl w:val="0"/>
          <w:numId w:val="34"/>
        </w:numPr>
        <w:shd w:val="clear" w:color="auto" w:fill="FFFFFF"/>
        <w:spacing w:before="240" w:after="240" w:line="270" w:lineRule="atLeast"/>
        <w:jc w:val="both"/>
      </w:pPr>
      <w:r w:rsidRPr="007A2F3B">
        <w:t>18.03.2013 roku uczniowie naszego gimnazjum zajęli 2 miejsce w półfinale wojewódzkim w turnieju badmi</w:t>
      </w:r>
      <w:r>
        <w:t xml:space="preserve">ntona i awansowali do finału. </w:t>
      </w:r>
    </w:p>
    <w:p w:rsidR="00674AF9" w:rsidRDefault="00674AF9" w:rsidP="007D4D6A">
      <w:pPr>
        <w:pStyle w:val="Akapitzlist"/>
        <w:numPr>
          <w:ilvl w:val="0"/>
          <w:numId w:val="34"/>
        </w:numPr>
        <w:shd w:val="clear" w:color="auto" w:fill="FFFFFF"/>
        <w:spacing w:before="240" w:after="240" w:line="270" w:lineRule="atLeast"/>
        <w:jc w:val="both"/>
      </w:pPr>
      <w:r w:rsidRPr="007A2F3B">
        <w:t>22.03.2013 roku w Gimnazjum w Łęknicy odbył się drużynowy turniej tenisa stołowego na szczeblu rejonowym. Nasi ucz</w:t>
      </w:r>
      <w:r>
        <w:t xml:space="preserve">niowie zajęli w nim 5 miejsce. </w:t>
      </w:r>
    </w:p>
    <w:p w:rsidR="00674AF9" w:rsidRDefault="00674AF9" w:rsidP="007D4D6A">
      <w:pPr>
        <w:pStyle w:val="Akapitzlist"/>
        <w:numPr>
          <w:ilvl w:val="0"/>
          <w:numId w:val="34"/>
        </w:numPr>
        <w:shd w:val="clear" w:color="auto" w:fill="FFFFFF"/>
        <w:spacing w:before="240" w:after="240" w:line="270" w:lineRule="atLeast"/>
        <w:jc w:val="both"/>
      </w:pPr>
      <w:r w:rsidRPr="007A2F3B">
        <w:t>05.04.2013 roku w finale wojewódzkim drużynowego turnieju badmintona gimnazjaliści z Łęknicy zajęli 3 miejsce zdobywając brązowe medale</w:t>
      </w:r>
      <w:r>
        <w:t>.</w:t>
      </w:r>
    </w:p>
    <w:p w:rsidR="00674AF9" w:rsidRDefault="00674AF9" w:rsidP="007D4D6A">
      <w:pPr>
        <w:pStyle w:val="Akapitzlist"/>
        <w:numPr>
          <w:ilvl w:val="0"/>
          <w:numId w:val="34"/>
        </w:numPr>
        <w:shd w:val="clear" w:color="auto" w:fill="FFFFFF"/>
        <w:spacing w:before="240" w:after="240" w:line="270" w:lineRule="atLeast"/>
        <w:jc w:val="both"/>
      </w:pPr>
      <w:r w:rsidRPr="007A2F3B">
        <w:t xml:space="preserve">09.04.2013 roku w finale wojewódzkim w drużynowym turnieju badmintona dziewcząt nasze zawodniczki uplasowały się na 5 miejscu. </w:t>
      </w:r>
    </w:p>
    <w:p w:rsidR="00674AF9" w:rsidRPr="007A2F3B" w:rsidRDefault="00674AF9" w:rsidP="007D4D6A">
      <w:pPr>
        <w:pStyle w:val="Akapitzlist"/>
        <w:numPr>
          <w:ilvl w:val="0"/>
          <w:numId w:val="34"/>
        </w:numPr>
        <w:shd w:val="clear" w:color="auto" w:fill="FFFFFF"/>
        <w:spacing w:before="240" w:after="240" w:line="270" w:lineRule="atLeast"/>
        <w:jc w:val="both"/>
      </w:pPr>
      <w:r w:rsidRPr="007A2F3B">
        <w:t xml:space="preserve">11.04.2012 roku uczniowie naszej szkoły wzięli udział w powiatowym turnieju BRD w Żarach. W tych zawodach sprawdzana jest wiedza teoretyczna o przepisach ruchu drogowego, praktyczna jazda po miasteczku rowerowym oraz rowerowy tor przeszkód. </w:t>
      </w:r>
    </w:p>
    <w:p w:rsidR="00674AF9" w:rsidRPr="00D331E7" w:rsidRDefault="00674AF9" w:rsidP="007D4D6A">
      <w:pPr>
        <w:pStyle w:val="Akapitzlist"/>
        <w:numPr>
          <w:ilvl w:val="0"/>
          <w:numId w:val="34"/>
        </w:numPr>
        <w:jc w:val="both"/>
      </w:pPr>
      <w:r w:rsidRPr="007A2F3B">
        <w:lastRenderedPageBreak/>
        <w:t>17 kwietnia 2013 roku na wielofunkcyjnym</w:t>
      </w:r>
      <w:r w:rsidRPr="00642B05">
        <w:t xml:space="preserve"> boisku przy ZSP w Łęknicy odbył się turniej piłki koszykowej drużyn mieszanych. Zawody rozegrano w dwóch kategoriach wiekowych: 12 – 13 lat i 14 – 15 lat. W imprezie udział wzięły szkoły:</w:t>
      </w:r>
      <w:r w:rsidR="00D331E7">
        <w:t xml:space="preserve"> </w:t>
      </w:r>
      <w:r w:rsidRPr="00BC2EFD">
        <w:t>ZSP Łęknica, SP Nowe Czaple,</w:t>
      </w:r>
      <w:r w:rsidR="00D331E7">
        <w:t xml:space="preserve"> ZSP</w:t>
      </w:r>
      <w:r w:rsidRPr="00BC2EFD">
        <w:t>Lipinki Łużyckie</w:t>
      </w:r>
      <w:r w:rsidR="00D331E7">
        <w:t xml:space="preserve">, </w:t>
      </w:r>
      <w:r w:rsidRPr="00D331E7">
        <w:rPr>
          <w:rFonts w:asciiTheme="minorHAnsi" w:hAnsiTheme="minorHAnsi"/>
        </w:rPr>
        <w:t>Free Schule Boxberg.</w:t>
      </w:r>
    </w:p>
    <w:p w:rsidR="00D331E7" w:rsidRDefault="00674AF9" w:rsidP="00D331E7">
      <w:pPr>
        <w:pStyle w:val="Akapitzlist"/>
        <w:jc w:val="both"/>
      </w:pPr>
      <w:r w:rsidRPr="00674AF9">
        <w:rPr>
          <w:rFonts w:asciiTheme="minorHAnsi" w:hAnsiTheme="minorHAnsi"/>
        </w:rPr>
        <w:t>W młodszej kategorii zwyciężyła szkoła podsta</w:t>
      </w:r>
      <w:r w:rsidR="00D331E7">
        <w:rPr>
          <w:rFonts w:asciiTheme="minorHAnsi" w:hAnsiTheme="minorHAnsi"/>
        </w:rPr>
        <w:t xml:space="preserve">wowa w Nowych Czaplach, drugie </w:t>
      </w:r>
      <w:r w:rsidRPr="00674AF9">
        <w:rPr>
          <w:rFonts w:asciiTheme="minorHAnsi" w:hAnsiTheme="minorHAnsi"/>
        </w:rPr>
        <w:t>miejsce zajęła Free Schule Boxberg</w:t>
      </w:r>
      <w:r w:rsidR="00D331E7">
        <w:rPr>
          <w:rFonts w:asciiTheme="minorHAnsi" w:hAnsiTheme="minorHAnsi"/>
        </w:rPr>
        <w:t>,</w:t>
      </w:r>
      <w:r w:rsidRPr="00674AF9">
        <w:rPr>
          <w:rFonts w:asciiTheme="minorHAnsi" w:hAnsiTheme="minorHAnsi"/>
        </w:rPr>
        <w:t xml:space="preserve"> a na trzeciej pozycji uplasowali się uczniowie z </w:t>
      </w:r>
      <w:r w:rsidRPr="00674AF9">
        <w:rPr>
          <w:rFonts w:asciiTheme="minorHAnsi" w:hAnsiTheme="minorHAnsi"/>
        </w:rPr>
        <w:tab/>
        <w:t>Łęknicy. W starszej kategorii wiekowej zwycięstw</w:t>
      </w:r>
      <w:r w:rsidR="00D331E7">
        <w:rPr>
          <w:rFonts w:asciiTheme="minorHAnsi" w:hAnsiTheme="minorHAnsi"/>
        </w:rPr>
        <w:t xml:space="preserve">o odnieśli uczniowie z Łęknicy </w:t>
      </w:r>
      <w:r w:rsidRPr="00674AF9">
        <w:rPr>
          <w:rFonts w:asciiTheme="minorHAnsi" w:hAnsiTheme="minorHAnsi"/>
        </w:rPr>
        <w:t>wyprzedzając ZSP z Lipinek Łużyckich i Free Schule Boxberg.</w:t>
      </w:r>
      <w:r w:rsidRPr="007A2F3B">
        <w:t xml:space="preserve"> Dnia 17.05.2013 roku na boisku wielofunkcyjnym w Łęknicy odbył się turniej unihokeja. W zawodach wzięły udział cztery drużyny: z Lipinek Łużyckich, Krauschwitz i dwie drużyny z Łęknicy. Turniej rozegrany został systemem "każdy z każdym", grano 2 x 12 minut. . Zwyciężyła drużyna z Krauschwitz wygrywając wszystkie mecze. Na drugim miejscu uplasowała się pierwsza drużyna z Łęknicy. Pozostałe miejsca zajęli w kolejności:  ZSP Lipinki Łużyckie i druga drużyna z Łęknicy. </w:t>
      </w:r>
    </w:p>
    <w:p w:rsidR="00674AF9" w:rsidRPr="007A2F3B" w:rsidRDefault="00674AF9" w:rsidP="007D4D6A">
      <w:pPr>
        <w:pStyle w:val="Akapitzlist"/>
        <w:numPr>
          <w:ilvl w:val="0"/>
          <w:numId w:val="35"/>
        </w:numPr>
        <w:jc w:val="both"/>
      </w:pPr>
      <w:r w:rsidRPr="007A2F3B">
        <w:t xml:space="preserve">Dnia 05.06.2013 roku na boisku wielofunkcyjnym w Łęknicy odbył się turniej piłki nożne chłopców i dziewcząt. W zawodach wzięli udział uczniowie ze szkół w Krauschwitz, Lipinek Łużyckich i Łęknicy. </w:t>
      </w:r>
    </w:p>
    <w:p w:rsidR="00674AF9" w:rsidRPr="007A2F3B" w:rsidRDefault="00674AF9" w:rsidP="00674AF9">
      <w:pPr>
        <w:pStyle w:val="Akapitzlist"/>
        <w:jc w:val="both"/>
      </w:pPr>
      <w:r w:rsidRPr="007A2F3B">
        <w:t>W turnieju chłopców pierwsze miejsce zajęli uczniowie ze szkoły w Lipinkach Łużyckich, wyprzedzając zawodników z Krauschwitz lepszym stosunkiem bramek. Na trzecim miejscu uplasowali się piłkarze z Łęknicy a czwartą pozycję zajęła druga drużyna z Krauschwitz.</w:t>
      </w:r>
    </w:p>
    <w:p w:rsidR="00674AF9" w:rsidRPr="007A2F3B" w:rsidRDefault="00674AF9" w:rsidP="007D4D6A">
      <w:pPr>
        <w:pStyle w:val="Akapitzlist"/>
        <w:numPr>
          <w:ilvl w:val="0"/>
          <w:numId w:val="35"/>
        </w:numPr>
        <w:jc w:val="both"/>
      </w:pPr>
      <w:r w:rsidRPr="007A2F3B">
        <w:t>W turnieju dziewcząt udział wzięły trzy drużyny. Pewnym zwycięzcą okazała się drużyna z Łęknicy wygrywając wszystkie mecze. Drugie miejsce zajęły dziewczęta z Lipinek Łużyckich a trzecie zawodniczki z Krauschwitz</w:t>
      </w:r>
      <w:r w:rsidR="00336332">
        <w:t>.</w:t>
      </w:r>
    </w:p>
    <w:p w:rsidR="00674AF9" w:rsidRPr="007A2F3B" w:rsidRDefault="00674AF9" w:rsidP="007D4D6A">
      <w:pPr>
        <w:pStyle w:val="Akapitzlist"/>
        <w:numPr>
          <w:ilvl w:val="0"/>
          <w:numId w:val="35"/>
        </w:numPr>
        <w:shd w:val="clear" w:color="auto" w:fill="FFFFFF"/>
        <w:spacing w:before="240" w:after="240" w:line="270" w:lineRule="atLeast"/>
        <w:jc w:val="both"/>
      </w:pPr>
      <w:r w:rsidRPr="007A2F3B">
        <w:t>Uczniowie naszej szkoły biorą udział w różnego rodzaju formach aktywności fizycznej. W ramach „artykułu 42” nauczyciele wychowania fizycznego organizują zajęcia sportowo – rekreacyjne. Dzieci mają do dyspozycji również inne pozaszkolne zajęcia sportowe min. tenis stołowy, badminton ( UKS Te-Ja), piłka nożna ( ŁKS Łęknica), karate ( klub karate „Kontra”).</w:t>
      </w:r>
    </w:p>
    <w:p w:rsidR="001A4D7D" w:rsidRPr="00A739D9" w:rsidRDefault="00674AF9" w:rsidP="007D4D6A">
      <w:pPr>
        <w:pStyle w:val="Akapitzlist"/>
        <w:numPr>
          <w:ilvl w:val="0"/>
          <w:numId w:val="35"/>
        </w:numPr>
        <w:shd w:val="clear" w:color="auto" w:fill="FFFFFF"/>
        <w:spacing w:before="240" w:after="240" w:line="270" w:lineRule="atLeast"/>
        <w:jc w:val="both"/>
      </w:pPr>
      <w:r w:rsidRPr="007A2F3B">
        <w:t>Od 1 czerwca 2012 przy naszej szkole funkcjonuje wielofunkcyjny obiekt sportowy. Zajęcia odbywają się codziennie od godziny 16 do 19, w soboty od 10 do 13 i od 16 do 19. W zajęciach ruchowy licznie bierze udział młodzież nie tylko z naszej szkoły, ale również uczniowie ze szkół średnich, mieszkający w Łęknicy. Odbywają się tu zajęcia z piłki koszykowej, piłki ręcznej, tenis</w:t>
      </w:r>
      <w:r w:rsidR="000B61B6">
        <w:t>.</w:t>
      </w:r>
    </w:p>
    <w:p w:rsidR="001A4D7D" w:rsidRPr="00CB2307" w:rsidRDefault="002528E7" w:rsidP="001A4D7D">
      <w:pPr>
        <w:jc w:val="both"/>
        <w:rPr>
          <w:rFonts w:ascii="Calibri" w:hAnsi="Calibri"/>
          <w:b/>
          <w:bCs/>
          <w:sz w:val="22"/>
          <w:szCs w:val="22"/>
          <w:u w:val="single"/>
        </w:rPr>
      </w:pPr>
      <w:r w:rsidRPr="00CB2307">
        <w:rPr>
          <w:rFonts w:ascii="Calibri" w:hAnsi="Calibri"/>
          <w:b/>
          <w:bCs/>
          <w:sz w:val="22"/>
          <w:szCs w:val="22"/>
          <w:u w:val="single"/>
        </w:rPr>
        <w:t>P</w:t>
      </w:r>
      <w:r w:rsidR="001A4D7D" w:rsidRPr="00CB2307">
        <w:rPr>
          <w:rFonts w:ascii="Calibri" w:hAnsi="Calibri"/>
          <w:b/>
          <w:bCs/>
          <w:sz w:val="22"/>
          <w:szCs w:val="22"/>
          <w:u w:val="single"/>
        </w:rPr>
        <w:t>raca korekcyjno – wychowawcza i logopedyczna</w:t>
      </w:r>
    </w:p>
    <w:p w:rsidR="001A4D7D" w:rsidRPr="00CB2307" w:rsidRDefault="001A4D7D" w:rsidP="007C0AA4">
      <w:pPr>
        <w:numPr>
          <w:ilvl w:val="0"/>
          <w:numId w:val="1"/>
        </w:numPr>
        <w:tabs>
          <w:tab w:val="left" w:pos="720"/>
        </w:tabs>
        <w:jc w:val="both"/>
        <w:rPr>
          <w:rFonts w:ascii="Calibri" w:hAnsi="Calibri"/>
          <w:sz w:val="22"/>
          <w:szCs w:val="22"/>
        </w:rPr>
      </w:pPr>
      <w:r w:rsidRPr="00CB2307">
        <w:rPr>
          <w:rFonts w:ascii="Calibri" w:hAnsi="Calibri"/>
          <w:sz w:val="22"/>
          <w:szCs w:val="22"/>
        </w:rPr>
        <w:t xml:space="preserve">na początku  roku dokonywana jest diagnoza i analiza sytuacji opiekuńczo – wychowawczej </w:t>
      </w:r>
    </w:p>
    <w:p w:rsidR="001A4D7D" w:rsidRPr="00CB2307" w:rsidRDefault="001A4D7D" w:rsidP="007C0AA4">
      <w:pPr>
        <w:numPr>
          <w:ilvl w:val="0"/>
          <w:numId w:val="1"/>
        </w:numPr>
        <w:tabs>
          <w:tab w:val="left" w:pos="720"/>
        </w:tabs>
        <w:jc w:val="both"/>
        <w:rPr>
          <w:rFonts w:ascii="Calibri" w:hAnsi="Calibri"/>
          <w:sz w:val="22"/>
          <w:szCs w:val="22"/>
        </w:rPr>
      </w:pPr>
      <w:r w:rsidRPr="00CB2307">
        <w:rPr>
          <w:rFonts w:ascii="Calibri" w:hAnsi="Calibri"/>
          <w:sz w:val="22"/>
          <w:szCs w:val="22"/>
        </w:rPr>
        <w:t xml:space="preserve">opieką Poradni Psychologiczno – Pedagogicznej objętych było </w:t>
      </w:r>
      <w:r w:rsidR="005F7072">
        <w:rPr>
          <w:rFonts w:ascii="Calibri" w:hAnsi="Calibri"/>
          <w:b/>
          <w:sz w:val="22"/>
          <w:szCs w:val="22"/>
        </w:rPr>
        <w:t>9</w:t>
      </w:r>
      <w:r w:rsidRPr="00CB2307">
        <w:rPr>
          <w:rFonts w:ascii="Calibri" w:hAnsi="Calibri"/>
          <w:color w:val="FF0000"/>
          <w:sz w:val="22"/>
          <w:szCs w:val="22"/>
        </w:rPr>
        <w:t xml:space="preserve"> </w:t>
      </w:r>
      <w:r w:rsidRPr="00CB2307">
        <w:rPr>
          <w:rFonts w:ascii="Calibri" w:hAnsi="Calibri"/>
          <w:sz w:val="22"/>
          <w:szCs w:val="22"/>
        </w:rPr>
        <w:t>uczniów</w:t>
      </w:r>
    </w:p>
    <w:p w:rsidR="001A4D7D" w:rsidRPr="00CB2307" w:rsidRDefault="001A4D7D" w:rsidP="007C0AA4">
      <w:pPr>
        <w:numPr>
          <w:ilvl w:val="0"/>
          <w:numId w:val="1"/>
        </w:numPr>
        <w:tabs>
          <w:tab w:val="left" w:pos="720"/>
        </w:tabs>
        <w:jc w:val="both"/>
        <w:rPr>
          <w:rFonts w:ascii="Calibri" w:hAnsi="Calibri"/>
          <w:sz w:val="22"/>
          <w:szCs w:val="22"/>
        </w:rPr>
      </w:pPr>
      <w:r w:rsidRPr="00CB2307">
        <w:rPr>
          <w:rFonts w:ascii="Calibri" w:hAnsi="Calibri"/>
          <w:sz w:val="22"/>
          <w:szCs w:val="22"/>
        </w:rPr>
        <w:t>zajęciami korekcyjno – kompensacyjnymi na tereni</w:t>
      </w:r>
      <w:r w:rsidR="002528E7" w:rsidRPr="00CB2307">
        <w:rPr>
          <w:rFonts w:ascii="Calibri" w:hAnsi="Calibri"/>
          <w:sz w:val="22"/>
          <w:szCs w:val="22"/>
        </w:rPr>
        <w:t xml:space="preserve">e naszej szkoły objętych jest </w:t>
      </w:r>
      <w:r w:rsidR="000F660F">
        <w:rPr>
          <w:rFonts w:ascii="Calibri" w:hAnsi="Calibri"/>
          <w:b/>
          <w:sz w:val="22"/>
          <w:szCs w:val="22"/>
        </w:rPr>
        <w:t>32</w:t>
      </w:r>
      <w:r w:rsidRPr="00CB2307">
        <w:rPr>
          <w:rFonts w:ascii="Calibri" w:hAnsi="Calibri"/>
          <w:sz w:val="22"/>
          <w:szCs w:val="22"/>
        </w:rPr>
        <w:t xml:space="preserve"> uczniów</w:t>
      </w:r>
    </w:p>
    <w:p w:rsidR="001A4D7D" w:rsidRPr="00CB2307" w:rsidRDefault="001A4D7D" w:rsidP="007C0AA4">
      <w:pPr>
        <w:numPr>
          <w:ilvl w:val="0"/>
          <w:numId w:val="1"/>
        </w:numPr>
        <w:tabs>
          <w:tab w:val="left" w:pos="720"/>
        </w:tabs>
        <w:jc w:val="both"/>
        <w:rPr>
          <w:rFonts w:ascii="Calibri" w:hAnsi="Calibri"/>
          <w:sz w:val="22"/>
          <w:szCs w:val="22"/>
        </w:rPr>
      </w:pPr>
      <w:r w:rsidRPr="00CB2307">
        <w:rPr>
          <w:rFonts w:ascii="Calibri" w:hAnsi="Calibri"/>
          <w:sz w:val="22"/>
          <w:szCs w:val="22"/>
        </w:rPr>
        <w:t xml:space="preserve">zajęciami wyrównawczymi objętych jest </w:t>
      </w:r>
      <w:r w:rsidR="00336332">
        <w:rPr>
          <w:rFonts w:ascii="Calibri" w:hAnsi="Calibri"/>
          <w:b/>
          <w:sz w:val="22"/>
          <w:szCs w:val="22"/>
        </w:rPr>
        <w:t>81</w:t>
      </w:r>
      <w:r w:rsidRPr="00CB2307">
        <w:rPr>
          <w:rFonts w:ascii="Calibri" w:hAnsi="Calibri"/>
          <w:color w:val="FF0000"/>
          <w:sz w:val="22"/>
          <w:szCs w:val="22"/>
        </w:rPr>
        <w:t xml:space="preserve"> </w:t>
      </w:r>
      <w:r w:rsidRPr="00CB2307">
        <w:rPr>
          <w:rFonts w:ascii="Calibri" w:hAnsi="Calibri"/>
          <w:sz w:val="22"/>
          <w:szCs w:val="22"/>
        </w:rPr>
        <w:t xml:space="preserve">uczniów </w:t>
      </w:r>
    </w:p>
    <w:p w:rsidR="001A4D7D" w:rsidRPr="00CB2307" w:rsidRDefault="001A4D7D" w:rsidP="007C0AA4">
      <w:pPr>
        <w:numPr>
          <w:ilvl w:val="0"/>
          <w:numId w:val="1"/>
        </w:numPr>
        <w:tabs>
          <w:tab w:val="left" w:pos="720"/>
        </w:tabs>
        <w:jc w:val="both"/>
        <w:rPr>
          <w:rFonts w:ascii="Calibri" w:hAnsi="Calibri"/>
          <w:sz w:val="22"/>
          <w:szCs w:val="22"/>
        </w:rPr>
      </w:pPr>
      <w:r w:rsidRPr="00CB2307">
        <w:rPr>
          <w:rFonts w:ascii="Calibri" w:hAnsi="Calibri"/>
          <w:sz w:val="22"/>
          <w:szCs w:val="22"/>
        </w:rPr>
        <w:t xml:space="preserve">orzeczenia o kształceniu specjalnym posiada </w:t>
      </w:r>
      <w:r w:rsidR="002528E7" w:rsidRPr="00CB2307">
        <w:rPr>
          <w:rFonts w:ascii="Calibri" w:hAnsi="Calibri"/>
          <w:b/>
          <w:sz w:val="22"/>
          <w:szCs w:val="22"/>
        </w:rPr>
        <w:t>3</w:t>
      </w:r>
      <w:r w:rsidRPr="00CB2307">
        <w:rPr>
          <w:rFonts w:ascii="Calibri" w:hAnsi="Calibri"/>
          <w:b/>
          <w:bCs/>
          <w:sz w:val="22"/>
          <w:szCs w:val="22"/>
        </w:rPr>
        <w:t xml:space="preserve"> </w:t>
      </w:r>
      <w:r w:rsidR="002528E7" w:rsidRPr="00CB2307">
        <w:rPr>
          <w:rFonts w:ascii="Calibri" w:hAnsi="Calibri"/>
          <w:sz w:val="22"/>
          <w:szCs w:val="22"/>
        </w:rPr>
        <w:t>uczniów</w:t>
      </w:r>
    </w:p>
    <w:p w:rsidR="001A4D7D" w:rsidRPr="00CB2307" w:rsidRDefault="001A4D7D" w:rsidP="007C0AA4">
      <w:pPr>
        <w:numPr>
          <w:ilvl w:val="0"/>
          <w:numId w:val="1"/>
        </w:numPr>
        <w:tabs>
          <w:tab w:val="left" w:pos="720"/>
        </w:tabs>
        <w:jc w:val="both"/>
        <w:rPr>
          <w:rFonts w:ascii="Calibri" w:hAnsi="Calibri"/>
          <w:sz w:val="22"/>
          <w:szCs w:val="22"/>
        </w:rPr>
      </w:pPr>
      <w:r w:rsidRPr="00CB2307">
        <w:rPr>
          <w:rFonts w:ascii="Calibri" w:hAnsi="Calibri"/>
          <w:sz w:val="22"/>
          <w:szCs w:val="22"/>
        </w:rPr>
        <w:t xml:space="preserve">systematyczną opieką pedagogiczną objętych jest </w:t>
      </w:r>
      <w:r w:rsidR="005F7072">
        <w:rPr>
          <w:rFonts w:ascii="Calibri" w:hAnsi="Calibri"/>
          <w:b/>
          <w:sz w:val="22"/>
          <w:szCs w:val="22"/>
        </w:rPr>
        <w:t>3</w:t>
      </w:r>
      <w:r w:rsidR="002528E7" w:rsidRPr="00CB2307">
        <w:rPr>
          <w:rFonts w:ascii="Calibri" w:hAnsi="Calibri"/>
          <w:b/>
          <w:sz w:val="22"/>
          <w:szCs w:val="22"/>
        </w:rPr>
        <w:t>2</w:t>
      </w:r>
      <w:r w:rsidRPr="00CB2307">
        <w:rPr>
          <w:rFonts w:ascii="Calibri" w:hAnsi="Calibri"/>
          <w:sz w:val="22"/>
          <w:szCs w:val="22"/>
        </w:rPr>
        <w:t xml:space="preserve"> uczniów</w:t>
      </w:r>
    </w:p>
    <w:p w:rsidR="00C34C7C" w:rsidRPr="000B61B6" w:rsidRDefault="001A4D7D" w:rsidP="005B2586">
      <w:pPr>
        <w:pStyle w:val="Akapitzlist"/>
        <w:numPr>
          <w:ilvl w:val="0"/>
          <w:numId w:val="1"/>
        </w:numPr>
        <w:rPr>
          <w:b/>
          <w:highlight w:val="yellow"/>
        </w:rPr>
      </w:pPr>
      <w:r w:rsidRPr="005B2586">
        <w:t>systematyczną</w:t>
      </w:r>
      <w:r w:rsidRPr="000B61B6">
        <w:t xml:space="preserve"> opie</w:t>
      </w:r>
      <w:r w:rsidR="002528E7" w:rsidRPr="000B61B6">
        <w:t xml:space="preserve">ką logopedyczną objętych </w:t>
      </w:r>
      <w:r w:rsidR="00336332" w:rsidRPr="000B61B6">
        <w:t xml:space="preserve">jest </w:t>
      </w:r>
      <w:r w:rsidR="00336332" w:rsidRPr="000B61B6">
        <w:rPr>
          <w:b/>
        </w:rPr>
        <w:t xml:space="preserve">32 </w:t>
      </w:r>
      <w:r w:rsidR="00336332" w:rsidRPr="000B61B6">
        <w:t>uczniów</w:t>
      </w:r>
    </w:p>
    <w:p w:rsidR="00C34C7C" w:rsidRPr="00CB2307" w:rsidRDefault="00C34C7C" w:rsidP="00C34C7C">
      <w:pPr>
        <w:rPr>
          <w:rFonts w:ascii="Calibri" w:hAnsi="Calibri"/>
        </w:rPr>
      </w:pPr>
      <w:r w:rsidRPr="009E3640">
        <w:rPr>
          <w:rFonts w:ascii="Calibri" w:hAnsi="Calibri"/>
          <w:b/>
        </w:rPr>
        <w:t xml:space="preserve">6 </w:t>
      </w:r>
      <w:r w:rsidRPr="00CB2307">
        <w:rPr>
          <w:rFonts w:ascii="Calibri" w:hAnsi="Calibri"/>
        </w:rPr>
        <w:t xml:space="preserve">uczniów naszej szkoły pochodzi z rodzin objętych nadzorami kuratorskimi (rodzice mają ograniczone prawa rodzicielskie poprzez </w:t>
      </w:r>
      <w:r w:rsidRPr="00CB2307">
        <w:rPr>
          <w:rFonts w:ascii="Calibri" w:hAnsi="Calibri"/>
        </w:rPr>
        <w:lastRenderedPageBreak/>
        <w:t>nadzór kuratora)Szkoła systematycznie współpracuje z PCPR-</w:t>
      </w:r>
      <w:r w:rsidR="009D01DB">
        <w:rPr>
          <w:rFonts w:ascii="Calibri" w:hAnsi="Calibri"/>
        </w:rPr>
        <w:t xml:space="preserve"> </w:t>
      </w:r>
      <w:r w:rsidRPr="00CB2307">
        <w:rPr>
          <w:rFonts w:ascii="Calibri" w:hAnsi="Calibri"/>
        </w:rPr>
        <w:t xml:space="preserve">em, mającym pod opieką </w:t>
      </w:r>
      <w:r w:rsidRPr="009E3640">
        <w:rPr>
          <w:rFonts w:ascii="Calibri" w:hAnsi="Calibri"/>
          <w:b/>
        </w:rPr>
        <w:t xml:space="preserve">5 </w:t>
      </w:r>
      <w:r w:rsidRPr="00CB2307">
        <w:rPr>
          <w:rFonts w:ascii="Calibri" w:hAnsi="Calibri"/>
        </w:rPr>
        <w:t>uczniów z rodziny zastępczej.</w:t>
      </w:r>
    </w:p>
    <w:p w:rsidR="00D33B84" w:rsidRPr="00CB2307" w:rsidRDefault="00D33B84" w:rsidP="007C0AA4">
      <w:pPr>
        <w:numPr>
          <w:ilvl w:val="0"/>
          <w:numId w:val="1"/>
        </w:numPr>
        <w:rPr>
          <w:rFonts w:ascii="Calibri" w:hAnsi="Calibri"/>
          <w:bCs/>
          <w:sz w:val="22"/>
          <w:szCs w:val="22"/>
          <w:u w:val="single"/>
        </w:rPr>
      </w:pPr>
      <w:r w:rsidRPr="00CB2307">
        <w:rPr>
          <w:rFonts w:ascii="Calibri" w:hAnsi="Calibri"/>
          <w:bCs/>
          <w:sz w:val="22"/>
          <w:szCs w:val="22"/>
          <w:u w:val="single"/>
        </w:rPr>
        <w:t>PORADNIA:</w:t>
      </w:r>
    </w:p>
    <w:p w:rsidR="00D33B84" w:rsidRPr="00CB2307" w:rsidRDefault="00D33B84" w:rsidP="007C0AA4">
      <w:pPr>
        <w:numPr>
          <w:ilvl w:val="0"/>
          <w:numId w:val="1"/>
        </w:numPr>
        <w:rPr>
          <w:rFonts w:ascii="Calibri" w:hAnsi="Calibri"/>
          <w:b/>
          <w:bCs/>
          <w:sz w:val="22"/>
          <w:szCs w:val="22"/>
        </w:rPr>
      </w:pPr>
      <w:r w:rsidRPr="00CB2307">
        <w:rPr>
          <w:rFonts w:ascii="Calibri" w:hAnsi="Calibri"/>
          <w:sz w:val="22"/>
          <w:szCs w:val="22"/>
        </w:rPr>
        <w:t>-zgłoszonych do badania:</w:t>
      </w:r>
      <w:r w:rsidR="005F7072">
        <w:rPr>
          <w:rFonts w:ascii="Calibri" w:hAnsi="Calibri"/>
          <w:b/>
          <w:bCs/>
          <w:sz w:val="22"/>
          <w:szCs w:val="22"/>
        </w:rPr>
        <w:t>22</w:t>
      </w:r>
    </w:p>
    <w:p w:rsidR="00D33B84" w:rsidRPr="00CB2307" w:rsidRDefault="00D33B84" w:rsidP="007C0AA4">
      <w:pPr>
        <w:numPr>
          <w:ilvl w:val="0"/>
          <w:numId w:val="1"/>
        </w:numPr>
        <w:rPr>
          <w:rFonts w:ascii="Calibri" w:hAnsi="Calibri"/>
          <w:b/>
          <w:bCs/>
          <w:sz w:val="22"/>
          <w:szCs w:val="22"/>
        </w:rPr>
      </w:pPr>
      <w:r w:rsidRPr="00CB2307">
        <w:rPr>
          <w:rFonts w:ascii="Calibri" w:hAnsi="Calibri"/>
          <w:sz w:val="22"/>
          <w:szCs w:val="22"/>
        </w:rPr>
        <w:t>-przebadanych:</w:t>
      </w:r>
      <w:r w:rsidR="005F7072">
        <w:rPr>
          <w:rFonts w:ascii="Calibri" w:hAnsi="Calibri"/>
          <w:b/>
          <w:bCs/>
          <w:sz w:val="22"/>
          <w:szCs w:val="22"/>
        </w:rPr>
        <w:t>2</w:t>
      </w:r>
      <w:r w:rsidRPr="00CB2307">
        <w:rPr>
          <w:rFonts w:ascii="Calibri" w:hAnsi="Calibri"/>
          <w:b/>
          <w:bCs/>
          <w:sz w:val="22"/>
          <w:szCs w:val="22"/>
        </w:rPr>
        <w:t>8</w:t>
      </w:r>
    </w:p>
    <w:p w:rsidR="001A4D7D" w:rsidRPr="009D01DB" w:rsidRDefault="00D33B84" w:rsidP="009D01DB">
      <w:pPr>
        <w:numPr>
          <w:ilvl w:val="0"/>
          <w:numId w:val="1"/>
        </w:numPr>
        <w:rPr>
          <w:rFonts w:ascii="Calibri" w:hAnsi="Calibri"/>
          <w:sz w:val="22"/>
          <w:szCs w:val="22"/>
        </w:rPr>
      </w:pPr>
      <w:r w:rsidRPr="00CB2307">
        <w:rPr>
          <w:rFonts w:ascii="Calibri" w:hAnsi="Calibri"/>
          <w:b/>
          <w:bCs/>
          <w:sz w:val="22"/>
          <w:szCs w:val="22"/>
        </w:rPr>
        <w:t>-</w:t>
      </w:r>
      <w:r w:rsidRPr="00CB2307">
        <w:rPr>
          <w:rFonts w:ascii="Calibri" w:hAnsi="Calibri"/>
          <w:sz w:val="22"/>
          <w:szCs w:val="22"/>
        </w:rPr>
        <w:t>ogółem przebadanych w poradni: szkoła podstawowa-</w:t>
      </w:r>
      <w:r w:rsidRPr="00CB2307">
        <w:rPr>
          <w:rFonts w:ascii="Calibri" w:hAnsi="Calibri"/>
          <w:b/>
          <w:bCs/>
          <w:sz w:val="22"/>
          <w:szCs w:val="22"/>
        </w:rPr>
        <w:t>3</w:t>
      </w:r>
      <w:r w:rsidR="005F7072">
        <w:rPr>
          <w:rFonts w:ascii="Calibri" w:hAnsi="Calibri"/>
          <w:b/>
          <w:bCs/>
          <w:sz w:val="22"/>
          <w:szCs w:val="22"/>
        </w:rPr>
        <w:t>9</w:t>
      </w:r>
      <w:r w:rsidRPr="00CB2307">
        <w:rPr>
          <w:rFonts w:ascii="Calibri" w:hAnsi="Calibri"/>
          <w:sz w:val="22"/>
          <w:szCs w:val="22"/>
        </w:rPr>
        <w:t xml:space="preserve"> ,dysleksja-</w:t>
      </w:r>
      <w:r w:rsidR="005F7072">
        <w:rPr>
          <w:rFonts w:ascii="Calibri" w:hAnsi="Calibri"/>
          <w:b/>
          <w:bCs/>
          <w:sz w:val="22"/>
          <w:szCs w:val="22"/>
        </w:rPr>
        <w:t>15</w:t>
      </w:r>
      <w:r w:rsidRPr="00CB2307">
        <w:rPr>
          <w:rFonts w:ascii="Calibri" w:hAnsi="Calibri"/>
          <w:b/>
          <w:bCs/>
          <w:sz w:val="22"/>
          <w:szCs w:val="22"/>
        </w:rPr>
        <w:t>/</w:t>
      </w:r>
      <w:r w:rsidRPr="00CB2307">
        <w:rPr>
          <w:rFonts w:ascii="Calibri" w:hAnsi="Calibri"/>
          <w:bCs/>
          <w:sz w:val="22"/>
          <w:szCs w:val="22"/>
        </w:rPr>
        <w:t>gimnazjum</w:t>
      </w:r>
      <w:r w:rsidR="005F7072">
        <w:rPr>
          <w:rFonts w:ascii="Calibri" w:hAnsi="Calibri"/>
          <w:b/>
          <w:bCs/>
          <w:sz w:val="22"/>
          <w:szCs w:val="22"/>
        </w:rPr>
        <w:t>-32</w:t>
      </w:r>
      <w:r w:rsidRPr="00CB2307">
        <w:rPr>
          <w:rFonts w:ascii="Calibri" w:hAnsi="Calibri"/>
          <w:b/>
          <w:bCs/>
          <w:sz w:val="22"/>
          <w:szCs w:val="22"/>
        </w:rPr>
        <w:t>,</w:t>
      </w:r>
      <w:r w:rsidRPr="00CB2307">
        <w:rPr>
          <w:rFonts w:ascii="Calibri" w:hAnsi="Calibri"/>
          <w:bCs/>
          <w:sz w:val="22"/>
          <w:szCs w:val="22"/>
        </w:rPr>
        <w:t>dysleksja</w:t>
      </w:r>
      <w:r w:rsidRPr="00CB2307">
        <w:rPr>
          <w:rFonts w:ascii="Calibri" w:hAnsi="Calibri"/>
          <w:b/>
          <w:bCs/>
          <w:sz w:val="22"/>
          <w:szCs w:val="22"/>
        </w:rPr>
        <w:t>-1</w:t>
      </w:r>
      <w:r w:rsidR="005F7072">
        <w:rPr>
          <w:rFonts w:ascii="Calibri" w:hAnsi="Calibri"/>
          <w:b/>
          <w:bCs/>
          <w:sz w:val="22"/>
          <w:szCs w:val="22"/>
        </w:rPr>
        <w:t>9</w:t>
      </w:r>
    </w:p>
    <w:p w:rsidR="001A4D7D" w:rsidRPr="00CB2307" w:rsidRDefault="002528E7" w:rsidP="001A4D7D">
      <w:pPr>
        <w:jc w:val="both"/>
        <w:rPr>
          <w:rFonts w:ascii="Calibri" w:hAnsi="Calibri"/>
          <w:b/>
          <w:bCs/>
          <w:sz w:val="22"/>
          <w:szCs w:val="22"/>
          <w:u w:val="single"/>
        </w:rPr>
      </w:pPr>
      <w:r w:rsidRPr="00CB2307">
        <w:rPr>
          <w:rFonts w:ascii="Calibri" w:hAnsi="Calibri"/>
          <w:b/>
          <w:bCs/>
          <w:sz w:val="22"/>
          <w:szCs w:val="22"/>
          <w:u w:val="single"/>
        </w:rPr>
        <w:t>P</w:t>
      </w:r>
      <w:r w:rsidR="001A4D7D" w:rsidRPr="00CB2307">
        <w:rPr>
          <w:rFonts w:ascii="Calibri" w:hAnsi="Calibri"/>
          <w:b/>
          <w:bCs/>
          <w:sz w:val="22"/>
          <w:szCs w:val="22"/>
          <w:u w:val="single"/>
        </w:rPr>
        <w:t>omoc w nawiązywaniu kontaktów z rówieśnikami:</w:t>
      </w:r>
    </w:p>
    <w:p w:rsidR="005F7072" w:rsidRDefault="001A4D7D" w:rsidP="007C0AA4">
      <w:pPr>
        <w:numPr>
          <w:ilvl w:val="0"/>
          <w:numId w:val="2"/>
        </w:numPr>
        <w:tabs>
          <w:tab w:val="left" w:pos="720"/>
        </w:tabs>
        <w:jc w:val="both"/>
        <w:rPr>
          <w:rFonts w:ascii="Calibri" w:hAnsi="Calibri"/>
          <w:sz w:val="22"/>
          <w:szCs w:val="22"/>
        </w:rPr>
      </w:pPr>
      <w:r w:rsidRPr="005F7072">
        <w:rPr>
          <w:rFonts w:ascii="Calibri" w:hAnsi="Calibri"/>
          <w:sz w:val="22"/>
          <w:szCs w:val="22"/>
        </w:rPr>
        <w:t>na terenie naszej szkoły istnieje grupa dzieci objęta zajęciami warsztatowymi prowadzonymi przez pedagoga szkolnego</w:t>
      </w:r>
      <w:r w:rsidR="00516566" w:rsidRPr="005F7072">
        <w:rPr>
          <w:rFonts w:ascii="Calibri" w:hAnsi="Calibri"/>
          <w:sz w:val="22"/>
          <w:szCs w:val="22"/>
        </w:rPr>
        <w:t xml:space="preserve"> </w:t>
      </w:r>
    </w:p>
    <w:p w:rsidR="001A4D7D" w:rsidRPr="005F7072" w:rsidRDefault="001A4D7D" w:rsidP="007C0AA4">
      <w:pPr>
        <w:numPr>
          <w:ilvl w:val="0"/>
          <w:numId w:val="2"/>
        </w:numPr>
        <w:tabs>
          <w:tab w:val="left" w:pos="720"/>
        </w:tabs>
        <w:jc w:val="both"/>
        <w:rPr>
          <w:rFonts w:ascii="Calibri" w:hAnsi="Calibri"/>
          <w:sz w:val="22"/>
          <w:szCs w:val="22"/>
        </w:rPr>
      </w:pPr>
      <w:r w:rsidRPr="005F7072">
        <w:rPr>
          <w:rFonts w:ascii="Calibri" w:hAnsi="Calibri"/>
          <w:sz w:val="22"/>
          <w:szCs w:val="22"/>
        </w:rPr>
        <w:t>współpraca z wychowawcami klas</w:t>
      </w:r>
    </w:p>
    <w:p w:rsidR="001A4D7D" w:rsidRPr="00CB2307" w:rsidRDefault="001A4D7D" w:rsidP="007C0AA4">
      <w:pPr>
        <w:numPr>
          <w:ilvl w:val="0"/>
          <w:numId w:val="2"/>
        </w:numPr>
        <w:tabs>
          <w:tab w:val="left" w:pos="720"/>
        </w:tabs>
        <w:jc w:val="both"/>
        <w:rPr>
          <w:rFonts w:ascii="Calibri" w:hAnsi="Calibri"/>
          <w:sz w:val="22"/>
          <w:szCs w:val="22"/>
        </w:rPr>
      </w:pPr>
      <w:r w:rsidRPr="00CB2307">
        <w:rPr>
          <w:rFonts w:ascii="Calibri" w:hAnsi="Calibri"/>
          <w:sz w:val="22"/>
          <w:szCs w:val="22"/>
        </w:rPr>
        <w:t>współpraca z rodzicami</w:t>
      </w:r>
    </w:p>
    <w:p w:rsidR="001A4D7D" w:rsidRPr="00CB2307" w:rsidRDefault="001A4D7D" w:rsidP="007C0AA4">
      <w:pPr>
        <w:numPr>
          <w:ilvl w:val="0"/>
          <w:numId w:val="2"/>
        </w:numPr>
        <w:tabs>
          <w:tab w:val="left" w:pos="720"/>
        </w:tabs>
        <w:jc w:val="both"/>
        <w:rPr>
          <w:rFonts w:ascii="Calibri" w:hAnsi="Calibri"/>
          <w:sz w:val="22"/>
          <w:szCs w:val="22"/>
        </w:rPr>
      </w:pPr>
      <w:r w:rsidRPr="00CB2307">
        <w:rPr>
          <w:rFonts w:ascii="Calibri" w:hAnsi="Calibri"/>
          <w:sz w:val="22"/>
          <w:szCs w:val="22"/>
        </w:rPr>
        <w:t>prowadzenie zajęć integracyjno – warsztatowych</w:t>
      </w:r>
    </w:p>
    <w:p w:rsidR="001A4D7D" w:rsidRPr="00A739D9" w:rsidRDefault="001A4D7D" w:rsidP="001A4D7D">
      <w:pPr>
        <w:numPr>
          <w:ilvl w:val="0"/>
          <w:numId w:val="2"/>
        </w:numPr>
        <w:tabs>
          <w:tab w:val="left" w:pos="720"/>
        </w:tabs>
        <w:jc w:val="both"/>
        <w:rPr>
          <w:rFonts w:ascii="Calibri" w:hAnsi="Calibri"/>
          <w:sz w:val="22"/>
          <w:szCs w:val="22"/>
        </w:rPr>
      </w:pPr>
      <w:r w:rsidRPr="00CB2307">
        <w:rPr>
          <w:rFonts w:ascii="Calibri" w:hAnsi="Calibri"/>
          <w:sz w:val="22"/>
          <w:szCs w:val="22"/>
        </w:rPr>
        <w:t>rozmowy indywidualne z uczniami i ich rodzicami</w:t>
      </w:r>
    </w:p>
    <w:p w:rsidR="001A4D7D" w:rsidRPr="00CB2307" w:rsidRDefault="004F4327" w:rsidP="001A4D7D">
      <w:pPr>
        <w:jc w:val="both"/>
        <w:rPr>
          <w:rFonts w:ascii="Calibri" w:hAnsi="Calibri"/>
          <w:b/>
          <w:bCs/>
          <w:sz w:val="22"/>
          <w:szCs w:val="22"/>
          <w:u w:val="single"/>
        </w:rPr>
      </w:pPr>
      <w:r w:rsidRPr="00CB2307">
        <w:rPr>
          <w:rFonts w:ascii="Calibri" w:hAnsi="Calibri"/>
          <w:b/>
          <w:bCs/>
          <w:sz w:val="22"/>
          <w:szCs w:val="22"/>
          <w:u w:val="single"/>
        </w:rPr>
        <w:t>Pomoc</w:t>
      </w:r>
      <w:r w:rsidR="001A4D7D" w:rsidRPr="00CB2307">
        <w:rPr>
          <w:rFonts w:ascii="Calibri" w:hAnsi="Calibri"/>
          <w:b/>
          <w:bCs/>
          <w:sz w:val="22"/>
          <w:szCs w:val="22"/>
          <w:u w:val="single"/>
        </w:rPr>
        <w:t xml:space="preserve"> materialn</w:t>
      </w:r>
      <w:r w:rsidRPr="00CB2307">
        <w:rPr>
          <w:rFonts w:ascii="Calibri" w:hAnsi="Calibri"/>
          <w:b/>
          <w:bCs/>
          <w:sz w:val="22"/>
          <w:szCs w:val="22"/>
          <w:u w:val="single"/>
        </w:rPr>
        <w:t>a</w:t>
      </w:r>
    </w:p>
    <w:p w:rsidR="00555144" w:rsidRPr="00A739D9" w:rsidRDefault="00555144" w:rsidP="007D4D6A">
      <w:pPr>
        <w:pStyle w:val="Akapitzlist"/>
        <w:numPr>
          <w:ilvl w:val="0"/>
          <w:numId w:val="4"/>
        </w:numPr>
      </w:pPr>
      <w:r w:rsidRPr="00A739D9">
        <w:t>współpraca z Miejskim Ośrodkiem Pomocy Społecznej (pomoc materialna w formie dożywiania, wspólne działania na rzecz rodzin niewydolnych, ubogich, z problemami uzależnień)</w:t>
      </w:r>
    </w:p>
    <w:p w:rsidR="00555144" w:rsidRPr="00A739D9" w:rsidRDefault="00555144" w:rsidP="007D4D6A">
      <w:pPr>
        <w:pStyle w:val="Akapitzlist"/>
        <w:numPr>
          <w:ilvl w:val="0"/>
          <w:numId w:val="4"/>
        </w:numPr>
      </w:pPr>
      <w:r w:rsidRPr="00A739D9">
        <w:t>współpraca z Miejską Komisją ds. Rozwiązywania Problemów Alkoholowych (np. pokrycie kosztów prowadzenia świetlicy profilaktyczno – wychowawczej, wypoczynek dzieci, doposażenie świetlicy)</w:t>
      </w:r>
    </w:p>
    <w:p w:rsidR="00555144" w:rsidRPr="00A739D9" w:rsidRDefault="00555144" w:rsidP="007D4D6A">
      <w:pPr>
        <w:pStyle w:val="Akapitzlist"/>
        <w:numPr>
          <w:ilvl w:val="0"/>
          <w:numId w:val="4"/>
        </w:numPr>
      </w:pPr>
      <w:r w:rsidRPr="00A739D9">
        <w:t>w ramach dożywiania (obiad dla uczniów z rodzin wymagających pomocy i wsparcia finansowego)</w:t>
      </w:r>
    </w:p>
    <w:p w:rsidR="00555144" w:rsidRPr="00A739D9" w:rsidRDefault="00555144" w:rsidP="007D4D6A">
      <w:pPr>
        <w:pStyle w:val="Akapitzlist"/>
        <w:numPr>
          <w:ilvl w:val="0"/>
          <w:numId w:val="4"/>
        </w:numPr>
      </w:pPr>
      <w:r w:rsidRPr="00A739D9">
        <w:t>pomoc rzeczowa (możliwość wymiany podręczników szkolnych)</w:t>
      </w:r>
    </w:p>
    <w:p w:rsidR="00555144" w:rsidRPr="00A739D9" w:rsidRDefault="00555144" w:rsidP="007D4D6A">
      <w:pPr>
        <w:pStyle w:val="Akapitzlist"/>
        <w:numPr>
          <w:ilvl w:val="0"/>
          <w:numId w:val="4"/>
        </w:numPr>
      </w:pPr>
      <w:r w:rsidRPr="00A739D9">
        <w:t>pomoc w organizowaniu wypoczynku letniego i zimowego. Przez cały rok szkolny prowadzono analizę środowiska rodzinnego uczniów. Dzięki temu można było wytypować rodziny będące w szczególnie trudnej sytuacji materialnej, wielodzietne, zagrożone bezrobociem, zastępcze</w:t>
      </w:r>
    </w:p>
    <w:p w:rsidR="00555144" w:rsidRPr="00A739D9" w:rsidRDefault="005F7072" w:rsidP="007D4D6A">
      <w:pPr>
        <w:pStyle w:val="Akapitzlist"/>
        <w:numPr>
          <w:ilvl w:val="0"/>
          <w:numId w:val="4"/>
        </w:numPr>
      </w:pPr>
      <w:r w:rsidRPr="00A739D9">
        <w:t>ponad 48</w:t>
      </w:r>
      <w:r w:rsidR="00555144" w:rsidRPr="00A739D9">
        <w:t xml:space="preserve"> uczniów korzysta z bezpłatnych obiadów finansowanych przez Opiekę Społeczną</w:t>
      </w:r>
    </w:p>
    <w:p w:rsidR="00555144" w:rsidRPr="00A739D9" w:rsidRDefault="00555144" w:rsidP="007D4D6A">
      <w:pPr>
        <w:pStyle w:val="Akapitzlist"/>
        <w:numPr>
          <w:ilvl w:val="0"/>
          <w:numId w:val="4"/>
        </w:numPr>
      </w:pPr>
      <w:r w:rsidRPr="00A739D9">
        <w:t>dzięki funduszom pozyskanym z Miejskiej Komisji ds. Rozwiązywania Problemów Alkoholowych i współpracy na terenie szkoły prowadzone jest dożywianie – 30 osób otrzymuje podwieczorek</w:t>
      </w:r>
    </w:p>
    <w:p w:rsidR="001A4D7D" w:rsidRPr="005F7072" w:rsidRDefault="00555144" w:rsidP="007D4D6A">
      <w:pPr>
        <w:pStyle w:val="Akapitzlist"/>
        <w:numPr>
          <w:ilvl w:val="0"/>
          <w:numId w:val="4"/>
        </w:numPr>
        <w:rPr>
          <w:sz w:val="24"/>
          <w:szCs w:val="24"/>
        </w:rPr>
      </w:pPr>
      <w:r w:rsidRPr="00A739D9">
        <w:t>pomoc materialną dotyczącą pokrycia kos</w:t>
      </w:r>
      <w:r w:rsidR="005F7072" w:rsidRPr="00A739D9">
        <w:t>ztów ubezpieczenia PZU objęto 10%</w:t>
      </w:r>
      <w:r w:rsidRPr="00A739D9">
        <w:t xml:space="preserve"> ucznió</w:t>
      </w:r>
      <w:r w:rsidR="005B4137" w:rsidRPr="00A739D9">
        <w:t>w</w:t>
      </w:r>
      <w:r w:rsidR="005B4137">
        <w:rPr>
          <w:sz w:val="24"/>
          <w:szCs w:val="24"/>
        </w:rPr>
        <w:t>.</w:t>
      </w:r>
    </w:p>
    <w:p w:rsidR="001A4D7D" w:rsidRDefault="00176C78" w:rsidP="001A4D7D">
      <w:pPr>
        <w:jc w:val="both"/>
        <w:rPr>
          <w:rFonts w:ascii="Calibri" w:hAnsi="Calibri"/>
          <w:b/>
          <w:bCs/>
          <w:sz w:val="22"/>
          <w:szCs w:val="22"/>
          <w:u w:val="single"/>
        </w:rPr>
      </w:pPr>
      <w:r>
        <w:rPr>
          <w:rFonts w:ascii="Calibri" w:hAnsi="Calibri"/>
          <w:b/>
          <w:bCs/>
          <w:sz w:val="22"/>
          <w:szCs w:val="22"/>
          <w:u w:val="single"/>
        </w:rPr>
        <w:t>Zespół Szkół</w:t>
      </w:r>
      <w:r w:rsidR="007F7D56" w:rsidRPr="00CB2307">
        <w:rPr>
          <w:rFonts w:ascii="Calibri" w:hAnsi="Calibri"/>
          <w:b/>
          <w:bCs/>
          <w:sz w:val="22"/>
          <w:szCs w:val="22"/>
          <w:u w:val="single"/>
        </w:rPr>
        <w:t xml:space="preserve"> w środowisku</w:t>
      </w:r>
      <w:r w:rsidR="002E5B4F">
        <w:rPr>
          <w:rFonts w:ascii="Calibri" w:hAnsi="Calibri"/>
          <w:b/>
          <w:bCs/>
          <w:sz w:val="22"/>
          <w:szCs w:val="22"/>
          <w:u w:val="single"/>
        </w:rPr>
        <w:t>, promocja szkoły</w:t>
      </w:r>
    </w:p>
    <w:p w:rsidR="00176C78" w:rsidRPr="00CB2307" w:rsidRDefault="00176C78" w:rsidP="001A4D7D">
      <w:pPr>
        <w:jc w:val="both"/>
        <w:rPr>
          <w:rFonts w:ascii="Calibri" w:hAnsi="Calibri"/>
          <w:b/>
          <w:bCs/>
          <w:sz w:val="22"/>
          <w:szCs w:val="22"/>
          <w:u w:val="single"/>
        </w:rPr>
      </w:pPr>
      <w:r>
        <w:rPr>
          <w:rFonts w:ascii="Calibri" w:hAnsi="Calibri"/>
          <w:b/>
          <w:bCs/>
          <w:sz w:val="22"/>
          <w:szCs w:val="22"/>
          <w:u w:val="single"/>
        </w:rPr>
        <w:t>Szkoła podstawowa i gimnazjum</w:t>
      </w:r>
    </w:p>
    <w:p w:rsidR="00382F08" w:rsidRPr="001C40A6" w:rsidRDefault="00382F08" w:rsidP="00382F08">
      <w:pPr>
        <w:pStyle w:val="Default"/>
        <w:tabs>
          <w:tab w:val="left" w:pos="567"/>
        </w:tabs>
        <w:ind w:left="426"/>
        <w:rPr>
          <w:rFonts w:asciiTheme="minorHAnsi" w:hAnsiTheme="minorHAnsi"/>
          <w:bCs/>
          <w:sz w:val="22"/>
          <w:szCs w:val="22"/>
        </w:rPr>
      </w:pPr>
      <w:r w:rsidRPr="001C40A6">
        <w:rPr>
          <w:rFonts w:asciiTheme="minorHAnsi" w:hAnsiTheme="minorHAnsi"/>
          <w:bCs/>
          <w:sz w:val="22"/>
          <w:szCs w:val="22"/>
        </w:rPr>
        <w:t>Cele promocji szkoły, jakie założyliśmy w roku szkolnym 2012/2013 to:</w:t>
      </w:r>
    </w:p>
    <w:p w:rsidR="00382F08" w:rsidRPr="001C40A6" w:rsidRDefault="00382F08" w:rsidP="007D4D6A">
      <w:pPr>
        <w:pStyle w:val="Default"/>
        <w:numPr>
          <w:ilvl w:val="0"/>
          <w:numId w:val="22"/>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kształtowanie wizerunku Szkoły na zewnątrz (Zespół Szkół jako szkoła nowoczesna, odpowiadająca standardom europejskich form nauczania);</w:t>
      </w:r>
    </w:p>
    <w:p w:rsidR="00382F08" w:rsidRPr="001C40A6" w:rsidRDefault="00382F08" w:rsidP="007D4D6A">
      <w:pPr>
        <w:pStyle w:val="Default"/>
        <w:numPr>
          <w:ilvl w:val="0"/>
          <w:numId w:val="22"/>
        </w:numPr>
        <w:tabs>
          <w:tab w:val="left" w:pos="709"/>
        </w:tabs>
        <w:ind w:left="709" w:hanging="142"/>
        <w:jc w:val="both"/>
        <w:rPr>
          <w:rFonts w:asciiTheme="minorHAnsi" w:hAnsiTheme="minorHAnsi"/>
          <w:sz w:val="22"/>
          <w:szCs w:val="22"/>
        </w:rPr>
      </w:pPr>
      <w:r w:rsidRPr="001C40A6">
        <w:rPr>
          <w:rFonts w:asciiTheme="minorHAnsi" w:hAnsiTheme="minorHAnsi"/>
          <w:sz w:val="22"/>
          <w:szCs w:val="22"/>
        </w:rPr>
        <w:lastRenderedPageBreak/>
        <w:t>podkreślenie nowoczesności naszej placówki poprzez metody i formy nauczania, zgodne ze współczesnymi możliwościami i wymaganiami edukacyjnymi oraz wykorzystanie nowoczesnych pomocy dydaktycznych</w:t>
      </w:r>
    </w:p>
    <w:p w:rsidR="00382F08" w:rsidRPr="001C40A6" w:rsidRDefault="00382F08" w:rsidP="00382F08">
      <w:pPr>
        <w:pStyle w:val="Default"/>
        <w:tabs>
          <w:tab w:val="left" w:pos="709"/>
        </w:tabs>
        <w:ind w:left="709" w:hanging="142"/>
        <w:rPr>
          <w:rFonts w:asciiTheme="minorHAnsi" w:hAnsiTheme="minorHAnsi"/>
          <w:sz w:val="22"/>
          <w:szCs w:val="22"/>
        </w:rPr>
      </w:pPr>
      <w:r w:rsidRPr="001C40A6">
        <w:rPr>
          <w:rFonts w:asciiTheme="minorHAnsi" w:hAnsiTheme="minorHAnsi"/>
          <w:bCs/>
          <w:sz w:val="22"/>
          <w:szCs w:val="22"/>
        </w:rPr>
        <w:t xml:space="preserve">Formy promocji Szkoły </w:t>
      </w:r>
    </w:p>
    <w:p w:rsidR="00382F08" w:rsidRPr="001C40A6" w:rsidRDefault="00382F08" w:rsidP="007D4D6A">
      <w:pPr>
        <w:pStyle w:val="Default"/>
        <w:numPr>
          <w:ilvl w:val="0"/>
          <w:numId w:val="20"/>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 xml:space="preserve">Prowadzenie zajęć lekcyjnych w sposób rzetelny, kompetentny i ciekawy, stosując nowoczesne i niekonwencjonalne metody nauczania. </w:t>
      </w:r>
    </w:p>
    <w:p w:rsidR="00382F08" w:rsidRPr="001C40A6" w:rsidRDefault="00382F08" w:rsidP="007D4D6A">
      <w:pPr>
        <w:pStyle w:val="Default"/>
        <w:numPr>
          <w:ilvl w:val="0"/>
          <w:numId w:val="20"/>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 xml:space="preserve">Prowadzenie licznych zajęć pozalekcyjnych - szkolnych i międzyszkolnych (warsztaty, koła zainteresowań, fakultety, itp.) m. in. Klub Młodych Detektywów, Ekozespoły. </w:t>
      </w:r>
    </w:p>
    <w:p w:rsidR="00382F08" w:rsidRPr="001C40A6" w:rsidRDefault="00382F08" w:rsidP="007D4D6A">
      <w:pPr>
        <w:pStyle w:val="Default"/>
        <w:numPr>
          <w:ilvl w:val="0"/>
          <w:numId w:val="20"/>
        </w:numPr>
        <w:tabs>
          <w:tab w:val="left" w:pos="709"/>
        </w:tabs>
        <w:ind w:left="709" w:hanging="142"/>
        <w:rPr>
          <w:rFonts w:asciiTheme="minorHAnsi" w:hAnsiTheme="minorHAnsi"/>
          <w:sz w:val="22"/>
          <w:szCs w:val="22"/>
        </w:rPr>
      </w:pPr>
      <w:r w:rsidRPr="001C40A6">
        <w:rPr>
          <w:rFonts w:asciiTheme="minorHAnsi" w:hAnsiTheme="minorHAnsi"/>
          <w:sz w:val="22"/>
          <w:szCs w:val="22"/>
        </w:rPr>
        <w:t>Analiza wyników sprawdzianów zewnętrznych (klasy VI i III).</w:t>
      </w:r>
    </w:p>
    <w:p w:rsidR="00382F08" w:rsidRPr="001C40A6" w:rsidRDefault="00382F08" w:rsidP="007D4D6A">
      <w:pPr>
        <w:pStyle w:val="Default"/>
        <w:numPr>
          <w:ilvl w:val="0"/>
          <w:numId w:val="20"/>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 xml:space="preserve">Przeprowadzenie testów diagnostycznych dla uczniów klas IV - VI (testy międzyprzedmiotowe). </w:t>
      </w:r>
    </w:p>
    <w:p w:rsidR="00382F08" w:rsidRPr="001C40A6" w:rsidRDefault="00382F08" w:rsidP="007D4D6A">
      <w:pPr>
        <w:pStyle w:val="Default"/>
        <w:numPr>
          <w:ilvl w:val="0"/>
          <w:numId w:val="20"/>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Kontynuacja  programów innowacyjnych i wprowadzenie nowych innowacji.</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Kontynuacja współpracy z ośrodkami kulturalnymi, naukowymi, i turystycznymi.</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Dbałość o nowoczesny wizerunek Szkoły –wyposażanie pracowni przedmiotowych, sal lekcyjnych oraz sal gimnastycznych w nowoczesny sprzęt komputerowy i pomoce dydaktyczne.</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 xml:space="preserve">Informowanie o sprawach bieżących i ważnych wydarzeniach z życia szkoły za pomocą tablic informacyjnych umieszczonych na korytarzu szkoły. </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 xml:space="preserve">Sukcesywny rozwój strony internetowej. Publikacja zdjęć i relacji z ważnych wydarzeń szkolnych. </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 xml:space="preserve">Dbałość o pozytywne relacje pomiędzy nauczycielami a uczniami. </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 xml:space="preserve">Współpraca Rady Pedagogicznej z Samorządem Uczniowskim. </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Organizacja imprez kulturalno-artystycznych.</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 xml:space="preserve"> Organizacja konkursów edukacyjnych. Przygotowanie uczniów do udziału w konkursach przedmiotowych, olimpiadach i zawodach sportowych.</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 xml:space="preserve"> Sukcesywna współpraca z mediami – bieżący przekaz informacji o osiągnięciach edukacyjnych i sportowych naszych uczniów oraz o ważnych wydarzeniach z życia szkoły.</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 xml:space="preserve"> Kontynuacja współpracy z wydawnictwami i autorami podręczników.</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 xml:space="preserve"> Udział Pocztu Sztandarowego, nauczycieli oraz uczniów szkoły w różnego rodzaju miejskich uroczystościach państwowych m.in. Święto Niepodległości, Święto Konstytucji 3-go Maja, uroczystości kościelne itp.</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Udział nauczycieli w szkoleniach, kursach, warsztatach i konferencjach celem podwyższenia kwalifikacji zawodowych.</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 xml:space="preserve"> Realizowanie projektu systemowego ,,Indywidualizacja klas I – III”.</w:t>
      </w:r>
    </w:p>
    <w:p w:rsidR="00382F08" w:rsidRPr="001C40A6" w:rsidRDefault="00E90AC8" w:rsidP="007D4D6A">
      <w:pPr>
        <w:pStyle w:val="Default"/>
        <w:numPr>
          <w:ilvl w:val="0"/>
          <w:numId w:val="21"/>
        </w:numPr>
        <w:tabs>
          <w:tab w:val="left" w:pos="709"/>
        </w:tabs>
        <w:ind w:left="709" w:hanging="142"/>
        <w:jc w:val="both"/>
        <w:rPr>
          <w:rFonts w:asciiTheme="minorHAnsi" w:hAnsiTheme="minorHAnsi"/>
          <w:sz w:val="22"/>
          <w:szCs w:val="22"/>
        </w:rPr>
      </w:pPr>
      <w:r>
        <w:rPr>
          <w:rFonts w:asciiTheme="minorHAnsi" w:hAnsiTheme="minorHAnsi"/>
          <w:sz w:val="22"/>
          <w:szCs w:val="22"/>
        </w:rPr>
        <w:t xml:space="preserve">Realizacja projektów  ministerialnych </w:t>
      </w:r>
      <w:r w:rsidR="00382F08" w:rsidRPr="001C40A6">
        <w:rPr>
          <w:rFonts w:asciiTheme="minorHAnsi" w:hAnsiTheme="minorHAnsi"/>
          <w:sz w:val="22"/>
          <w:szCs w:val="22"/>
        </w:rPr>
        <w:t xml:space="preserve"> ,,Z pasją na TY</w:t>
      </w:r>
      <w:r>
        <w:rPr>
          <w:rFonts w:asciiTheme="minorHAnsi" w:hAnsiTheme="minorHAnsi"/>
          <w:sz w:val="22"/>
          <w:szCs w:val="22"/>
        </w:rPr>
        <w:t>”(szkoła podstawowa),</w:t>
      </w:r>
      <w:r w:rsidRPr="00E90AC8">
        <w:rPr>
          <w:rFonts w:asciiTheme="minorHAnsi" w:hAnsiTheme="minorHAnsi"/>
          <w:sz w:val="22"/>
          <w:szCs w:val="22"/>
        </w:rPr>
        <w:t xml:space="preserve"> </w:t>
      </w:r>
      <w:r>
        <w:rPr>
          <w:rFonts w:asciiTheme="minorHAnsi" w:hAnsiTheme="minorHAnsi"/>
          <w:sz w:val="22"/>
          <w:szCs w:val="22"/>
        </w:rPr>
        <w:t>„</w:t>
      </w:r>
      <w:r w:rsidRPr="00897933">
        <w:rPr>
          <w:rFonts w:asciiTheme="minorHAnsi" w:hAnsiTheme="minorHAnsi"/>
          <w:sz w:val="22"/>
          <w:szCs w:val="22"/>
        </w:rPr>
        <w:t>Ze szkołą za pan brat</w:t>
      </w:r>
      <w:r>
        <w:rPr>
          <w:rFonts w:asciiTheme="minorHAnsi" w:hAnsiTheme="minorHAnsi"/>
          <w:sz w:val="22"/>
          <w:szCs w:val="22"/>
        </w:rPr>
        <w:t>”</w:t>
      </w:r>
      <w:r w:rsidR="00F437FD">
        <w:rPr>
          <w:rFonts w:asciiTheme="minorHAnsi" w:hAnsiTheme="minorHAnsi"/>
          <w:sz w:val="22"/>
          <w:szCs w:val="22"/>
        </w:rPr>
        <w:t>(przedszkole)</w:t>
      </w:r>
    </w:p>
    <w:p w:rsidR="001C40A6" w:rsidRPr="001C40A6" w:rsidRDefault="001C40A6" w:rsidP="00E90AC8">
      <w:pPr>
        <w:pStyle w:val="Default"/>
        <w:tabs>
          <w:tab w:val="left" w:pos="709"/>
        </w:tabs>
        <w:ind w:left="720"/>
        <w:jc w:val="both"/>
        <w:rPr>
          <w:rFonts w:asciiTheme="minorHAnsi" w:hAnsiTheme="minorHAnsi"/>
          <w:sz w:val="22"/>
          <w:szCs w:val="22"/>
          <w:highlight w:val="yellow"/>
        </w:rPr>
      </w:pPr>
      <w:r w:rsidRPr="001C40A6">
        <w:rPr>
          <w:rFonts w:asciiTheme="minorHAnsi" w:hAnsiTheme="minorHAnsi"/>
          <w:sz w:val="22"/>
          <w:szCs w:val="22"/>
        </w:rPr>
        <w:t>Realizacja projektu ministerialnego</w:t>
      </w:r>
      <w:r w:rsidR="00E90AC8" w:rsidRPr="00897933">
        <w:rPr>
          <w:rFonts w:asciiTheme="minorHAnsi" w:hAnsiTheme="minorHAnsi"/>
          <w:sz w:val="22"/>
          <w:szCs w:val="22"/>
        </w:rPr>
        <w:t xml:space="preserve">,,”  </w:t>
      </w:r>
    </w:p>
    <w:p w:rsidR="001C40A6" w:rsidRPr="00E90AC8" w:rsidRDefault="001C40A6"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 xml:space="preserve">Realizacja projektu </w:t>
      </w:r>
      <w:r w:rsidR="00E90AC8" w:rsidRPr="00E90AC8">
        <w:rPr>
          <w:rFonts w:asciiTheme="minorHAnsi" w:hAnsiTheme="minorHAnsi"/>
          <w:sz w:val="22"/>
          <w:szCs w:val="22"/>
        </w:rPr>
        <w:t>„Nasze gimnazjum szansą na lepszą przyszłość”</w:t>
      </w:r>
    </w:p>
    <w:p w:rsidR="00382F08" w:rsidRPr="001C40A6" w:rsidRDefault="00382F08" w:rsidP="007D4D6A">
      <w:pPr>
        <w:pStyle w:val="Default"/>
        <w:numPr>
          <w:ilvl w:val="0"/>
          <w:numId w:val="21"/>
        </w:numPr>
        <w:tabs>
          <w:tab w:val="left" w:pos="709"/>
        </w:tabs>
        <w:ind w:left="709" w:hanging="142"/>
        <w:jc w:val="both"/>
        <w:rPr>
          <w:rFonts w:asciiTheme="minorHAnsi" w:hAnsiTheme="minorHAnsi"/>
          <w:sz w:val="22"/>
          <w:szCs w:val="22"/>
        </w:rPr>
      </w:pPr>
      <w:r w:rsidRPr="001C40A6">
        <w:rPr>
          <w:rFonts w:asciiTheme="minorHAnsi" w:hAnsiTheme="minorHAnsi"/>
          <w:sz w:val="22"/>
          <w:szCs w:val="22"/>
        </w:rPr>
        <w:t>Utworzenie profilu szkoły na Facebooku.</w:t>
      </w:r>
    </w:p>
    <w:p w:rsidR="00674AF9" w:rsidRPr="001C40A6" w:rsidRDefault="00674AF9" w:rsidP="007D4D6A">
      <w:pPr>
        <w:pStyle w:val="Akapitzlist"/>
        <w:numPr>
          <w:ilvl w:val="0"/>
          <w:numId w:val="21"/>
        </w:numPr>
        <w:jc w:val="both"/>
        <w:rPr>
          <w:rFonts w:asciiTheme="minorHAnsi" w:hAnsiTheme="minorHAnsi"/>
        </w:rPr>
      </w:pPr>
      <w:r w:rsidRPr="001C40A6">
        <w:rPr>
          <w:rFonts w:asciiTheme="minorHAnsi" w:hAnsiTheme="minorHAnsi"/>
        </w:rPr>
        <w:t xml:space="preserve">Wychowawcy klas wspólnie ze swoimi wychowankami zachęcają rodziców do aktywnego uczestnictwa w imprezach klasowych i szkolnych w celu lepszej integracji ze społecznością szkoły i zaktywizowania rodziców do szerszego działania na rzecz swoich dzieci. Mogą </w:t>
      </w:r>
      <w:r w:rsidRPr="001C40A6">
        <w:rPr>
          <w:rFonts w:asciiTheme="minorHAnsi" w:hAnsiTheme="minorHAnsi"/>
        </w:rPr>
        <w:lastRenderedPageBreak/>
        <w:t xml:space="preserve">dzięki temu poczuć się współgospodarzami naszej szkoły. Rodzice naszych uczniów aktywnie włączyli się w pracę na festynie, w czasie którego zbierano fundusze dla chorego dziecka. </w:t>
      </w:r>
    </w:p>
    <w:p w:rsidR="00382F08" w:rsidRPr="001C40A6" w:rsidRDefault="00674AF9" w:rsidP="007D4D6A">
      <w:pPr>
        <w:pStyle w:val="Akapitzlist"/>
        <w:numPr>
          <w:ilvl w:val="0"/>
          <w:numId w:val="21"/>
        </w:numPr>
        <w:jc w:val="both"/>
        <w:rPr>
          <w:rFonts w:asciiTheme="minorHAnsi" w:hAnsiTheme="minorHAnsi"/>
        </w:rPr>
      </w:pPr>
      <w:r w:rsidRPr="001C40A6">
        <w:rPr>
          <w:rFonts w:asciiTheme="minorHAnsi" w:hAnsiTheme="minorHAnsi"/>
        </w:rPr>
        <w:t>O naszych osiągnięciach informujemy społeczność lokalną na łamach Biuletynu Informacyjnego, wydawanego przez Urząd Miejski w Łęknicy</w:t>
      </w:r>
      <w:r w:rsidR="009D01DB">
        <w:rPr>
          <w:rFonts w:asciiTheme="minorHAnsi" w:hAnsiTheme="minorHAnsi"/>
        </w:rPr>
        <w:t>.</w:t>
      </w:r>
    </w:p>
    <w:p w:rsidR="003540D1" w:rsidRPr="00CB2307" w:rsidRDefault="003540D1" w:rsidP="003540D1">
      <w:pPr>
        <w:tabs>
          <w:tab w:val="left" w:pos="4140"/>
        </w:tabs>
        <w:ind w:left="720"/>
        <w:rPr>
          <w:rFonts w:ascii="Calibri" w:hAnsi="Calibri"/>
          <w:b/>
          <w:bCs/>
          <w:i/>
          <w:iCs/>
          <w:sz w:val="22"/>
          <w:szCs w:val="22"/>
        </w:rPr>
      </w:pPr>
      <w:r w:rsidRPr="00CB2307">
        <w:rPr>
          <w:rFonts w:ascii="Calibri" w:hAnsi="Calibri"/>
          <w:b/>
          <w:bCs/>
          <w:i/>
          <w:iCs/>
          <w:sz w:val="22"/>
          <w:szCs w:val="22"/>
        </w:rPr>
        <w:t>Ważniejsze</w:t>
      </w:r>
      <w:r>
        <w:rPr>
          <w:rFonts w:ascii="Calibri" w:hAnsi="Calibri"/>
          <w:b/>
          <w:bCs/>
          <w:i/>
          <w:iCs/>
          <w:sz w:val="22"/>
          <w:szCs w:val="22"/>
        </w:rPr>
        <w:t xml:space="preserve"> imprezy i uroczystości szkolne</w:t>
      </w:r>
    </w:p>
    <w:p w:rsidR="003540D1" w:rsidRPr="000F7260" w:rsidRDefault="003540D1" w:rsidP="0045273F">
      <w:pPr>
        <w:pStyle w:val="Akapitzlist"/>
        <w:tabs>
          <w:tab w:val="left" w:pos="4140"/>
        </w:tabs>
        <w:ind w:left="1440"/>
        <w:rPr>
          <w:rFonts w:asciiTheme="minorHAnsi" w:hAnsiTheme="minorHAnsi"/>
        </w:rPr>
      </w:pPr>
      <w:r w:rsidRPr="000F7260">
        <w:rPr>
          <w:rFonts w:asciiTheme="minorHAnsi" w:hAnsiTheme="minorHAnsi"/>
        </w:rPr>
        <w:t>Do najbardziej udanych imprez organizowanych lub współorganizowanych  i uroczystości szkolnych należy zaliczyć:</w:t>
      </w:r>
    </w:p>
    <w:p w:rsidR="003540D1" w:rsidRPr="000F7260" w:rsidRDefault="000F7260" w:rsidP="007D4D6A">
      <w:pPr>
        <w:pStyle w:val="Akapitzlist"/>
        <w:numPr>
          <w:ilvl w:val="0"/>
          <w:numId w:val="30"/>
        </w:numPr>
        <w:tabs>
          <w:tab w:val="left" w:pos="4140"/>
        </w:tabs>
        <w:rPr>
          <w:rFonts w:asciiTheme="minorHAnsi" w:hAnsiTheme="minorHAnsi"/>
        </w:rPr>
      </w:pPr>
      <w:r w:rsidRPr="000F7260">
        <w:rPr>
          <w:rFonts w:asciiTheme="minorHAnsi" w:hAnsiTheme="minorHAnsi"/>
        </w:rPr>
        <w:t>P</w:t>
      </w:r>
      <w:r w:rsidR="003540D1" w:rsidRPr="000F7260">
        <w:rPr>
          <w:rFonts w:asciiTheme="minorHAnsi" w:hAnsiTheme="minorHAnsi"/>
        </w:rPr>
        <w:t>rzyjęcie pierwszoklasistów w poczet uczniów szkoły podstawowej i gimnazjum</w:t>
      </w:r>
    </w:p>
    <w:p w:rsidR="003D55D0" w:rsidRPr="000F7260" w:rsidRDefault="000F7260" w:rsidP="007D4D6A">
      <w:pPr>
        <w:pStyle w:val="Akapitzlist"/>
        <w:numPr>
          <w:ilvl w:val="0"/>
          <w:numId w:val="30"/>
        </w:numPr>
        <w:rPr>
          <w:rFonts w:asciiTheme="minorHAnsi" w:hAnsiTheme="minorHAnsi"/>
        </w:rPr>
      </w:pPr>
      <w:r w:rsidRPr="000F7260">
        <w:rPr>
          <w:rFonts w:asciiTheme="minorHAnsi" w:hAnsiTheme="minorHAnsi"/>
        </w:rPr>
        <w:t>Międzyszkolna sesja historyczno-literacka</w:t>
      </w:r>
      <w:r w:rsidR="003D55D0" w:rsidRPr="000F7260">
        <w:rPr>
          <w:rFonts w:asciiTheme="minorHAnsi" w:hAnsiTheme="minorHAnsi"/>
        </w:rPr>
        <w:t>„ 2013 -  ROK JULIANA TUWIMA”</w:t>
      </w:r>
    </w:p>
    <w:p w:rsidR="003D55D0" w:rsidRPr="000F7260" w:rsidRDefault="000F7260" w:rsidP="007D4D6A">
      <w:pPr>
        <w:pStyle w:val="Akapitzlist"/>
        <w:numPr>
          <w:ilvl w:val="0"/>
          <w:numId w:val="30"/>
        </w:numPr>
        <w:spacing w:before="100" w:beforeAutospacing="1" w:after="100" w:afterAutospacing="1"/>
        <w:outlineLvl w:val="1"/>
        <w:rPr>
          <w:rFonts w:asciiTheme="minorHAnsi" w:hAnsiTheme="minorHAnsi"/>
          <w:bCs/>
        </w:rPr>
      </w:pPr>
      <w:r w:rsidRPr="000F7260">
        <w:rPr>
          <w:rFonts w:asciiTheme="minorHAnsi" w:hAnsiTheme="minorHAnsi"/>
          <w:bCs/>
        </w:rPr>
        <w:t>Projekt”</w:t>
      </w:r>
      <w:r>
        <w:rPr>
          <w:rFonts w:asciiTheme="minorHAnsi" w:hAnsiTheme="minorHAnsi"/>
          <w:bCs/>
        </w:rPr>
        <w:t xml:space="preserve"> </w:t>
      </w:r>
      <w:r w:rsidRPr="000F7260">
        <w:rPr>
          <w:rFonts w:asciiTheme="minorHAnsi" w:hAnsiTheme="minorHAnsi"/>
          <w:bCs/>
        </w:rPr>
        <w:t>Fotoruszenie w Łęknicy</w:t>
      </w:r>
    </w:p>
    <w:p w:rsidR="000F7260" w:rsidRDefault="003540D1" w:rsidP="007D4D6A">
      <w:pPr>
        <w:pStyle w:val="Akapitzlist"/>
        <w:numPr>
          <w:ilvl w:val="0"/>
          <w:numId w:val="30"/>
        </w:numPr>
        <w:tabs>
          <w:tab w:val="left" w:pos="4140"/>
        </w:tabs>
        <w:rPr>
          <w:rFonts w:asciiTheme="minorHAnsi" w:hAnsiTheme="minorHAnsi"/>
        </w:rPr>
      </w:pPr>
      <w:r w:rsidRPr="000F7260">
        <w:rPr>
          <w:rFonts w:asciiTheme="minorHAnsi" w:hAnsiTheme="minorHAnsi"/>
        </w:rPr>
        <w:t>,,Dzień bez papierosa”</w:t>
      </w:r>
    </w:p>
    <w:p w:rsidR="0045273F" w:rsidRPr="0045273F" w:rsidRDefault="003540D1" w:rsidP="007D4D6A">
      <w:pPr>
        <w:pStyle w:val="Akapitzlist"/>
        <w:numPr>
          <w:ilvl w:val="0"/>
          <w:numId w:val="30"/>
        </w:numPr>
        <w:tabs>
          <w:tab w:val="left" w:pos="4140"/>
        </w:tabs>
        <w:rPr>
          <w:rFonts w:asciiTheme="minorHAnsi" w:hAnsiTheme="minorHAnsi"/>
        </w:rPr>
      </w:pPr>
      <w:r w:rsidRPr="000F7260">
        <w:rPr>
          <w:rFonts w:asciiTheme="minorHAnsi" w:hAnsiTheme="minorHAnsi"/>
        </w:rPr>
        <w:t xml:space="preserve"> ,,Dzień Niepodległości”</w:t>
      </w:r>
    </w:p>
    <w:p w:rsidR="0045273F" w:rsidRDefault="000F7260" w:rsidP="007D4D6A">
      <w:pPr>
        <w:pStyle w:val="Akapitzlist"/>
        <w:numPr>
          <w:ilvl w:val="0"/>
          <w:numId w:val="30"/>
        </w:numPr>
        <w:tabs>
          <w:tab w:val="left" w:pos="4140"/>
        </w:tabs>
        <w:rPr>
          <w:rFonts w:asciiTheme="minorHAnsi" w:hAnsiTheme="minorHAnsi"/>
        </w:rPr>
      </w:pPr>
      <w:r>
        <w:rPr>
          <w:rFonts w:asciiTheme="minorHAnsi" w:hAnsiTheme="minorHAnsi"/>
        </w:rPr>
        <w:t>Ś</w:t>
      </w:r>
      <w:r w:rsidR="003540D1" w:rsidRPr="000F7260">
        <w:rPr>
          <w:rFonts w:asciiTheme="minorHAnsi" w:hAnsiTheme="minorHAnsi"/>
        </w:rPr>
        <w:t xml:space="preserve">więto Edukacji Narodowej , </w:t>
      </w:r>
    </w:p>
    <w:p w:rsidR="0045273F" w:rsidRDefault="0045273F" w:rsidP="007D4D6A">
      <w:pPr>
        <w:pStyle w:val="Akapitzlist"/>
        <w:numPr>
          <w:ilvl w:val="0"/>
          <w:numId w:val="30"/>
        </w:numPr>
        <w:tabs>
          <w:tab w:val="left" w:pos="4140"/>
        </w:tabs>
        <w:rPr>
          <w:rFonts w:asciiTheme="minorHAnsi" w:hAnsiTheme="minorHAnsi"/>
        </w:rPr>
      </w:pPr>
      <w:r>
        <w:rPr>
          <w:rFonts w:asciiTheme="minorHAnsi" w:hAnsiTheme="minorHAnsi"/>
        </w:rPr>
        <w:t xml:space="preserve"> Dzień Dziecka ,</w:t>
      </w:r>
    </w:p>
    <w:p w:rsidR="0045273F" w:rsidRDefault="003540D1" w:rsidP="007D4D6A">
      <w:pPr>
        <w:pStyle w:val="Akapitzlist"/>
        <w:numPr>
          <w:ilvl w:val="0"/>
          <w:numId w:val="30"/>
        </w:numPr>
        <w:tabs>
          <w:tab w:val="left" w:pos="4140"/>
        </w:tabs>
        <w:rPr>
          <w:rFonts w:asciiTheme="minorHAnsi" w:hAnsiTheme="minorHAnsi"/>
        </w:rPr>
      </w:pPr>
      <w:r w:rsidRPr="0045273F">
        <w:rPr>
          <w:rFonts w:asciiTheme="minorHAnsi" w:hAnsiTheme="minorHAnsi"/>
        </w:rPr>
        <w:t xml:space="preserve">Święto Parku Mużakowskiego </w:t>
      </w:r>
      <w:r w:rsidR="0045273F">
        <w:rPr>
          <w:rFonts w:asciiTheme="minorHAnsi" w:hAnsiTheme="minorHAnsi"/>
        </w:rPr>
        <w:t>,</w:t>
      </w:r>
    </w:p>
    <w:p w:rsidR="0045273F" w:rsidRDefault="0045273F" w:rsidP="007D4D6A">
      <w:pPr>
        <w:pStyle w:val="Akapitzlist"/>
        <w:numPr>
          <w:ilvl w:val="0"/>
          <w:numId w:val="30"/>
        </w:numPr>
        <w:tabs>
          <w:tab w:val="left" w:pos="4140"/>
        </w:tabs>
        <w:rPr>
          <w:rFonts w:asciiTheme="minorHAnsi" w:hAnsiTheme="minorHAnsi"/>
        </w:rPr>
      </w:pPr>
      <w:r>
        <w:rPr>
          <w:rFonts w:asciiTheme="minorHAnsi" w:hAnsiTheme="minorHAnsi"/>
        </w:rPr>
        <w:t>U</w:t>
      </w:r>
      <w:r w:rsidR="003540D1" w:rsidRPr="0045273F">
        <w:rPr>
          <w:rFonts w:asciiTheme="minorHAnsi" w:hAnsiTheme="minorHAnsi"/>
        </w:rPr>
        <w:t>roczyste pożegnanie absolwentów gimnazjum,</w:t>
      </w:r>
    </w:p>
    <w:p w:rsidR="0045273F" w:rsidRDefault="0045273F" w:rsidP="007D4D6A">
      <w:pPr>
        <w:pStyle w:val="Akapitzlist"/>
        <w:numPr>
          <w:ilvl w:val="0"/>
          <w:numId w:val="30"/>
        </w:numPr>
        <w:tabs>
          <w:tab w:val="left" w:pos="4140"/>
        </w:tabs>
        <w:rPr>
          <w:rFonts w:asciiTheme="minorHAnsi" w:hAnsiTheme="minorHAnsi"/>
        </w:rPr>
      </w:pPr>
      <w:r>
        <w:rPr>
          <w:rFonts w:asciiTheme="minorHAnsi" w:hAnsiTheme="minorHAnsi"/>
        </w:rPr>
        <w:t>U</w:t>
      </w:r>
      <w:r w:rsidR="003540D1" w:rsidRPr="0045273F">
        <w:rPr>
          <w:rFonts w:asciiTheme="minorHAnsi" w:hAnsiTheme="minorHAnsi"/>
        </w:rPr>
        <w:t>roczystości związane z realizacją programu ,,Trzymaj Formę".</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Dzień bez samochodu</w:t>
      </w:r>
      <w:r w:rsidR="0045273F">
        <w:rPr>
          <w:rFonts w:asciiTheme="minorHAnsi" w:hAnsiTheme="minorHAnsi"/>
          <w:color w:val="000000"/>
        </w:rPr>
        <w:t>,</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Udział klas pierwszych i trzeciej w projekcie polsko-niemieckim</w:t>
      </w:r>
      <w:r w:rsidR="0045273F">
        <w:rPr>
          <w:rFonts w:asciiTheme="minorHAnsi" w:hAnsiTheme="minorHAnsi"/>
          <w:color w:val="000000"/>
        </w:rPr>
        <w:t>,</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Udział klas III w warsztatach teatralnych w „Turmwilli”</w:t>
      </w:r>
      <w:r w:rsidR="0045273F">
        <w:rPr>
          <w:rFonts w:asciiTheme="minorHAnsi" w:hAnsiTheme="minorHAnsi"/>
          <w:color w:val="000000"/>
        </w:rPr>
        <w:t>,</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 xml:space="preserve">Udział klas III w rozgrywkach piłki nożnej w Lipinkach Łużyckich </w:t>
      </w:r>
      <w:r w:rsidR="0045273F">
        <w:rPr>
          <w:rFonts w:asciiTheme="minorHAnsi" w:hAnsiTheme="minorHAnsi"/>
          <w:color w:val="000000"/>
        </w:rPr>
        <w:t>,</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Wycieczka do Żar na spektakl teatralny „Królowa Śniegu”- klasy I</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Andrzejki</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Mikołajki</w:t>
      </w:r>
    </w:p>
    <w:p w:rsidR="0045273F" w:rsidRPr="0045273F" w:rsidRDefault="0045273F" w:rsidP="007D4D6A">
      <w:pPr>
        <w:pStyle w:val="Akapitzlist"/>
        <w:numPr>
          <w:ilvl w:val="0"/>
          <w:numId w:val="30"/>
        </w:numPr>
        <w:tabs>
          <w:tab w:val="left" w:pos="4140"/>
        </w:tabs>
        <w:rPr>
          <w:rFonts w:asciiTheme="minorHAnsi" w:hAnsiTheme="minorHAnsi"/>
        </w:rPr>
      </w:pPr>
      <w:r>
        <w:rPr>
          <w:rFonts w:asciiTheme="minorHAnsi" w:hAnsiTheme="minorHAnsi"/>
          <w:color w:val="000000"/>
        </w:rPr>
        <w:t>Wigilie klasowe</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Dzień Kobiet</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Dzień Ziemi</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 xml:space="preserve">Wycieczka klasy pierwszych do zakładu segregującego śmieci w </w:t>
      </w:r>
      <w:r w:rsidR="00BF474B">
        <w:rPr>
          <w:rFonts w:asciiTheme="minorHAnsi" w:hAnsiTheme="minorHAnsi"/>
          <w:color w:val="000000"/>
        </w:rPr>
        <w:t>We</w:t>
      </w:r>
      <w:r w:rsidRPr="0045273F">
        <w:rPr>
          <w:rFonts w:asciiTheme="minorHAnsi" w:hAnsiTheme="minorHAnsi"/>
          <w:color w:val="000000"/>
        </w:rPr>
        <w:t>isswasser</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Udział w Dniach Łęknicy</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 xml:space="preserve">Wycieczka po Geoparku, wodociągów, na łąki i do lasów w trakcie realizacji działań projektowych </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lastRenderedPageBreak/>
        <w:t>Festyn rodzinny z okazji Dnia Dziecka</w:t>
      </w:r>
    </w:p>
    <w:p w:rsidR="0045273F"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Wycieczka klas edukacji wczesnoszkolnej do Lubska na spektakl teatralny „Wilk i Zając” i do parku linowego w Jeziory Wysokie.</w:t>
      </w:r>
    </w:p>
    <w:p w:rsidR="002A6090" w:rsidRPr="0045273F" w:rsidRDefault="002A6090" w:rsidP="007D4D6A">
      <w:pPr>
        <w:pStyle w:val="Akapitzlist"/>
        <w:numPr>
          <w:ilvl w:val="0"/>
          <w:numId w:val="30"/>
        </w:numPr>
        <w:tabs>
          <w:tab w:val="left" w:pos="4140"/>
        </w:tabs>
        <w:rPr>
          <w:rFonts w:asciiTheme="minorHAnsi" w:hAnsiTheme="minorHAnsi"/>
        </w:rPr>
      </w:pPr>
      <w:r w:rsidRPr="0045273F">
        <w:rPr>
          <w:rFonts w:asciiTheme="minorHAnsi" w:hAnsiTheme="minorHAnsi"/>
          <w:color w:val="000000"/>
        </w:rPr>
        <w:t>Pikniki i wycieczki rowerowe po Parku Mużakowskim.</w:t>
      </w:r>
    </w:p>
    <w:p w:rsidR="00F2657B" w:rsidRDefault="00F2657B" w:rsidP="00F2657B">
      <w:pPr>
        <w:rPr>
          <w:rFonts w:ascii="Calibri" w:hAnsi="Calibri"/>
          <w:b/>
          <w:sz w:val="22"/>
          <w:szCs w:val="22"/>
        </w:rPr>
      </w:pPr>
      <w:r w:rsidRPr="000F7260">
        <w:rPr>
          <w:rFonts w:ascii="Calibri" w:hAnsi="Calibri"/>
          <w:b/>
          <w:sz w:val="22"/>
          <w:szCs w:val="22"/>
        </w:rPr>
        <w:t>PREZENTACJE ARTYSRYCZNE, WSPÓŁPRACA ZE ŚRODOWISKIEM LOKALNYM</w:t>
      </w:r>
    </w:p>
    <w:p w:rsidR="000F7260" w:rsidRDefault="000F7260" w:rsidP="000F7260">
      <w:pPr>
        <w:jc w:val="both"/>
        <w:rPr>
          <w:rFonts w:ascii="Calibri" w:hAnsi="Calibri"/>
          <w:b/>
          <w:bCs/>
          <w:sz w:val="22"/>
          <w:szCs w:val="22"/>
          <w:u w:val="single"/>
        </w:rPr>
      </w:pPr>
      <w:r>
        <w:rPr>
          <w:rFonts w:ascii="Calibri" w:hAnsi="Calibri"/>
          <w:b/>
          <w:bCs/>
          <w:sz w:val="22"/>
          <w:szCs w:val="22"/>
          <w:u w:val="single"/>
        </w:rPr>
        <w:t>Przedszkole</w:t>
      </w:r>
    </w:p>
    <w:p w:rsidR="000F7260" w:rsidRPr="000F7260" w:rsidRDefault="000F7260" w:rsidP="000F7260">
      <w:pPr>
        <w:rPr>
          <w:rFonts w:ascii="Calibri" w:hAnsi="Calibri"/>
          <w:sz w:val="22"/>
          <w:szCs w:val="22"/>
        </w:rPr>
      </w:pPr>
      <w:r w:rsidRPr="00176C78">
        <w:rPr>
          <w:rFonts w:asciiTheme="minorHAnsi" w:hAnsiTheme="minorHAnsi"/>
          <w:sz w:val="22"/>
          <w:szCs w:val="22"/>
        </w:rPr>
        <w:t xml:space="preserve">     </w:t>
      </w:r>
      <w:r w:rsidR="009D01DB">
        <w:rPr>
          <w:rFonts w:asciiTheme="minorHAnsi" w:hAnsiTheme="minorHAnsi"/>
          <w:sz w:val="22"/>
          <w:szCs w:val="22"/>
        </w:rPr>
        <w:t xml:space="preserve">       </w:t>
      </w:r>
      <w:r w:rsidRPr="000F7260">
        <w:rPr>
          <w:rFonts w:ascii="Calibri" w:hAnsi="Calibri"/>
          <w:sz w:val="22"/>
          <w:szCs w:val="22"/>
        </w:rPr>
        <w:t>PREZENTACJE ARTYSRYCZNE, WSPÓŁPRACA ZE ŚRODOWISKIEM LOKALNYM</w:t>
      </w:r>
    </w:p>
    <w:p w:rsidR="000F7260" w:rsidRPr="000F7260" w:rsidRDefault="000F7260" w:rsidP="000F7260">
      <w:pPr>
        <w:rPr>
          <w:rFonts w:ascii="Calibri" w:hAnsi="Calibri"/>
          <w:sz w:val="22"/>
          <w:szCs w:val="22"/>
        </w:rPr>
      </w:pPr>
      <w:r w:rsidRPr="000F7260">
        <w:rPr>
          <w:rFonts w:ascii="Calibri" w:hAnsi="Calibri"/>
          <w:sz w:val="22"/>
          <w:szCs w:val="22"/>
        </w:rPr>
        <w:t>Dzieci z Przedszkola Miejskiego prezentują swoje umiejętności podczas różnorodnych imprez  i uroczystości o charakterze przedszkolnym oraz środowiskowym. Są one przygotowywane zgodnie z terminarzem imprez i uroczystości oraz związane są z bieżącymi świętami i uroczystościami. Przedszkole było organizatorem Festiwalu Nauki połączonym z podsumowaniem projektu ,,Ze szkołą za pan brat”. Przygotowywaliśmy wspólnie z przedszkolem partnerskim w Bad Muskau ,,Powitanie Wiosny” na moście granicznym.</w:t>
      </w:r>
    </w:p>
    <w:p w:rsidR="000F7260" w:rsidRPr="000F7260" w:rsidRDefault="000F7260" w:rsidP="000F7260">
      <w:pPr>
        <w:rPr>
          <w:rFonts w:ascii="Calibri" w:hAnsi="Calibri"/>
          <w:sz w:val="22"/>
          <w:szCs w:val="22"/>
        </w:rPr>
      </w:pPr>
      <w:r w:rsidRPr="000F7260">
        <w:rPr>
          <w:rFonts w:ascii="Calibri" w:hAnsi="Calibri"/>
          <w:sz w:val="22"/>
          <w:szCs w:val="22"/>
        </w:rPr>
        <w:t>Po raz drugi przedszkole było organizatorem pikniku rodzinnego pod hasłem ,,Mamo-Tato- baw się z nami ” , podczas którego rodzice wraz z dziećmi uczyli się sposobów udzielania pierwszej pomocy pod okiem przeszkolonych nauczycielek.</w:t>
      </w:r>
    </w:p>
    <w:p w:rsidR="000F7260" w:rsidRPr="000F7260" w:rsidRDefault="000F7260" w:rsidP="000F7260">
      <w:pPr>
        <w:rPr>
          <w:rFonts w:ascii="Calibri" w:hAnsi="Calibri"/>
          <w:sz w:val="22"/>
          <w:szCs w:val="22"/>
        </w:rPr>
      </w:pPr>
      <w:r w:rsidRPr="000F7260">
        <w:rPr>
          <w:rFonts w:ascii="Calibri" w:hAnsi="Calibri"/>
          <w:sz w:val="22"/>
          <w:szCs w:val="22"/>
        </w:rPr>
        <w:t>Zorganizowaliśmy dla dzieci w wieku przedszkolnym i uczniów klasy I ze szkoły w Bad Muskau podchody w Parku Mużakowskim ,,W poszukiwaniu ukrytego skarbu”.</w:t>
      </w:r>
    </w:p>
    <w:p w:rsidR="000F7260" w:rsidRPr="000F7260" w:rsidRDefault="000F7260" w:rsidP="000F7260">
      <w:pPr>
        <w:rPr>
          <w:rFonts w:ascii="Calibri" w:hAnsi="Calibri"/>
          <w:sz w:val="22"/>
          <w:szCs w:val="22"/>
        </w:rPr>
      </w:pPr>
      <w:r w:rsidRPr="000F7260">
        <w:rPr>
          <w:rFonts w:ascii="Calibri" w:hAnsi="Calibri"/>
          <w:sz w:val="22"/>
          <w:szCs w:val="22"/>
        </w:rPr>
        <w:t xml:space="preserve">Włączyliśmy się w ogólnopolską kampanię ,, Sześciolatek w szkole” – wspólnie z nauczycielkami szkoły podstawowej zorganizowaliśmy ,,Dzień otwarty szkoły” , na który zostali zaproszeni rodzice wraz z dziećmi 5 i 6 – letnimi. W programie spotkania były zajęcia i zabawy z dziećmi, oprowadzenie rodziców i dzieci po szkole, prezentacja podręczników do klasy I- wszej, rozmowy z nauczycielami. </w:t>
      </w:r>
    </w:p>
    <w:p w:rsidR="000F7260" w:rsidRPr="000F7260" w:rsidRDefault="000F7260" w:rsidP="000F7260">
      <w:pPr>
        <w:rPr>
          <w:rFonts w:ascii="Calibri" w:hAnsi="Calibri"/>
          <w:sz w:val="22"/>
          <w:szCs w:val="22"/>
        </w:rPr>
      </w:pPr>
      <w:r w:rsidRPr="000F7260">
        <w:rPr>
          <w:rFonts w:ascii="Calibri" w:hAnsi="Calibri"/>
          <w:sz w:val="22"/>
          <w:szCs w:val="22"/>
        </w:rPr>
        <w:t>Systematycznie wydajemy gazetkę przedszkolną ,,Jedyneczka” , w której prezentujemy działania przedszkola oraz zamieszczamy teksty o tematyce psychologiczno – pedagogicznej związanej z wiekiem przedszkolnym.</w:t>
      </w:r>
    </w:p>
    <w:p w:rsidR="000F7260" w:rsidRPr="000F7260" w:rsidRDefault="000F7260" w:rsidP="000F7260">
      <w:pPr>
        <w:rPr>
          <w:rFonts w:ascii="Calibri" w:hAnsi="Calibri"/>
          <w:sz w:val="22"/>
          <w:szCs w:val="22"/>
        </w:rPr>
      </w:pPr>
      <w:r w:rsidRPr="000F7260">
        <w:rPr>
          <w:rFonts w:ascii="Calibri" w:hAnsi="Calibri"/>
          <w:sz w:val="22"/>
          <w:szCs w:val="22"/>
        </w:rPr>
        <w:t>Przedszkole stara się współpracować ze wszystkimi instytucjami  w mieście, korzystać  z ich wsparcia i pomocy.</w:t>
      </w:r>
    </w:p>
    <w:p w:rsidR="00FD79BD" w:rsidRPr="009D01DB" w:rsidRDefault="000F7260" w:rsidP="009D01DB">
      <w:pPr>
        <w:rPr>
          <w:rFonts w:asciiTheme="minorHAnsi" w:hAnsiTheme="minorHAnsi"/>
          <w:sz w:val="22"/>
          <w:szCs w:val="22"/>
        </w:rPr>
      </w:pPr>
      <w:r w:rsidRPr="000F7260">
        <w:rPr>
          <w:rFonts w:ascii="Calibri" w:hAnsi="Calibri"/>
          <w:sz w:val="22"/>
          <w:szCs w:val="22"/>
        </w:rPr>
        <w:t>Miejski Ośrodek Pomocy Społecznej w Łęknicy  wsparł 7 dzieci z rodzin o trudnej sytuacji finansowej – dzieci korzystały z posiłków refundowanych .</w:t>
      </w:r>
      <w:r>
        <w:rPr>
          <w:rFonts w:asciiTheme="minorHAnsi" w:hAnsiTheme="minorHAnsi"/>
          <w:sz w:val="22"/>
          <w:szCs w:val="22"/>
        </w:rPr>
        <w:t xml:space="preserve"> </w:t>
      </w:r>
    </w:p>
    <w:p w:rsidR="006769F5" w:rsidRDefault="006769F5" w:rsidP="006769F5">
      <w:pPr>
        <w:rPr>
          <w:rFonts w:ascii="Calibri" w:hAnsi="Calibri"/>
          <w:b/>
        </w:rPr>
      </w:pPr>
      <w:r w:rsidRPr="003540D1">
        <w:rPr>
          <w:rFonts w:ascii="Calibri" w:hAnsi="Calibri"/>
          <w:b/>
        </w:rPr>
        <w:t>WSPÓŁPRACA Z PARTNEREM NIEMIECKIM</w:t>
      </w:r>
      <w:r w:rsidRPr="00CB2307">
        <w:rPr>
          <w:rFonts w:ascii="Calibri" w:hAnsi="Calibri"/>
        </w:rPr>
        <w:t xml:space="preserve"> </w:t>
      </w:r>
      <w:r w:rsidRPr="00CB2307">
        <w:rPr>
          <w:rFonts w:ascii="Calibri" w:hAnsi="Calibri"/>
          <w:b/>
        </w:rPr>
        <w:t>- realizacja projektów trans granicznych</w:t>
      </w:r>
      <w:r w:rsidR="00CA3DDF">
        <w:rPr>
          <w:rFonts w:ascii="Calibri" w:hAnsi="Calibri"/>
          <w:b/>
        </w:rPr>
        <w:t>-przedszkole</w:t>
      </w:r>
    </w:p>
    <w:p w:rsidR="004B6A79" w:rsidRPr="004B6A79" w:rsidRDefault="004B6A79" w:rsidP="004B6A79">
      <w:pPr>
        <w:rPr>
          <w:rFonts w:ascii="Calibri" w:hAnsi="Calibri"/>
          <w:sz w:val="22"/>
          <w:szCs w:val="22"/>
        </w:rPr>
      </w:pPr>
      <w:r w:rsidRPr="004B6A79">
        <w:rPr>
          <w:rFonts w:ascii="Calibri" w:hAnsi="Calibri"/>
          <w:sz w:val="22"/>
          <w:szCs w:val="22"/>
        </w:rPr>
        <w:t>Edukacja  międzykulturowa realizowana wspólnie z przedszkolem partnerskim z Bad Muskau  już od kilku lat ma charakter  formalny i systematyczny.</w:t>
      </w:r>
    </w:p>
    <w:p w:rsidR="004B6A79" w:rsidRPr="004B6A79" w:rsidRDefault="004B6A79" w:rsidP="004B6A79">
      <w:pPr>
        <w:rPr>
          <w:rFonts w:ascii="Calibri" w:hAnsi="Calibri"/>
          <w:sz w:val="22"/>
          <w:szCs w:val="22"/>
        </w:rPr>
      </w:pPr>
      <w:r w:rsidRPr="004B6A79">
        <w:rPr>
          <w:rFonts w:ascii="Calibri" w:hAnsi="Calibri"/>
          <w:sz w:val="22"/>
          <w:szCs w:val="22"/>
        </w:rPr>
        <w:t>W roku szkolnym2012/2013 działania projektowe miały różne tematyki. Jesienne spotkania odbywały się pod hasłem ,,Zdrowy przedszkolak”- hasłem wiodącym projektów była szeroko rozumiana promocja zdrowia wśród przedszkolaków i ich rodziców. W miesiącach od stycznia do czerwca 2013 r. dzieci z Łęknicy i Bad Muskau  uczestniczyły w projektach pod hasłem  ,,Jak zadziwić przedszkolaka tym co świeci, pływa . lata – obserwacje, eksperymenty, doświadczenia – wspólne poznawanie świata” .Wybrane myśli wiodące wszystkich projektów wpisują się w działania przybliżające kulturę, język, zwyczaje, tradycje obu sąsiadujących krajów.</w:t>
      </w:r>
    </w:p>
    <w:p w:rsidR="004B6A79" w:rsidRPr="004B6A79" w:rsidRDefault="004B6A79" w:rsidP="004B6A79">
      <w:pPr>
        <w:rPr>
          <w:rFonts w:ascii="Calibri" w:hAnsi="Calibri"/>
          <w:sz w:val="22"/>
          <w:szCs w:val="22"/>
        </w:rPr>
      </w:pPr>
      <w:r w:rsidRPr="004B6A79">
        <w:rPr>
          <w:rFonts w:ascii="Calibri" w:hAnsi="Calibri"/>
          <w:sz w:val="22"/>
          <w:szCs w:val="22"/>
        </w:rPr>
        <w:t>Przedszkole w Łęknicy p</w:t>
      </w:r>
      <w:r w:rsidR="00B70688">
        <w:rPr>
          <w:rFonts w:asciiTheme="minorHAnsi" w:hAnsiTheme="minorHAnsi"/>
          <w:sz w:val="22"/>
          <w:szCs w:val="22"/>
        </w:rPr>
        <w:t>rzygotowało w roku szkolnym 2012/2013</w:t>
      </w:r>
      <w:r w:rsidRPr="004B6A79">
        <w:rPr>
          <w:rFonts w:ascii="Calibri" w:hAnsi="Calibri"/>
          <w:sz w:val="22"/>
          <w:szCs w:val="22"/>
        </w:rPr>
        <w:t xml:space="preserve"> i zrealizowało następujące projekty:</w:t>
      </w:r>
    </w:p>
    <w:p w:rsidR="004B6A79" w:rsidRPr="004B6A79" w:rsidRDefault="004B6A79" w:rsidP="005B2586">
      <w:pPr>
        <w:pStyle w:val="Bezodstpw"/>
        <w:numPr>
          <w:ilvl w:val="0"/>
          <w:numId w:val="37"/>
        </w:numPr>
      </w:pPr>
      <w:r w:rsidRPr="004B6A79">
        <w:t>12.09.2012 r.  – Projekt ,, Zdrowy przedszkolak- polsko – niemieckie rozgrywki sportowe”</w:t>
      </w:r>
    </w:p>
    <w:p w:rsidR="004B6A79" w:rsidRPr="004B6A79" w:rsidRDefault="004B6A79" w:rsidP="005B2586">
      <w:pPr>
        <w:pStyle w:val="Bezodstpw"/>
        <w:numPr>
          <w:ilvl w:val="0"/>
          <w:numId w:val="37"/>
        </w:numPr>
      </w:pPr>
      <w:r w:rsidRPr="004B6A79">
        <w:t>10.10.2012 r. – Projekt ,, Skarby jesieni ukryte w soku”</w:t>
      </w:r>
    </w:p>
    <w:p w:rsidR="004B6A79" w:rsidRPr="004B6A79" w:rsidRDefault="004B6A79" w:rsidP="005B2586">
      <w:pPr>
        <w:pStyle w:val="Bezodstpw"/>
        <w:numPr>
          <w:ilvl w:val="0"/>
          <w:numId w:val="37"/>
        </w:numPr>
      </w:pPr>
      <w:r w:rsidRPr="004B6A79">
        <w:lastRenderedPageBreak/>
        <w:t>28.11.2012 r. – Projekt ,, Andrzejkowe zwyczaje”</w:t>
      </w:r>
    </w:p>
    <w:p w:rsidR="004B6A79" w:rsidRPr="004B6A79" w:rsidRDefault="004B6A79" w:rsidP="005B2586">
      <w:pPr>
        <w:pStyle w:val="Bezodstpw"/>
        <w:numPr>
          <w:ilvl w:val="0"/>
          <w:numId w:val="37"/>
        </w:numPr>
      </w:pPr>
      <w:r w:rsidRPr="004B6A79">
        <w:t>12.12.2012 r. – Projekt ,,Świąteczne spotkanie – świąteczne działanie”</w:t>
      </w:r>
    </w:p>
    <w:p w:rsidR="004B6A79" w:rsidRPr="004B6A79" w:rsidRDefault="004B6A79" w:rsidP="005B2586">
      <w:pPr>
        <w:pStyle w:val="Bezodstpw"/>
        <w:numPr>
          <w:ilvl w:val="0"/>
          <w:numId w:val="37"/>
        </w:numPr>
      </w:pPr>
      <w:r w:rsidRPr="004B6A79">
        <w:t>09.01.2013 r. – Projekt ,,Baloniku nasz malutki- zabawy poznawcze z powietrzem”</w:t>
      </w:r>
    </w:p>
    <w:p w:rsidR="004B6A79" w:rsidRPr="004B6A79" w:rsidRDefault="004B6A79" w:rsidP="005B2586">
      <w:pPr>
        <w:pStyle w:val="Bezodstpw"/>
        <w:numPr>
          <w:ilvl w:val="0"/>
          <w:numId w:val="37"/>
        </w:numPr>
      </w:pPr>
      <w:r w:rsidRPr="004B6A79">
        <w:t>20.02.2013 r. – Projekt ,, Eksperymenty z wodą- co możemy rozpuścić w wodzie ? Jak ją oczyścić?”</w:t>
      </w:r>
    </w:p>
    <w:p w:rsidR="004B6A79" w:rsidRPr="004B6A79" w:rsidRDefault="004B6A79" w:rsidP="005B2586">
      <w:pPr>
        <w:pStyle w:val="Bezodstpw"/>
        <w:numPr>
          <w:ilvl w:val="0"/>
          <w:numId w:val="37"/>
        </w:numPr>
      </w:pPr>
      <w:r w:rsidRPr="004B6A79">
        <w:t>20.03.2013 r.- Projekt ,,Woda źródłem życia. Jak powstaje deszcz ?”</w:t>
      </w:r>
    </w:p>
    <w:p w:rsidR="004B6A79" w:rsidRPr="004B6A79" w:rsidRDefault="004B6A79" w:rsidP="005B2586">
      <w:pPr>
        <w:pStyle w:val="Bezodstpw"/>
        <w:numPr>
          <w:ilvl w:val="0"/>
          <w:numId w:val="37"/>
        </w:numPr>
      </w:pPr>
      <w:r w:rsidRPr="004B6A79">
        <w:t>27.03.2013 r. – Projekt ,,Wielkanoc w naszym przedszkolu”</w:t>
      </w:r>
    </w:p>
    <w:p w:rsidR="004B6A79" w:rsidRPr="004B6A79" w:rsidRDefault="004B6A79" w:rsidP="005B2586">
      <w:pPr>
        <w:pStyle w:val="Bezodstpw"/>
        <w:numPr>
          <w:ilvl w:val="0"/>
          <w:numId w:val="37"/>
        </w:numPr>
      </w:pPr>
      <w:r w:rsidRPr="004B6A79">
        <w:t>12.06.2013 r. – Projekt ,, Na sportowo i wesoło”</w:t>
      </w:r>
    </w:p>
    <w:p w:rsidR="004B6A79" w:rsidRPr="004B6A79" w:rsidRDefault="004B6A79" w:rsidP="004B6A79">
      <w:pPr>
        <w:rPr>
          <w:rFonts w:ascii="Calibri" w:hAnsi="Calibri"/>
          <w:sz w:val="22"/>
          <w:szCs w:val="22"/>
        </w:rPr>
      </w:pPr>
      <w:r w:rsidRPr="004B6A79">
        <w:rPr>
          <w:rFonts w:ascii="Calibri" w:hAnsi="Calibri"/>
          <w:sz w:val="22"/>
          <w:szCs w:val="22"/>
        </w:rPr>
        <w:t>Przedszkole Miejskie w Łęknicy zaprojektowało i zrealizowało od września 2012 r. do czerwca 2013 r.  9 spotkań polsko – niemieckich. Wszystkie ona zostały ujęte w ramy programów polsko- niemieckich , wnioski o ich dofinansowanie zostały złożone w Euroregionie Sprewa-Nysa-Bóbr i Polsko-Niemieckiej Współpracy Młodzieży. Wszystkie zostały pozytywnie rozpatrzone. Na ich realizację przedszkole otrzymało kwotę 3620  zł.</w:t>
      </w:r>
    </w:p>
    <w:p w:rsidR="004B6A79" w:rsidRPr="004B6A79" w:rsidRDefault="004B6A79" w:rsidP="004B6A79">
      <w:pPr>
        <w:rPr>
          <w:rFonts w:ascii="Calibri" w:hAnsi="Calibri"/>
          <w:sz w:val="22"/>
          <w:szCs w:val="22"/>
        </w:rPr>
      </w:pPr>
      <w:r w:rsidRPr="004B6A79">
        <w:rPr>
          <w:rFonts w:ascii="Calibri" w:hAnsi="Calibri"/>
          <w:sz w:val="22"/>
          <w:szCs w:val="22"/>
        </w:rPr>
        <w:t>Ponadto w związku z prowadzoną innowacją pedagogiczną dotyczącą immersji językowej dodatkowo zrealizowane zostały 3 projekty  spotkań polsko – niemieckich :</w:t>
      </w:r>
    </w:p>
    <w:p w:rsidR="004B6A79" w:rsidRPr="004B6A79" w:rsidRDefault="004B6A79" w:rsidP="005B2586">
      <w:pPr>
        <w:pStyle w:val="Bezodstpw"/>
        <w:numPr>
          <w:ilvl w:val="0"/>
          <w:numId w:val="38"/>
        </w:numPr>
      </w:pPr>
      <w:r w:rsidRPr="004B6A79">
        <w:t>19.04.2013 r. ,,Poznajmy się podchody w Parku Mużakowskim”</w:t>
      </w:r>
    </w:p>
    <w:p w:rsidR="004B6A79" w:rsidRPr="004B6A79" w:rsidRDefault="00BF474B" w:rsidP="005B2586">
      <w:pPr>
        <w:pStyle w:val="Bezodstpw"/>
        <w:numPr>
          <w:ilvl w:val="0"/>
          <w:numId w:val="38"/>
        </w:numPr>
      </w:pPr>
      <w:r>
        <w:t>17</w:t>
      </w:r>
      <w:r w:rsidR="004B6A79" w:rsidRPr="004B6A79">
        <w:t>.05.2013 r. ,,Łąka piękna i pachnąca”</w:t>
      </w:r>
    </w:p>
    <w:p w:rsidR="004B6A79" w:rsidRPr="004B6A79" w:rsidRDefault="004B6A79" w:rsidP="005B2586">
      <w:pPr>
        <w:pStyle w:val="Bezodstpw"/>
        <w:numPr>
          <w:ilvl w:val="0"/>
          <w:numId w:val="38"/>
        </w:numPr>
      </w:pPr>
      <w:r w:rsidRPr="004B6A79">
        <w:t>07.06.2013 r. ,, Igraszki w piaskownicy”</w:t>
      </w:r>
    </w:p>
    <w:p w:rsidR="004B6A79" w:rsidRPr="004B6A79" w:rsidRDefault="004B6A79" w:rsidP="004B6A79">
      <w:pPr>
        <w:rPr>
          <w:rFonts w:ascii="Calibri" w:hAnsi="Calibri"/>
          <w:sz w:val="22"/>
          <w:szCs w:val="22"/>
        </w:rPr>
      </w:pPr>
      <w:r w:rsidRPr="004B6A79">
        <w:rPr>
          <w:rFonts w:ascii="Calibri" w:hAnsi="Calibri"/>
          <w:sz w:val="22"/>
          <w:szCs w:val="22"/>
        </w:rPr>
        <w:t>Na realizację tych projektów otrzymaliśmy dofinansowanie Polsko- Niemieckiej- Współpracy Młodzieży w wysokości  2820 zł.</w:t>
      </w:r>
    </w:p>
    <w:p w:rsidR="004B6A79" w:rsidRPr="004B6A79" w:rsidRDefault="004B6A79" w:rsidP="004B6A79">
      <w:pPr>
        <w:rPr>
          <w:rFonts w:ascii="Calibri" w:hAnsi="Calibri"/>
          <w:sz w:val="22"/>
          <w:szCs w:val="22"/>
        </w:rPr>
      </w:pPr>
      <w:r w:rsidRPr="004B6A79">
        <w:rPr>
          <w:rFonts w:ascii="Calibri" w:hAnsi="Calibri"/>
          <w:sz w:val="22"/>
          <w:szCs w:val="22"/>
        </w:rPr>
        <w:t xml:space="preserve">Prowadzona jest dokumentacja fotograficzna wszystkich spotkań polsko- niemieckich, na bieżąco prezentowane są informacje z realizacji projektów na stronie internetowej w zakładce ,,Współpraca z partnerem niemieckim”                                </w:t>
      </w:r>
      <w:r w:rsidR="00B70688">
        <w:rPr>
          <w:rFonts w:asciiTheme="minorHAnsi" w:hAnsiTheme="minorHAnsi"/>
          <w:sz w:val="22"/>
          <w:szCs w:val="22"/>
        </w:rPr>
        <w:t xml:space="preserve">          </w:t>
      </w:r>
    </w:p>
    <w:p w:rsidR="004B6A79" w:rsidRPr="004B6A79" w:rsidRDefault="004B6A79" w:rsidP="004B6A79">
      <w:pPr>
        <w:rPr>
          <w:rFonts w:ascii="Calibri" w:hAnsi="Calibri"/>
          <w:sz w:val="22"/>
          <w:szCs w:val="22"/>
        </w:rPr>
      </w:pPr>
      <w:r w:rsidRPr="004B6A79">
        <w:rPr>
          <w:rFonts w:ascii="Calibri" w:hAnsi="Calibri"/>
          <w:sz w:val="22"/>
          <w:szCs w:val="22"/>
        </w:rPr>
        <w:t xml:space="preserve">Wszystkie realizowane projekty i działania wspólnie z przedszkolem partnerski w Bad Muskau służą: </w:t>
      </w:r>
    </w:p>
    <w:p w:rsidR="004B6A79" w:rsidRPr="004B6A79" w:rsidRDefault="004B6A79" w:rsidP="005B2586">
      <w:pPr>
        <w:pStyle w:val="Bezodstpw"/>
        <w:numPr>
          <w:ilvl w:val="0"/>
          <w:numId w:val="39"/>
        </w:numPr>
      </w:pPr>
      <w:r w:rsidRPr="004B6A79">
        <w:t xml:space="preserve">nawiązywaniu ścisłych bezpośrednich kontaktów i relacji społecznych, </w:t>
      </w:r>
    </w:p>
    <w:p w:rsidR="004B6A79" w:rsidRPr="004B6A79" w:rsidRDefault="004B6A79" w:rsidP="005B2586">
      <w:pPr>
        <w:pStyle w:val="Bezodstpw"/>
        <w:numPr>
          <w:ilvl w:val="0"/>
          <w:numId w:val="39"/>
        </w:numPr>
      </w:pPr>
      <w:r w:rsidRPr="004B6A79">
        <w:t>niwelowaniu barier emocjonalnych utrudniających porozumienie,</w:t>
      </w:r>
    </w:p>
    <w:p w:rsidR="004B6A79" w:rsidRPr="004B6A79" w:rsidRDefault="004B6A79" w:rsidP="005B2586">
      <w:pPr>
        <w:pStyle w:val="Bezodstpw"/>
        <w:numPr>
          <w:ilvl w:val="0"/>
          <w:numId w:val="39"/>
        </w:numPr>
      </w:pPr>
      <w:r w:rsidRPr="004B6A79">
        <w:t>stworzeniu warunków do poszerzania zakresu doświadczeń i wiadomości dzieci ( szczególnie w aspekcie edukacji kulturowej),</w:t>
      </w:r>
    </w:p>
    <w:p w:rsidR="004B6A79" w:rsidRPr="004B6A79" w:rsidRDefault="004B6A79" w:rsidP="005B2586">
      <w:pPr>
        <w:pStyle w:val="Bezodstpw"/>
        <w:numPr>
          <w:ilvl w:val="0"/>
          <w:numId w:val="39"/>
        </w:numPr>
      </w:pPr>
      <w:r w:rsidRPr="004B6A79">
        <w:t>poszerzaniu kontaktów językowych , poznawaniu języka sąsiadów w naturalny sposób.</w:t>
      </w:r>
    </w:p>
    <w:p w:rsidR="004B6A79" w:rsidRPr="009D01DB" w:rsidRDefault="004B6A79" w:rsidP="004B6A79">
      <w:pPr>
        <w:rPr>
          <w:rFonts w:ascii="Calibri" w:hAnsi="Calibri"/>
          <w:sz w:val="22"/>
          <w:szCs w:val="22"/>
        </w:rPr>
      </w:pPr>
      <w:r w:rsidRPr="004B6A79">
        <w:rPr>
          <w:rFonts w:ascii="Calibri" w:hAnsi="Calibri"/>
          <w:sz w:val="22"/>
          <w:szCs w:val="22"/>
        </w:rPr>
        <w:t>Wszystkie podejmowane przez oba przedszkola działania wynikają ze specyficznego, nadgranicznego położenia obu miejscowości , wykorzystują te walory bezpośredniego sąsiedztwa do ścisłej współpracy i przynoszą wiele korzyści i satysfakcji , zarówno dzieciom , rodzicom, nauczycielom</w:t>
      </w:r>
      <w:r w:rsidR="009D01DB">
        <w:rPr>
          <w:rFonts w:ascii="Calibri" w:hAnsi="Calibri"/>
          <w:sz w:val="22"/>
          <w:szCs w:val="22"/>
        </w:rPr>
        <w:t>.</w:t>
      </w:r>
    </w:p>
    <w:p w:rsidR="00B70688" w:rsidRDefault="00CA3DDF" w:rsidP="0013706D">
      <w:pPr>
        <w:rPr>
          <w:rFonts w:ascii="Calibri" w:hAnsi="Calibri"/>
          <w:b/>
          <w:bCs/>
          <w:i/>
          <w:u w:val="single"/>
        </w:rPr>
      </w:pPr>
      <w:r>
        <w:rPr>
          <w:rFonts w:ascii="Calibri" w:hAnsi="Calibri"/>
          <w:b/>
          <w:bCs/>
          <w:i/>
          <w:u w:val="single"/>
        </w:rPr>
        <w:t xml:space="preserve">  WSPÓŁPRACA ZAGRANICZNA- szkoła podstawowa i gimnazjum</w:t>
      </w:r>
      <w:r w:rsidR="0013706D" w:rsidRPr="00CB2307">
        <w:rPr>
          <w:rFonts w:ascii="Calibri" w:hAnsi="Calibri"/>
          <w:b/>
          <w:bCs/>
          <w:i/>
          <w:u w:val="single"/>
        </w:rPr>
        <w:t xml:space="preserve">  </w:t>
      </w:r>
    </w:p>
    <w:p w:rsidR="005B0082" w:rsidRPr="00B70688" w:rsidRDefault="005B0082" w:rsidP="005B0082">
      <w:pPr>
        <w:ind w:left="360" w:hanging="360"/>
        <w:jc w:val="both"/>
        <w:rPr>
          <w:rFonts w:asciiTheme="minorHAnsi" w:hAnsiTheme="minorHAnsi"/>
          <w:sz w:val="22"/>
          <w:szCs w:val="22"/>
        </w:rPr>
      </w:pPr>
      <w:r w:rsidRPr="008C03F3">
        <w:rPr>
          <w:u w:val="single"/>
        </w:rPr>
        <w:t>„</w:t>
      </w:r>
      <w:r w:rsidRPr="00B70688">
        <w:rPr>
          <w:rFonts w:asciiTheme="minorHAnsi" w:hAnsiTheme="minorHAnsi"/>
          <w:sz w:val="22"/>
          <w:szCs w:val="22"/>
          <w:u w:val="single"/>
        </w:rPr>
        <w:t xml:space="preserve">Poznajemy sie przez sport“ </w:t>
      </w:r>
      <w:r w:rsidRPr="00B70688">
        <w:rPr>
          <w:rFonts w:asciiTheme="minorHAnsi" w:hAnsiTheme="minorHAnsi"/>
          <w:sz w:val="22"/>
          <w:szCs w:val="22"/>
        </w:rPr>
        <w:t>- projekt polsko-niemiecki ze szkołą podstawową z Bad Muskau. Siedmioro uczniów z klas czwartych z polskiej i niemieckiej szkoły spotykało się raz w miesiącu na nowo otwartym boisku szkolnym. Pod kierunkiem pana Artura Góraleczko rozgrywało wiele różnych konkurencji sportowych w formie gier i zabaw, a także turniejów.</w:t>
      </w:r>
    </w:p>
    <w:p w:rsidR="005B0082" w:rsidRDefault="005B0082" w:rsidP="005B0082">
      <w:pPr>
        <w:ind w:left="360" w:hanging="360"/>
        <w:jc w:val="both"/>
        <w:rPr>
          <w:rFonts w:asciiTheme="minorHAnsi" w:hAnsiTheme="minorHAnsi"/>
          <w:sz w:val="22"/>
          <w:szCs w:val="22"/>
        </w:rPr>
      </w:pPr>
      <w:r w:rsidRPr="00B70688">
        <w:rPr>
          <w:rFonts w:asciiTheme="minorHAnsi" w:hAnsiTheme="minorHAnsi"/>
          <w:sz w:val="22"/>
          <w:szCs w:val="22"/>
        </w:rPr>
        <w:t xml:space="preserve">2. </w:t>
      </w:r>
      <w:r w:rsidRPr="00B70688">
        <w:rPr>
          <w:rFonts w:asciiTheme="minorHAnsi" w:hAnsiTheme="minorHAnsi"/>
          <w:sz w:val="22"/>
          <w:szCs w:val="22"/>
          <w:u w:val="single"/>
        </w:rPr>
        <w:t xml:space="preserve">„Klub Młodych Detektywów“- </w:t>
      </w:r>
      <w:r w:rsidRPr="00B70688">
        <w:rPr>
          <w:rFonts w:asciiTheme="minorHAnsi" w:hAnsiTheme="minorHAnsi"/>
          <w:sz w:val="22"/>
          <w:szCs w:val="22"/>
        </w:rPr>
        <w:t>projekt polsko-niemiecki dla dzieci w wieku 9 lat. Dziesięcioro uczniów z polskiej i dziewięcioro uczniów z niemieckiej szkoły spotykało się w każdy pierwszy czwartek miesiąca na przejściu granicznym w Łęknicy w dawnych pomieszczeniach służbowych Służb Celnych. Uczniowie poznawali pracę i zadania policji w formie quizów, zagadek i pogadanek na różne tematy. Po każdym spotkaniu uczniowie pisali krótkie raporty, które  przedstawiali na kolejnych spotkaniach.</w:t>
      </w:r>
    </w:p>
    <w:p w:rsidR="005B2586" w:rsidRPr="00B70688" w:rsidRDefault="005B2586" w:rsidP="005B0082">
      <w:pPr>
        <w:ind w:left="360" w:hanging="360"/>
        <w:jc w:val="both"/>
        <w:rPr>
          <w:rFonts w:asciiTheme="minorHAnsi" w:hAnsiTheme="minorHAnsi"/>
          <w:sz w:val="22"/>
          <w:szCs w:val="22"/>
        </w:rPr>
      </w:pPr>
    </w:p>
    <w:p w:rsidR="002E5B4F" w:rsidRPr="002E5B4F" w:rsidRDefault="005B0082" w:rsidP="002E5B4F">
      <w:pPr>
        <w:jc w:val="both"/>
        <w:rPr>
          <w:rFonts w:asciiTheme="minorHAnsi" w:hAnsiTheme="minorHAnsi"/>
          <w:sz w:val="22"/>
          <w:szCs w:val="22"/>
        </w:rPr>
      </w:pPr>
      <w:r w:rsidRPr="00B70688">
        <w:rPr>
          <w:rFonts w:asciiTheme="minorHAnsi" w:hAnsiTheme="minorHAnsi"/>
          <w:sz w:val="22"/>
          <w:szCs w:val="22"/>
        </w:rPr>
        <w:lastRenderedPageBreak/>
        <w:t xml:space="preserve">3. </w:t>
      </w:r>
      <w:r w:rsidRPr="00B70688">
        <w:rPr>
          <w:rFonts w:asciiTheme="minorHAnsi" w:hAnsiTheme="minorHAnsi"/>
          <w:sz w:val="22"/>
          <w:szCs w:val="22"/>
          <w:u w:val="single"/>
        </w:rPr>
        <w:t xml:space="preserve">„Cykliczne spotkania w naszej szkole“ </w:t>
      </w:r>
      <w:r w:rsidRPr="00B70688">
        <w:rPr>
          <w:rFonts w:asciiTheme="minorHAnsi" w:hAnsiTheme="minorHAnsi"/>
          <w:sz w:val="22"/>
          <w:szCs w:val="22"/>
        </w:rPr>
        <w:t>- Pro</w:t>
      </w:r>
      <w:r w:rsidR="005B2586">
        <w:rPr>
          <w:rFonts w:asciiTheme="minorHAnsi" w:hAnsiTheme="minorHAnsi"/>
          <w:sz w:val="22"/>
          <w:szCs w:val="22"/>
        </w:rPr>
        <w:t>jekt prowadzony</w:t>
      </w:r>
      <w:r w:rsidRPr="00B70688">
        <w:rPr>
          <w:rFonts w:asciiTheme="minorHAnsi" w:hAnsiTheme="minorHAnsi"/>
          <w:sz w:val="22"/>
          <w:szCs w:val="22"/>
        </w:rPr>
        <w:t xml:space="preserve"> ze świetlicą Hort z Bad Muskau. Dziesięć uczniów z klas pierwszych z polskiej i niemieckiej szkoły spotkało się w tym semestrze na spotkaniu jesiennym „Jesienny Bal“ .  Zadaniem grup było projektowanie i wykonywanie różnych ozdób z owoców jesieni; wykonanie prac plastyczno-technicznych, zabawy </w:t>
      </w:r>
      <w:r w:rsidR="005B2586">
        <w:rPr>
          <w:rFonts w:asciiTheme="minorHAnsi" w:hAnsiTheme="minorHAnsi"/>
          <w:sz w:val="22"/>
          <w:szCs w:val="22"/>
        </w:rPr>
        <w:t>integracyjne w obu językach oraz</w:t>
      </w:r>
      <w:r w:rsidRPr="00B70688">
        <w:rPr>
          <w:rFonts w:asciiTheme="minorHAnsi" w:hAnsiTheme="minorHAnsi"/>
          <w:sz w:val="22"/>
          <w:szCs w:val="22"/>
        </w:rPr>
        <w:t xml:space="preserve"> zabawy w terenie.</w:t>
      </w:r>
      <w:r w:rsidR="002E5B4F" w:rsidRPr="002E5B4F">
        <w:rPr>
          <w:rFonts w:asciiTheme="minorHAnsi" w:hAnsiTheme="minorHAnsi"/>
          <w:sz w:val="22"/>
          <w:szCs w:val="22"/>
        </w:rPr>
        <w:t xml:space="preserve"> W pierwszym półroczu roku szkolnego 2012/2013  odbyły się trzy spotkania  z grupą partnerską z Bad Muskau. Po stronie polskiej odbyły się one  w Szkole Podstawowej w Łęknicy. We wrześniu odbyło się pierwsze spotkanie, które dotyczyło wcześniej zaplanowanego w naszej szkole trzydniowego projektu pn „Jesienny bal.” Na tym spotkaniu omówiono w szczegółach wszystkie punkty projektu oraz ostatecznie ustalono przebieg i termin właściwego spotkania z udziałem uczniów. Realizacja tego projektu nastąpiła w dniach od 23 do 25 października.</w:t>
      </w:r>
    </w:p>
    <w:p w:rsidR="002E5B4F" w:rsidRPr="002E5B4F" w:rsidRDefault="002E5B4F" w:rsidP="002E5B4F">
      <w:pPr>
        <w:jc w:val="both"/>
        <w:rPr>
          <w:rFonts w:asciiTheme="minorHAnsi" w:hAnsiTheme="minorHAnsi"/>
          <w:sz w:val="22"/>
          <w:szCs w:val="22"/>
        </w:rPr>
      </w:pPr>
      <w:r w:rsidRPr="002E5B4F">
        <w:rPr>
          <w:rFonts w:asciiTheme="minorHAnsi" w:hAnsiTheme="minorHAnsi"/>
          <w:sz w:val="22"/>
          <w:szCs w:val="22"/>
        </w:rPr>
        <w:t>Po stronie niemieckiej spotkanie odbyło się 31 października. Uczniowie Szkoły Podstawowej z Łęknicy  zaproszeni zostali na dyskotekę do Turmvilli z okazji Halloween. Było to spotkanie, które ma stałe miejsce w kalendarzu spotkań polsko-niemieckich z udziałem uczniów nauczania zintegrowanego naszej szkoły.</w:t>
      </w:r>
    </w:p>
    <w:p w:rsidR="002E5B4F" w:rsidRPr="002E5B4F" w:rsidRDefault="002E5B4F" w:rsidP="002E5B4F">
      <w:pPr>
        <w:rPr>
          <w:rFonts w:asciiTheme="minorHAnsi" w:hAnsiTheme="minorHAnsi"/>
          <w:b/>
          <w:sz w:val="22"/>
          <w:szCs w:val="22"/>
        </w:rPr>
      </w:pPr>
      <w:r w:rsidRPr="002E5B4F">
        <w:rPr>
          <w:rFonts w:asciiTheme="minorHAnsi" w:hAnsiTheme="minorHAnsi"/>
          <w:b/>
          <w:sz w:val="22"/>
          <w:szCs w:val="22"/>
        </w:rPr>
        <w:t xml:space="preserve">                                                                                                      „Jesienny bal”</w:t>
      </w:r>
    </w:p>
    <w:p w:rsidR="002E5B4F" w:rsidRPr="002E5B4F" w:rsidRDefault="002E5B4F" w:rsidP="002E5B4F">
      <w:pPr>
        <w:jc w:val="both"/>
        <w:rPr>
          <w:rFonts w:asciiTheme="minorHAnsi" w:hAnsiTheme="minorHAnsi"/>
          <w:sz w:val="22"/>
          <w:szCs w:val="22"/>
        </w:rPr>
      </w:pPr>
      <w:r w:rsidRPr="002E5B4F">
        <w:rPr>
          <w:rFonts w:asciiTheme="minorHAnsi" w:hAnsiTheme="minorHAnsi"/>
          <w:sz w:val="22"/>
          <w:szCs w:val="22"/>
        </w:rPr>
        <w:tab/>
        <w:t xml:space="preserve">Od 23 do 25 października w Szkole Podstawowej w Łęknicy odbył się kolejny projekt polsko–niemiecki. W spotkaniu uczestniczyły dzieci z klas pierwszych szkoły w Łęknicy i ich rówieśnicy z Bad Muskau. Był to trzydniowy projekt pn. „Jesienny bal.” Spotkania odbywały się od rana do popołudnia. Przez pierwsze dwa dni uczniowie wymyślali, projektowali i wykonywali stroje, ozdoby, maski oraz dekoracje na bal. Wszystko wykonane było w stylizacji jesiennej. Kreatywnej pracy towarzyszyły oczywiście gry i zabawy integracyjne. Zabawa rozpoczęła się na trzeci dzień po obiedzie. Uczestnicy balu przystroili salę, przebrali się w swoje stroje i ruszyli do tańca. Taneczne szaleństwo przeplatane było zabawami i konkursami, w których wszyscy chętnie uczestniczyli. Uśmiechy na twarzy i dobry humor świadczyły o ich zadowoleniu z tego spotkania. Pamiątkowe zdjęcia oraz drobne upominki zakończyły bal. Projekt został zrealizowany przy wsparciu finansowym stowarzyszenia Polsko–Niemiecka Współpraca Młodzieży. </w:t>
      </w:r>
    </w:p>
    <w:p w:rsidR="005B0082" w:rsidRPr="00B70688" w:rsidRDefault="005B0082" w:rsidP="005B0082">
      <w:pPr>
        <w:ind w:left="360" w:hanging="360"/>
        <w:jc w:val="both"/>
        <w:rPr>
          <w:rFonts w:asciiTheme="minorHAnsi" w:hAnsiTheme="minorHAnsi"/>
          <w:sz w:val="22"/>
          <w:szCs w:val="22"/>
        </w:rPr>
      </w:pPr>
    </w:p>
    <w:p w:rsidR="005B0082" w:rsidRPr="00B70688" w:rsidRDefault="005B0082" w:rsidP="005B0082">
      <w:pPr>
        <w:jc w:val="both"/>
        <w:rPr>
          <w:rFonts w:asciiTheme="minorHAnsi" w:hAnsiTheme="minorHAnsi"/>
          <w:sz w:val="22"/>
          <w:szCs w:val="22"/>
        </w:rPr>
      </w:pPr>
      <w:r w:rsidRPr="00B70688">
        <w:rPr>
          <w:rFonts w:asciiTheme="minorHAnsi" w:hAnsiTheme="minorHAnsi"/>
          <w:sz w:val="22"/>
          <w:szCs w:val="22"/>
        </w:rPr>
        <w:t xml:space="preserve">4. </w:t>
      </w:r>
      <w:r w:rsidRPr="00B70688">
        <w:rPr>
          <w:rFonts w:asciiTheme="minorHAnsi" w:hAnsiTheme="minorHAnsi"/>
          <w:sz w:val="22"/>
          <w:szCs w:val="22"/>
          <w:u w:val="single"/>
        </w:rPr>
        <w:t xml:space="preserve">„Mużakowskie odkrycia” </w:t>
      </w:r>
      <w:r w:rsidRPr="00B70688">
        <w:rPr>
          <w:rFonts w:asciiTheme="minorHAnsi" w:hAnsiTheme="minorHAnsi"/>
          <w:sz w:val="22"/>
          <w:szCs w:val="22"/>
        </w:rPr>
        <w:t>w projekt polsko-niemiecki organizowany przez dyrkecję Parku Mużakowskiego w Łęknicy dla dzieci trzecich klas z naszej szkoły i ze szkoły Grundschule w Bad Muskau. Pierwsze spotkanie odbyło się 21 września br. Uczniowie mieli okazję dowiedzieć się wielu ciekawostek na temat różnych odmian jabłoni rosnących w polskiej stronie Parku Mużakowskiego. Wysłuchali ciekawego wykładu, wzięli udział w zorganizowanych zabawach integracyjnych oraz  wspólnym ognisku.</w:t>
      </w:r>
    </w:p>
    <w:p w:rsidR="005B0082" w:rsidRPr="00B70688" w:rsidRDefault="005B0082" w:rsidP="009D01DB">
      <w:pPr>
        <w:jc w:val="both"/>
        <w:rPr>
          <w:rFonts w:asciiTheme="minorHAnsi" w:hAnsiTheme="minorHAnsi"/>
          <w:sz w:val="22"/>
          <w:szCs w:val="22"/>
        </w:rPr>
      </w:pPr>
      <w:r w:rsidRPr="00B70688">
        <w:rPr>
          <w:rFonts w:asciiTheme="minorHAnsi" w:hAnsiTheme="minorHAnsi"/>
          <w:sz w:val="22"/>
          <w:szCs w:val="22"/>
        </w:rPr>
        <w:t xml:space="preserve">5. </w:t>
      </w:r>
      <w:r w:rsidRPr="00B70688">
        <w:rPr>
          <w:rFonts w:asciiTheme="minorHAnsi" w:hAnsiTheme="minorHAnsi"/>
          <w:sz w:val="22"/>
          <w:szCs w:val="22"/>
          <w:u w:val="single"/>
        </w:rPr>
        <w:t xml:space="preserve">Polsko-niemiecka Liga Sportowa </w:t>
      </w:r>
      <w:r w:rsidRPr="00B70688">
        <w:rPr>
          <w:rFonts w:asciiTheme="minorHAnsi" w:hAnsiTheme="minorHAnsi"/>
          <w:sz w:val="22"/>
          <w:szCs w:val="22"/>
        </w:rPr>
        <w:t xml:space="preserve"> - zawody sportowe i współzawo</w:t>
      </w:r>
      <w:r w:rsidR="005B2586">
        <w:rPr>
          <w:rFonts w:asciiTheme="minorHAnsi" w:hAnsiTheme="minorHAnsi"/>
          <w:sz w:val="22"/>
          <w:szCs w:val="22"/>
        </w:rPr>
        <w:t>dnictwo ze szkołami niemieckimi.</w:t>
      </w:r>
      <w:r w:rsidRPr="00B70688">
        <w:rPr>
          <w:rFonts w:asciiTheme="minorHAnsi" w:hAnsiTheme="minorHAnsi"/>
          <w:sz w:val="22"/>
          <w:szCs w:val="22"/>
        </w:rPr>
        <w:t xml:space="preserve"> Jest to projekt ze szkołami z Bad Muskau, Rietschen i Krauschwitz z Niemiec oraz z polskimi szkołami z Przewozu, Olbrachtowa, Żar i Lipinek Łużyckich.</w:t>
      </w:r>
    </w:p>
    <w:p w:rsidR="005B0082" w:rsidRPr="00B70688" w:rsidRDefault="005B0082" w:rsidP="00B70688">
      <w:pPr>
        <w:overflowPunct w:val="0"/>
        <w:ind w:left="360" w:hanging="360"/>
        <w:rPr>
          <w:rFonts w:asciiTheme="minorHAnsi" w:hAnsiTheme="minorHAnsi"/>
          <w:sz w:val="22"/>
          <w:szCs w:val="22"/>
        </w:rPr>
      </w:pPr>
      <w:r>
        <w:t xml:space="preserve">  </w:t>
      </w:r>
      <w:r>
        <w:tab/>
        <w:t xml:space="preserve"> </w:t>
      </w:r>
      <w:r w:rsidRPr="00B70688">
        <w:rPr>
          <w:rFonts w:asciiTheme="minorHAnsi" w:hAnsiTheme="minorHAnsi"/>
          <w:sz w:val="22"/>
          <w:szCs w:val="22"/>
        </w:rPr>
        <w:t>W  drugim semestrze roku szkolnego 2012/2013 uczniowie naszej szkoły wzięli udział w następujących projektach polsko-niemieckich:</w:t>
      </w:r>
    </w:p>
    <w:p w:rsidR="005B0082" w:rsidRPr="00B70688" w:rsidRDefault="005B0082" w:rsidP="005B0082">
      <w:pPr>
        <w:overflowPunct w:val="0"/>
        <w:ind w:left="360" w:hanging="360"/>
        <w:jc w:val="both"/>
        <w:rPr>
          <w:rFonts w:asciiTheme="minorHAnsi" w:hAnsiTheme="minorHAnsi"/>
          <w:sz w:val="22"/>
          <w:szCs w:val="22"/>
        </w:rPr>
      </w:pPr>
      <w:r w:rsidRPr="00B70688">
        <w:rPr>
          <w:rFonts w:asciiTheme="minorHAnsi" w:hAnsiTheme="minorHAnsi"/>
          <w:sz w:val="22"/>
          <w:szCs w:val="22"/>
        </w:rPr>
        <w:t xml:space="preserve">1. </w:t>
      </w:r>
      <w:r w:rsidRPr="00B70688">
        <w:rPr>
          <w:rFonts w:asciiTheme="minorHAnsi" w:hAnsiTheme="minorHAnsi"/>
          <w:sz w:val="22"/>
          <w:szCs w:val="22"/>
          <w:u w:val="single"/>
        </w:rPr>
        <w:t xml:space="preserve">„Cykliczne spotkania w naszej szkole“ </w:t>
      </w:r>
      <w:r w:rsidRPr="00B70688">
        <w:rPr>
          <w:rFonts w:asciiTheme="minorHAnsi" w:hAnsiTheme="minorHAnsi"/>
          <w:sz w:val="22"/>
          <w:szCs w:val="22"/>
        </w:rPr>
        <w:t>- Pr</w:t>
      </w:r>
      <w:r w:rsidR="005B2586">
        <w:rPr>
          <w:rFonts w:asciiTheme="minorHAnsi" w:hAnsiTheme="minorHAnsi"/>
          <w:sz w:val="22"/>
          <w:szCs w:val="22"/>
        </w:rPr>
        <w:t xml:space="preserve">ojekt prowadzony </w:t>
      </w:r>
      <w:r w:rsidRPr="00B70688">
        <w:rPr>
          <w:rFonts w:asciiTheme="minorHAnsi" w:hAnsiTheme="minorHAnsi"/>
          <w:sz w:val="22"/>
          <w:szCs w:val="22"/>
        </w:rPr>
        <w:t xml:space="preserve"> z</w:t>
      </w:r>
      <w:r w:rsidR="005B2586">
        <w:rPr>
          <w:rFonts w:asciiTheme="minorHAnsi" w:hAnsiTheme="minorHAnsi"/>
          <w:sz w:val="22"/>
          <w:szCs w:val="22"/>
        </w:rPr>
        <w:t xml:space="preserve">e świetlicą Hort z Bad Muskau. </w:t>
      </w:r>
    </w:p>
    <w:p w:rsidR="005B0082" w:rsidRPr="00B70688" w:rsidRDefault="005B0082" w:rsidP="005B0082">
      <w:pPr>
        <w:overflowPunct w:val="0"/>
        <w:ind w:left="360" w:hanging="360"/>
        <w:jc w:val="both"/>
        <w:rPr>
          <w:rFonts w:asciiTheme="minorHAnsi" w:hAnsiTheme="minorHAnsi"/>
          <w:sz w:val="22"/>
          <w:szCs w:val="22"/>
        </w:rPr>
      </w:pPr>
      <w:r w:rsidRPr="00B70688">
        <w:rPr>
          <w:rFonts w:asciiTheme="minorHAnsi" w:hAnsiTheme="minorHAnsi"/>
          <w:sz w:val="22"/>
          <w:szCs w:val="22"/>
        </w:rPr>
        <w:t xml:space="preserve">2. </w:t>
      </w:r>
      <w:r w:rsidRPr="00B70688">
        <w:rPr>
          <w:rFonts w:asciiTheme="minorHAnsi" w:hAnsiTheme="minorHAnsi"/>
          <w:sz w:val="22"/>
          <w:szCs w:val="22"/>
          <w:u w:val="single"/>
        </w:rPr>
        <w:t xml:space="preserve">„Poznajemy sie przez sport“ </w:t>
      </w:r>
      <w:r w:rsidRPr="00B70688">
        <w:rPr>
          <w:rFonts w:asciiTheme="minorHAnsi" w:hAnsiTheme="minorHAnsi"/>
          <w:sz w:val="22"/>
          <w:szCs w:val="22"/>
        </w:rPr>
        <w:t>- projekt polsko-niemiecki ze szkołą podstawową Grundschule z Bad Muskau oraz Mittelschule z Krauschwitz. Raz w miesiącu odbywały się  turnieje w różnych kategoriach sportowych na nowowybudowanym wielofunkcyjnym boisku przy szkole w Łęknicy. Brali w nich udział także uczniowie z innych szkół polskich (Lipinki Łużyckie, Nowe Czaple, Przewóz, Żary). W sumie w jednym turnieju uczestniczy około 70 uczniów; jedną trzecią stanowią uczniowie naszej szkoły.</w:t>
      </w:r>
      <w:r w:rsidR="005B2586">
        <w:rPr>
          <w:rFonts w:asciiTheme="minorHAnsi" w:hAnsiTheme="minorHAnsi"/>
          <w:sz w:val="22"/>
          <w:szCs w:val="22"/>
        </w:rPr>
        <w:t xml:space="preserve"> </w:t>
      </w:r>
    </w:p>
    <w:p w:rsidR="005B0082" w:rsidRPr="00B70688" w:rsidRDefault="005B0082" w:rsidP="005B0082">
      <w:pPr>
        <w:overflowPunct w:val="0"/>
        <w:jc w:val="both"/>
        <w:rPr>
          <w:rFonts w:asciiTheme="minorHAnsi" w:hAnsiTheme="minorHAnsi"/>
          <w:sz w:val="22"/>
          <w:szCs w:val="22"/>
        </w:rPr>
      </w:pPr>
      <w:r w:rsidRPr="00B70688">
        <w:rPr>
          <w:rFonts w:asciiTheme="minorHAnsi" w:hAnsiTheme="minorHAnsi"/>
          <w:sz w:val="22"/>
          <w:szCs w:val="22"/>
        </w:rPr>
        <w:t xml:space="preserve">3. </w:t>
      </w:r>
      <w:r w:rsidRPr="00B70688">
        <w:rPr>
          <w:rFonts w:asciiTheme="minorHAnsi" w:hAnsiTheme="minorHAnsi"/>
          <w:sz w:val="22"/>
          <w:szCs w:val="22"/>
          <w:u w:val="single"/>
        </w:rPr>
        <w:t xml:space="preserve">Polsko-niemiecka Liga Sportowa </w:t>
      </w:r>
      <w:r w:rsidRPr="00B70688">
        <w:rPr>
          <w:rFonts w:asciiTheme="minorHAnsi" w:hAnsiTheme="minorHAnsi"/>
          <w:sz w:val="22"/>
          <w:szCs w:val="22"/>
        </w:rPr>
        <w:t xml:space="preserve"> - zawody sportowe i współzawodnictwo ze szkołami niemieckimi </w:t>
      </w:r>
      <w:r w:rsidR="005B2586">
        <w:rPr>
          <w:rFonts w:asciiTheme="minorHAnsi" w:hAnsiTheme="minorHAnsi"/>
          <w:sz w:val="22"/>
          <w:szCs w:val="22"/>
        </w:rPr>
        <w:t xml:space="preserve">- </w:t>
      </w:r>
      <w:r w:rsidRPr="00B70688">
        <w:rPr>
          <w:rFonts w:asciiTheme="minorHAnsi" w:hAnsiTheme="minorHAnsi"/>
          <w:sz w:val="22"/>
          <w:szCs w:val="22"/>
        </w:rPr>
        <w:t>Jest to projekt ze szkołami z Bad Muskau, Rietschen i Krauschwitz z Niemiec oraz z polskimi szkołami z Przewozu, Olbrachtowa, Żar i Lipinek Łużyckich.</w:t>
      </w:r>
    </w:p>
    <w:p w:rsidR="005B0082" w:rsidRPr="00B70688" w:rsidRDefault="005B0082" w:rsidP="005B0082">
      <w:pPr>
        <w:overflowPunct w:val="0"/>
        <w:jc w:val="both"/>
        <w:rPr>
          <w:rFonts w:asciiTheme="minorHAnsi" w:hAnsiTheme="minorHAnsi"/>
          <w:sz w:val="22"/>
          <w:szCs w:val="22"/>
          <w:u w:val="single"/>
        </w:rPr>
      </w:pPr>
      <w:r w:rsidRPr="00B70688">
        <w:rPr>
          <w:rFonts w:asciiTheme="minorHAnsi" w:hAnsiTheme="minorHAnsi"/>
          <w:sz w:val="22"/>
          <w:szCs w:val="22"/>
          <w:u w:val="single"/>
        </w:rPr>
        <w:t>4. „Wszystko sie zmienia - polscy i niemieccy uczniowie wspólnie odkrywają i badają Łuk Mużakowa”.</w:t>
      </w:r>
    </w:p>
    <w:p w:rsidR="005B0082" w:rsidRPr="002E5B4F" w:rsidRDefault="005B0082" w:rsidP="005B0082">
      <w:pPr>
        <w:overflowPunct w:val="0"/>
        <w:jc w:val="both"/>
        <w:rPr>
          <w:rFonts w:asciiTheme="minorHAnsi" w:hAnsiTheme="minorHAnsi"/>
          <w:sz w:val="22"/>
          <w:szCs w:val="22"/>
        </w:rPr>
      </w:pPr>
      <w:r w:rsidRPr="002E5B4F">
        <w:rPr>
          <w:rFonts w:asciiTheme="minorHAnsi" w:hAnsiTheme="minorHAnsi"/>
          <w:sz w:val="22"/>
          <w:szCs w:val="22"/>
        </w:rPr>
        <w:lastRenderedPageBreak/>
        <w:t xml:space="preserve">  </w:t>
      </w:r>
      <w:r w:rsidR="002E5B4F" w:rsidRPr="002E5B4F">
        <w:rPr>
          <w:rFonts w:asciiTheme="minorHAnsi" w:hAnsiTheme="minorHAnsi"/>
          <w:sz w:val="22"/>
          <w:szCs w:val="22"/>
        </w:rPr>
        <w:t>5.</w:t>
      </w:r>
      <w:r w:rsidRPr="002E5B4F">
        <w:rPr>
          <w:rFonts w:asciiTheme="minorHAnsi" w:hAnsiTheme="minorHAnsi"/>
          <w:sz w:val="22"/>
          <w:szCs w:val="22"/>
        </w:rPr>
        <w:t xml:space="preserve">  W dniach od 17 do 19 kwietnia 2013 r. odbyło sie w Łęknicy szóste spotkanie projektowe z cyklu projektów polsko-niemieckich o tematyce dotyczącej osobliwości przyrodniczych i historii terenów należących do Geoparku Łuk Mużakowa. W projekcie wzięło</w:t>
      </w:r>
      <w:r w:rsidR="009D01DB">
        <w:rPr>
          <w:rFonts w:asciiTheme="minorHAnsi" w:hAnsiTheme="minorHAnsi"/>
          <w:sz w:val="22"/>
          <w:szCs w:val="22"/>
        </w:rPr>
        <w:t xml:space="preserve"> udział 13 uczniów z Polski i</w:t>
      </w:r>
      <w:r w:rsidRPr="002E5B4F">
        <w:rPr>
          <w:rFonts w:asciiTheme="minorHAnsi" w:hAnsiTheme="minorHAnsi"/>
          <w:sz w:val="22"/>
          <w:szCs w:val="22"/>
        </w:rPr>
        <w:t xml:space="preserve"> z Niemiec. Celem projektu było poznanie zasobów kulturowo-przyrodniczych polskiej części Łuku Mużakowa w oparciu o Rezerwat Kulturowy „Park Mużakowski” oraz  Park Krajobrazowy Geoprak „Łuk Mużakowa”. Uczniowie doskonalili umiejętności współpracy w grupie, umiejętności komunikowania się w różnych kodach językowych - mowa, pismo, rysunek. Wysłuchując wykładów o przyrodzie na terenie Łuku Mużakowa kształcili umiejętności obserwacji zjawisk przyrodniczych oraz działalności człowieka przekształcającego krajobraz. W czasie wolnym uczniowie próbowali swoich sił w porozumiewaniu się z uczniami z Niemiec w języku niemieckim i angielskim. Chętnie brali udział w grach i zabawach in</w:t>
      </w:r>
      <w:r w:rsidR="005B2586">
        <w:rPr>
          <w:rFonts w:asciiTheme="minorHAnsi" w:hAnsiTheme="minorHAnsi"/>
          <w:sz w:val="22"/>
          <w:szCs w:val="22"/>
        </w:rPr>
        <w:t xml:space="preserve">tegrujących. </w:t>
      </w:r>
      <w:r w:rsidR="009D01DB">
        <w:rPr>
          <w:rFonts w:asciiTheme="minorHAnsi" w:hAnsiTheme="minorHAnsi"/>
          <w:sz w:val="22"/>
          <w:szCs w:val="22"/>
        </w:rPr>
        <w:t xml:space="preserve"> </w:t>
      </w:r>
      <w:r w:rsidRPr="002E5B4F">
        <w:rPr>
          <w:rFonts w:asciiTheme="minorHAnsi" w:hAnsiTheme="minorHAnsi"/>
          <w:sz w:val="22"/>
          <w:szCs w:val="22"/>
        </w:rPr>
        <w:t xml:space="preserve">Projekt przyczynił się na pewno do propagowania aktywnych i pożytecznych form wypoczynku i umożliwił uczniom wzbudzić postawę proekologiczną w stosunku do otaczającej nas przyrody oraz zrozumieć wartość użyteczną bogactw naturalnych na naszych terenach. </w:t>
      </w:r>
    </w:p>
    <w:p w:rsidR="005B0082" w:rsidRPr="002E5B4F" w:rsidRDefault="009D01DB" w:rsidP="005B0082">
      <w:pPr>
        <w:overflowPunct w:val="0"/>
        <w:jc w:val="both"/>
        <w:rPr>
          <w:rFonts w:asciiTheme="minorHAnsi" w:hAnsiTheme="minorHAnsi"/>
          <w:sz w:val="22"/>
          <w:szCs w:val="22"/>
        </w:rPr>
      </w:pPr>
      <w:r>
        <w:rPr>
          <w:rFonts w:asciiTheme="minorHAnsi" w:hAnsiTheme="minorHAnsi"/>
          <w:sz w:val="22"/>
          <w:szCs w:val="22"/>
        </w:rPr>
        <w:t xml:space="preserve"> </w:t>
      </w:r>
      <w:r w:rsidR="005B0082" w:rsidRPr="002E5B4F">
        <w:rPr>
          <w:rFonts w:asciiTheme="minorHAnsi" w:hAnsiTheme="minorHAnsi"/>
          <w:sz w:val="22"/>
          <w:szCs w:val="22"/>
        </w:rPr>
        <w:t>Wrażenia i niezapomniane momenty zostały utrwalone przez uczniów na zdjęciach oraz w formie ciekawych spostrzeżeń i opisów do tych zdjęć. Na lekcjach przyrody uczniowie utrwalili nowo poznane terminy i określenia oraz związane z nimi zjawiska przyrodnicze.</w:t>
      </w:r>
    </w:p>
    <w:p w:rsidR="00F51DF7" w:rsidRPr="005B2586" w:rsidRDefault="002E5B4F" w:rsidP="005B2586">
      <w:pPr>
        <w:overflowPunct w:val="0"/>
        <w:ind w:left="360" w:hanging="360"/>
        <w:jc w:val="both"/>
        <w:rPr>
          <w:rFonts w:asciiTheme="minorHAnsi" w:hAnsiTheme="minorHAnsi"/>
          <w:sz w:val="22"/>
          <w:szCs w:val="22"/>
        </w:rPr>
      </w:pPr>
      <w:r w:rsidRPr="002E5B4F">
        <w:rPr>
          <w:rFonts w:asciiTheme="minorHAnsi" w:hAnsiTheme="minorHAnsi"/>
          <w:sz w:val="22"/>
          <w:szCs w:val="22"/>
        </w:rPr>
        <w:t>6</w:t>
      </w:r>
      <w:r w:rsidR="005B0082" w:rsidRPr="002E5B4F">
        <w:rPr>
          <w:rFonts w:asciiTheme="minorHAnsi" w:hAnsiTheme="minorHAnsi"/>
          <w:sz w:val="22"/>
          <w:szCs w:val="22"/>
        </w:rPr>
        <w:t xml:space="preserve">. </w:t>
      </w:r>
      <w:r w:rsidR="005B0082" w:rsidRPr="002E5B4F">
        <w:rPr>
          <w:rFonts w:asciiTheme="minorHAnsi" w:hAnsiTheme="minorHAnsi"/>
          <w:sz w:val="22"/>
          <w:szCs w:val="22"/>
          <w:u w:val="single"/>
        </w:rPr>
        <w:t xml:space="preserve">„Klub Młodych Detektywów“- </w:t>
      </w:r>
      <w:r w:rsidR="005B0082" w:rsidRPr="002E5B4F">
        <w:rPr>
          <w:rFonts w:asciiTheme="minorHAnsi" w:hAnsiTheme="minorHAnsi"/>
          <w:sz w:val="22"/>
          <w:szCs w:val="22"/>
        </w:rPr>
        <w:t>projekt polsko-niemiecki dla dzieci w wieku 9 lat. Dziesięcioro uczniów z po</w:t>
      </w:r>
      <w:r w:rsidR="006C1121">
        <w:rPr>
          <w:rFonts w:asciiTheme="minorHAnsi" w:hAnsiTheme="minorHAnsi"/>
          <w:sz w:val="22"/>
          <w:szCs w:val="22"/>
        </w:rPr>
        <w:t xml:space="preserve">lskiej i dziewięcioro uczniów </w:t>
      </w:r>
      <w:r w:rsidR="005B0082" w:rsidRPr="002E5B4F">
        <w:rPr>
          <w:rFonts w:asciiTheme="minorHAnsi" w:hAnsiTheme="minorHAnsi"/>
          <w:sz w:val="22"/>
          <w:szCs w:val="22"/>
        </w:rPr>
        <w:t>niemieckiej szkoły spotykało się w każdy pierwszy czwartek miesiąca na przejściu granicznym w Łęknicy w dawnych pomieszczeniach służbowych niemieckich Służb Celnych. Uczniowie poznawali pracę i zadania policji w formie zagadek detektywistycznych, technik wykrywania śladów przestępców, ćwiczeń zręcznościowych, pogadanek o zapobieganiu przemocy. W tym roku szkolnym odbyło się sześć takich spotkań.  Po każdym spotkaniu uczniowie pisali krótkie sprawozdania w języku ojczystym. Praca Klubu była prezentowana w prasie polskiej i niemieckiej oraz w mediach lokalnych.  Podczas festiwalu kul</w:t>
      </w:r>
      <w:r w:rsidR="006C1121">
        <w:rPr>
          <w:rFonts w:asciiTheme="minorHAnsi" w:hAnsiTheme="minorHAnsi"/>
          <w:sz w:val="22"/>
          <w:szCs w:val="22"/>
        </w:rPr>
        <w:t>t</w:t>
      </w:r>
      <w:r w:rsidR="005B0082" w:rsidRPr="002E5B4F">
        <w:rPr>
          <w:rFonts w:asciiTheme="minorHAnsi" w:hAnsiTheme="minorHAnsi"/>
          <w:sz w:val="22"/>
          <w:szCs w:val="22"/>
        </w:rPr>
        <w:t>urowego w Turmvilli „Polska Wiosna“ prace oraz zdjęcia z projektu zostały zaprezentowane</w:t>
      </w:r>
      <w:r w:rsidR="005B0082">
        <w:t xml:space="preserve"> </w:t>
      </w:r>
      <w:r w:rsidR="005B0082" w:rsidRPr="005B2586">
        <w:rPr>
          <w:rFonts w:asciiTheme="minorHAnsi" w:hAnsiTheme="minorHAnsi"/>
          <w:sz w:val="22"/>
          <w:szCs w:val="22"/>
        </w:rPr>
        <w:t>publiczności.</w:t>
      </w:r>
      <w:r w:rsidR="006C1121">
        <w:rPr>
          <w:rFonts w:ascii="Calibri" w:hAnsi="Calibri"/>
        </w:rPr>
        <w:t xml:space="preserve">            </w:t>
      </w:r>
      <w:r w:rsidR="009A41A1">
        <w:rPr>
          <w:rFonts w:ascii="Calibri" w:hAnsi="Calibri"/>
        </w:rPr>
        <w:t xml:space="preserve">             </w:t>
      </w:r>
    </w:p>
    <w:p w:rsidR="003279DD" w:rsidRPr="00CB2307" w:rsidRDefault="00C64536" w:rsidP="00C64536">
      <w:pPr>
        <w:jc w:val="both"/>
        <w:rPr>
          <w:rFonts w:ascii="Calibri" w:hAnsi="Calibri"/>
          <w:sz w:val="22"/>
          <w:szCs w:val="22"/>
        </w:rPr>
      </w:pPr>
      <w:r w:rsidRPr="00CB2307">
        <w:rPr>
          <w:rFonts w:ascii="Calibri" w:hAnsi="Calibri"/>
          <w:b/>
        </w:rPr>
        <w:t xml:space="preserve">Ad. 7 </w:t>
      </w:r>
      <w:r w:rsidRPr="00CB2307">
        <w:rPr>
          <w:rFonts w:ascii="Calibri" w:hAnsi="Calibri"/>
          <w:b/>
          <w:bCs/>
        </w:rPr>
        <w:t xml:space="preserve"> Remonty, pomoce dydaktyczne, pozyskanie dodatkowych środków</w:t>
      </w:r>
    </w:p>
    <w:p w:rsidR="00C64536" w:rsidRPr="00CB2307" w:rsidRDefault="00C64536" w:rsidP="00C64536">
      <w:pPr>
        <w:tabs>
          <w:tab w:val="left" w:pos="8364"/>
        </w:tabs>
        <w:rPr>
          <w:rFonts w:ascii="Calibri" w:hAnsi="Calibri"/>
          <w:b/>
        </w:rPr>
      </w:pPr>
      <w:r w:rsidRPr="00CB2307">
        <w:rPr>
          <w:rFonts w:ascii="Calibri" w:hAnsi="Calibri"/>
          <w:b/>
        </w:rPr>
        <w:t xml:space="preserve">a)Remonty </w:t>
      </w:r>
      <w:r w:rsidR="00321FCD" w:rsidRPr="00CB2307">
        <w:rPr>
          <w:rFonts w:ascii="Calibri" w:hAnsi="Calibri"/>
          <w:b/>
        </w:rPr>
        <w:t xml:space="preserve">i inwestycje </w:t>
      </w:r>
      <w:r w:rsidRPr="00CB2307">
        <w:rPr>
          <w:rFonts w:ascii="Calibri" w:hAnsi="Calibri"/>
          <w:b/>
        </w:rPr>
        <w:t>wykonane w zespole.</w:t>
      </w:r>
      <w:r w:rsidRPr="00CB2307">
        <w:rPr>
          <w:rFonts w:ascii="Calibri" w:hAnsi="Calibri"/>
          <w:b/>
        </w:rPr>
        <w:tab/>
      </w:r>
    </w:p>
    <w:p w:rsidR="00C64536" w:rsidRPr="00CB2307" w:rsidRDefault="00C64536" w:rsidP="00C64536">
      <w:pPr>
        <w:tabs>
          <w:tab w:val="left" w:pos="8364"/>
        </w:tabs>
        <w:rPr>
          <w:rFonts w:ascii="Calibri" w:hAnsi="Calibri"/>
          <w:b/>
        </w:rPr>
      </w:pPr>
      <w:r w:rsidRPr="00CB2307">
        <w:rPr>
          <w:rFonts w:ascii="Calibri" w:hAnsi="Calibri"/>
          <w:b/>
        </w:rPr>
        <w:t>b)Remonty niezbędne do wykonania w zespole.</w:t>
      </w:r>
    </w:p>
    <w:p w:rsidR="00C64536" w:rsidRPr="00CB2307" w:rsidRDefault="00B62127" w:rsidP="00C64536">
      <w:pPr>
        <w:tabs>
          <w:tab w:val="left" w:pos="8364"/>
        </w:tabs>
        <w:rPr>
          <w:rFonts w:ascii="Calibri" w:hAnsi="Calibri"/>
          <w:b/>
        </w:rPr>
      </w:pPr>
      <w:r w:rsidRPr="00CB2307">
        <w:rPr>
          <w:rFonts w:ascii="Calibri" w:hAnsi="Calibri"/>
          <w:b/>
        </w:rPr>
        <w:t>c)Wykaz zakupów</w:t>
      </w:r>
      <w:r w:rsidR="00C64536" w:rsidRPr="00CB2307">
        <w:rPr>
          <w:rFonts w:ascii="Calibri" w:hAnsi="Calibri"/>
          <w:b/>
        </w:rPr>
        <w:t>.</w:t>
      </w:r>
    </w:p>
    <w:p w:rsidR="00810BC1" w:rsidRPr="00E90AC8" w:rsidRDefault="00C64536" w:rsidP="00E90AC8">
      <w:pPr>
        <w:tabs>
          <w:tab w:val="left" w:pos="8364"/>
        </w:tabs>
        <w:rPr>
          <w:rFonts w:ascii="Calibri" w:hAnsi="Calibri"/>
          <w:b/>
        </w:rPr>
      </w:pPr>
      <w:r w:rsidRPr="00CB2307">
        <w:rPr>
          <w:rFonts w:ascii="Calibri" w:hAnsi="Calibri"/>
          <w:b/>
        </w:rPr>
        <w:t>d)Ś</w:t>
      </w:r>
      <w:r w:rsidR="00105459" w:rsidRPr="00CB2307">
        <w:rPr>
          <w:rFonts w:ascii="Calibri" w:hAnsi="Calibri"/>
          <w:b/>
        </w:rPr>
        <w:t xml:space="preserve">rodki pozyskane przez zespół. </w:t>
      </w:r>
    </w:p>
    <w:p w:rsidR="00810BC1" w:rsidRDefault="00105459">
      <w:pPr>
        <w:jc w:val="both"/>
        <w:rPr>
          <w:rFonts w:ascii="Calibri" w:hAnsi="Calibri"/>
          <w:b/>
        </w:rPr>
      </w:pPr>
      <w:r w:rsidRPr="00CB2307">
        <w:rPr>
          <w:rFonts w:ascii="Calibri" w:hAnsi="Calibri"/>
          <w:b/>
        </w:rPr>
        <w:t xml:space="preserve">a)Remonty </w:t>
      </w:r>
      <w:r w:rsidR="00321FCD" w:rsidRPr="00CB2307">
        <w:rPr>
          <w:rFonts w:ascii="Calibri" w:hAnsi="Calibri"/>
          <w:b/>
        </w:rPr>
        <w:t xml:space="preserve">i inwestycje </w:t>
      </w:r>
      <w:r w:rsidRPr="00CB2307">
        <w:rPr>
          <w:rFonts w:ascii="Calibri" w:hAnsi="Calibri"/>
          <w:b/>
        </w:rPr>
        <w:t>wykonane w zespole</w:t>
      </w:r>
    </w:p>
    <w:p w:rsidR="002F1B00" w:rsidRDefault="002F1B00">
      <w:pPr>
        <w:jc w:val="both"/>
        <w:rPr>
          <w:rFonts w:ascii="Calibri" w:hAnsi="Calibri"/>
          <w:b/>
        </w:rPr>
      </w:pPr>
      <w:r>
        <w:rPr>
          <w:rFonts w:ascii="Calibri" w:hAnsi="Calibri"/>
          <w:b/>
        </w:rPr>
        <w:t>Przedszkole</w:t>
      </w:r>
    </w:p>
    <w:p w:rsidR="002F1B00" w:rsidRPr="002F1B00" w:rsidRDefault="002F1B00" w:rsidP="002F1B00">
      <w:pPr>
        <w:rPr>
          <w:rFonts w:ascii="Calibri" w:hAnsi="Calibri"/>
          <w:sz w:val="22"/>
          <w:szCs w:val="22"/>
        </w:rPr>
      </w:pPr>
      <w:r w:rsidRPr="002F1B00">
        <w:rPr>
          <w:rFonts w:ascii="Calibri" w:hAnsi="Calibri"/>
          <w:sz w:val="22"/>
          <w:szCs w:val="22"/>
        </w:rPr>
        <w:t>-montaż drzwi  na klatkach schodowych zgodnie z zaleceniami P-Poż</w:t>
      </w:r>
    </w:p>
    <w:p w:rsidR="002B5BD7" w:rsidRPr="002D37DB" w:rsidRDefault="002F1B00" w:rsidP="002B5BD7">
      <w:pPr>
        <w:rPr>
          <w:rFonts w:ascii="Calibri" w:hAnsi="Calibri"/>
          <w:sz w:val="22"/>
          <w:szCs w:val="22"/>
        </w:rPr>
      </w:pPr>
      <w:r w:rsidRPr="002F1B00">
        <w:rPr>
          <w:rFonts w:ascii="Calibri" w:hAnsi="Calibri"/>
          <w:sz w:val="22"/>
          <w:szCs w:val="22"/>
        </w:rPr>
        <w:t>- malowanie drewniany</w:t>
      </w:r>
      <w:r w:rsidR="002B5BD7">
        <w:rPr>
          <w:rFonts w:ascii="Calibri" w:hAnsi="Calibri"/>
          <w:sz w:val="22"/>
          <w:szCs w:val="22"/>
        </w:rPr>
        <w:t>ch ławek na placu przedszkolnym</w:t>
      </w:r>
    </w:p>
    <w:p w:rsidR="002B5BD7" w:rsidRPr="00F11F22" w:rsidRDefault="002B5BD7" w:rsidP="002B5BD7">
      <w:pPr>
        <w:rPr>
          <w:rFonts w:asciiTheme="minorHAnsi" w:hAnsiTheme="minorHAnsi"/>
          <w:sz w:val="22"/>
          <w:szCs w:val="22"/>
        </w:rPr>
      </w:pPr>
      <w:r w:rsidRPr="00F11F22">
        <w:rPr>
          <w:rFonts w:asciiTheme="minorHAnsi" w:hAnsiTheme="minorHAnsi"/>
          <w:sz w:val="22"/>
          <w:szCs w:val="22"/>
        </w:rPr>
        <w:t xml:space="preserve"> - założenie paneli podłogowych w salach gr. I</w:t>
      </w:r>
      <w:r w:rsidR="00764655">
        <w:rPr>
          <w:rFonts w:asciiTheme="minorHAnsi" w:hAnsiTheme="minorHAnsi"/>
          <w:sz w:val="22"/>
          <w:szCs w:val="22"/>
        </w:rPr>
        <w:t>I</w:t>
      </w:r>
      <w:r w:rsidRPr="00F11F22">
        <w:rPr>
          <w:rFonts w:asciiTheme="minorHAnsi" w:hAnsiTheme="minorHAnsi"/>
          <w:sz w:val="22"/>
          <w:szCs w:val="22"/>
        </w:rPr>
        <w:t xml:space="preserve"> w przedszkolu (3 pomieszczenia)</w:t>
      </w:r>
    </w:p>
    <w:p w:rsidR="002B5BD7" w:rsidRDefault="002B5BD7" w:rsidP="002B5BD7">
      <w:pPr>
        <w:rPr>
          <w:rFonts w:asciiTheme="minorHAnsi" w:hAnsiTheme="minorHAnsi"/>
          <w:sz w:val="22"/>
          <w:szCs w:val="22"/>
        </w:rPr>
      </w:pPr>
      <w:r w:rsidRPr="00F11F22">
        <w:rPr>
          <w:rFonts w:asciiTheme="minorHAnsi" w:hAnsiTheme="minorHAnsi"/>
          <w:sz w:val="22"/>
          <w:szCs w:val="22"/>
        </w:rPr>
        <w:t>- uzupełnienie tynków w kotłowni i obieralni w przedszkolu oraz ich pomalowanie</w:t>
      </w:r>
    </w:p>
    <w:p w:rsidR="002B5BD7" w:rsidRDefault="002B5BD7" w:rsidP="002B5BD7">
      <w:pPr>
        <w:rPr>
          <w:rFonts w:asciiTheme="minorHAnsi" w:hAnsiTheme="minorHAnsi"/>
          <w:sz w:val="22"/>
          <w:szCs w:val="22"/>
        </w:rPr>
      </w:pPr>
      <w:r w:rsidRPr="00F11F22">
        <w:rPr>
          <w:rFonts w:asciiTheme="minorHAnsi" w:hAnsiTheme="minorHAnsi"/>
          <w:sz w:val="22"/>
          <w:szCs w:val="22"/>
        </w:rPr>
        <w:t>- wymiana obramowania przy piaskownicy przedszkolnej</w:t>
      </w:r>
    </w:p>
    <w:p w:rsidR="006C1121" w:rsidRDefault="002B5BD7" w:rsidP="002B5BD7">
      <w:pPr>
        <w:rPr>
          <w:rFonts w:asciiTheme="minorHAnsi" w:hAnsiTheme="minorHAnsi"/>
          <w:sz w:val="22"/>
          <w:szCs w:val="22"/>
        </w:rPr>
      </w:pPr>
      <w:r w:rsidRPr="00F11F22">
        <w:rPr>
          <w:rFonts w:asciiTheme="minorHAnsi" w:hAnsiTheme="minorHAnsi"/>
          <w:sz w:val="22"/>
          <w:szCs w:val="22"/>
        </w:rPr>
        <w:t>- budowa ścianek przeciwogniowych na wszystkich klatkach schodowych w przedszkolu</w:t>
      </w:r>
    </w:p>
    <w:p w:rsidR="002B5BD7" w:rsidRPr="00F11F22" w:rsidRDefault="002B5BD7" w:rsidP="002B5BD7">
      <w:pPr>
        <w:rPr>
          <w:rFonts w:asciiTheme="minorHAnsi" w:hAnsiTheme="minorHAnsi"/>
          <w:sz w:val="22"/>
          <w:szCs w:val="22"/>
        </w:rPr>
      </w:pPr>
      <w:r w:rsidRPr="00F11F22">
        <w:rPr>
          <w:rFonts w:asciiTheme="minorHAnsi" w:hAnsiTheme="minorHAnsi"/>
          <w:sz w:val="22"/>
          <w:szCs w:val="22"/>
        </w:rPr>
        <w:t xml:space="preserve">  - zakup i założenie ośmiu par drzwi przeciwogniowych o odporności ogniowej EI 30</w:t>
      </w:r>
    </w:p>
    <w:p w:rsidR="002B5BD7" w:rsidRPr="00F11F22" w:rsidRDefault="002B5BD7" w:rsidP="002B5BD7">
      <w:pPr>
        <w:ind w:left="540" w:hanging="360"/>
        <w:rPr>
          <w:rFonts w:asciiTheme="minorHAnsi" w:hAnsiTheme="minorHAnsi"/>
          <w:sz w:val="22"/>
          <w:szCs w:val="22"/>
        </w:rPr>
      </w:pPr>
      <w:r w:rsidRPr="00F11F22">
        <w:rPr>
          <w:rFonts w:asciiTheme="minorHAnsi" w:hAnsiTheme="minorHAnsi"/>
          <w:sz w:val="22"/>
          <w:szCs w:val="22"/>
        </w:rPr>
        <w:t>- zakup i montaż w przedszkolu czterech hydrantów wewnętrznych z wężem półsztywnym o śr. 25 mm</w:t>
      </w:r>
    </w:p>
    <w:p w:rsidR="006C1121" w:rsidRDefault="002B5BD7" w:rsidP="002B5BD7">
      <w:pPr>
        <w:rPr>
          <w:rFonts w:asciiTheme="minorHAnsi" w:hAnsiTheme="minorHAnsi"/>
          <w:sz w:val="22"/>
          <w:szCs w:val="22"/>
        </w:rPr>
      </w:pPr>
      <w:r w:rsidRPr="00F11F22">
        <w:rPr>
          <w:rFonts w:asciiTheme="minorHAnsi" w:hAnsiTheme="minorHAnsi"/>
          <w:sz w:val="22"/>
          <w:szCs w:val="22"/>
        </w:rPr>
        <w:t>- wymiana przyłącza wodnego do przedszkola z przekroju fi 40 na fi 63, oraz podłączenie się do    nowego zasilania</w:t>
      </w:r>
    </w:p>
    <w:p w:rsidR="006C1121" w:rsidRDefault="002B5BD7" w:rsidP="002B5BD7">
      <w:pPr>
        <w:rPr>
          <w:rFonts w:asciiTheme="minorHAnsi" w:hAnsiTheme="minorHAnsi"/>
          <w:sz w:val="22"/>
          <w:szCs w:val="22"/>
        </w:rPr>
      </w:pPr>
      <w:r w:rsidRPr="00F11F22">
        <w:rPr>
          <w:rFonts w:asciiTheme="minorHAnsi" w:hAnsiTheme="minorHAnsi"/>
          <w:sz w:val="22"/>
          <w:szCs w:val="22"/>
        </w:rPr>
        <w:lastRenderedPageBreak/>
        <w:t xml:space="preserve">  - zakup i instalacja oświetlenia awaryjnego w przedszkolu</w:t>
      </w:r>
    </w:p>
    <w:p w:rsidR="002B5BD7" w:rsidRPr="002B5BD7" w:rsidRDefault="002B5BD7" w:rsidP="002B5BD7">
      <w:pPr>
        <w:rPr>
          <w:rFonts w:asciiTheme="minorHAnsi" w:hAnsiTheme="minorHAnsi"/>
          <w:sz w:val="22"/>
          <w:szCs w:val="22"/>
        </w:rPr>
      </w:pPr>
      <w:r w:rsidRPr="00F11F22">
        <w:rPr>
          <w:rFonts w:asciiTheme="minorHAnsi" w:hAnsiTheme="minorHAnsi"/>
          <w:sz w:val="22"/>
          <w:szCs w:val="22"/>
        </w:rPr>
        <w:t xml:space="preserve">  - uszczelnienie i konserwacja rynien w przedszkolu</w:t>
      </w:r>
    </w:p>
    <w:p w:rsidR="002F1B00" w:rsidRDefault="002F1B00" w:rsidP="002F1B00">
      <w:pPr>
        <w:rPr>
          <w:rFonts w:asciiTheme="minorHAnsi" w:hAnsiTheme="minorHAnsi"/>
          <w:b/>
        </w:rPr>
      </w:pPr>
      <w:r w:rsidRPr="002F1B00">
        <w:rPr>
          <w:rFonts w:asciiTheme="minorHAnsi" w:hAnsiTheme="minorHAnsi"/>
          <w:b/>
        </w:rPr>
        <w:t>Szkoła podstawowa i gimnazju</w:t>
      </w:r>
      <w:r>
        <w:rPr>
          <w:rFonts w:asciiTheme="minorHAnsi" w:hAnsiTheme="minorHAnsi"/>
          <w:b/>
        </w:rPr>
        <w:t>m</w:t>
      </w:r>
    </w:p>
    <w:p w:rsidR="006C1121" w:rsidRDefault="00F11F22" w:rsidP="00F11F22">
      <w:pPr>
        <w:rPr>
          <w:rFonts w:asciiTheme="minorHAnsi" w:hAnsiTheme="minorHAnsi"/>
          <w:sz w:val="22"/>
          <w:szCs w:val="22"/>
        </w:rPr>
      </w:pPr>
      <w:r w:rsidRPr="00F11F22">
        <w:rPr>
          <w:rFonts w:asciiTheme="minorHAnsi" w:hAnsiTheme="minorHAnsi"/>
          <w:sz w:val="22"/>
          <w:szCs w:val="22"/>
        </w:rPr>
        <w:t>- remont wejścia do gimnazjum</w:t>
      </w:r>
    </w:p>
    <w:p w:rsidR="006C1121" w:rsidRDefault="00F11F22" w:rsidP="00F11F22">
      <w:pPr>
        <w:rPr>
          <w:rFonts w:asciiTheme="minorHAnsi" w:hAnsiTheme="minorHAnsi"/>
          <w:sz w:val="22"/>
          <w:szCs w:val="22"/>
        </w:rPr>
      </w:pPr>
      <w:r w:rsidRPr="00F11F22">
        <w:rPr>
          <w:rFonts w:asciiTheme="minorHAnsi" w:hAnsiTheme="minorHAnsi"/>
          <w:sz w:val="22"/>
          <w:szCs w:val="22"/>
        </w:rPr>
        <w:t xml:space="preserve"> - wymiana zaworów C.O. w sali gimnastycznej</w:t>
      </w:r>
    </w:p>
    <w:p w:rsidR="00F11F22" w:rsidRPr="00F11F22" w:rsidRDefault="00F11F22" w:rsidP="00F11F22">
      <w:pPr>
        <w:rPr>
          <w:rFonts w:asciiTheme="minorHAnsi" w:hAnsiTheme="minorHAnsi"/>
          <w:sz w:val="22"/>
          <w:szCs w:val="22"/>
        </w:rPr>
      </w:pPr>
      <w:r w:rsidRPr="00F11F22">
        <w:rPr>
          <w:rFonts w:asciiTheme="minorHAnsi" w:hAnsiTheme="minorHAnsi"/>
          <w:sz w:val="22"/>
          <w:szCs w:val="22"/>
        </w:rPr>
        <w:t xml:space="preserve"> - pomalowanie siedmiu sanitariatów na terenie szkoły podstawowej i gimnazjum</w:t>
      </w:r>
    </w:p>
    <w:p w:rsidR="00F11F22" w:rsidRPr="00F11F22" w:rsidRDefault="00F11F22" w:rsidP="00F11F22">
      <w:pPr>
        <w:rPr>
          <w:rFonts w:asciiTheme="minorHAnsi" w:hAnsiTheme="minorHAnsi"/>
          <w:sz w:val="22"/>
          <w:szCs w:val="22"/>
        </w:rPr>
      </w:pPr>
      <w:r w:rsidRPr="00F11F22">
        <w:rPr>
          <w:rFonts w:asciiTheme="minorHAnsi" w:hAnsiTheme="minorHAnsi"/>
          <w:sz w:val="22"/>
          <w:szCs w:val="22"/>
        </w:rPr>
        <w:t xml:space="preserve"> - pomalowanie sufitu w kuchni szkolnej</w:t>
      </w:r>
    </w:p>
    <w:p w:rsidR="00F11F22" w:rsidRPr="00F11F22" w:rsidRDefault="00F11F22" w:rsidP="00F11F22">
      <w:pPr>
        <w:rPr>
          <w:rFonts w:asciiTheme="minorHAnsi" w:hAnsiTheme="minorHAnsi"/>
          <w:sz w:val="22"/>
          <w:szCs w:val="22"/>
        </w:rPr>
      </w:pPr>
      <w:r w:rsidRPr="00F11F22">
        <w:rPr>
          <w:rFonts w:asciiTheme="minorHAnsi" w:hAnsiTheme="minorHAnsi"/>
          <w:sz w:val="22"/>
          <w:szCs w:val="22"/>
        </w:rPr>
        <w:t xml:space="preserve"> - pomalowanie stołówki szkolnej</w:t>
      </w:r>
    </w:p>
    <w:p w:rsidR="00F11F22" w:rsidRPr="00F11F22" w:rsidRDefault="00F11F22" w:rsidP="00F11F22">
      <w:pPr>
        <w:rPr>
          <w:rFonts w:asciiTheme="minorHAnsi" w:hAnsiTheme="minorHAnsi"/>
          <w:sz w:val="22"/>
          <w:szCs w:val="22"/>
        </w:rPr>
      </w:pPr>
      <w:r w:rsidRPr="00F11F22">
        <w:rPr>
          <w:rFonts w:asciiTheme="minorHAnsi" w:hAnsiTheme="minorHAnsi"/>
          <w:sz w:val="22"/>
          <w:szCs w:val="22"/>
        </w:rPr>
        <w:t xml:space="preserve"> - pomalowanie klasy pierwszej (nr 26) w szkole podstawowej</w:t>
      </w:r>
    </w:p>
    <w:p w:rsidR="00F11F22" w:rsidRPr="00F11F22" w:rsidRDefault="00F11F22" w:rsidP="00F11F22">
      <w:pPr>
        <w:rPr>
          <w:rFonts w:asciiTheme="minorHAnsi" w:hAnsiTheme="minorHAnsi"/>
          <w:b/>
          <w:bCs/>
          <w:sz w:val="22"/>
          <w:szCs w:val="22"/>
        </w:rPr>
      </w:pPr>
      <w:r w:rsidRPr="00F11F22">
        <w:rPr>
          <w:rFonts w:asciiTheme="minorHAnsi" w:hAnsiTheme="minorHAnsi"/>
          <w:sz w:val="22"/>
          <w:szCs w:val="22"/>
        </w:rPr>
        <w:t xml:space="preserve"> - pomalowanie gabinetu nr 57 w szkole podstawowej</w:t>
      </w:r>
    </w:p>
    <w:p w:rsidR="00F11F22" w:rsidRPr="00F11F22" w:rsidRDefault="00F11F22" w:rsidP="00F11F22">
      <w:pPr>
        <w:rPr>
          <w:rFonts w:asciiTheme="minorHAnsi" w:hAnsiTheme="minorHAnsi"/>
          <w:sz w:val="22"/>
          <w:szCs w:val="22"/>
        </w:rPr>
      </w:pPr>
      <w:r w:rsidRPr="00F11F22">
        <w:rPr>
          <w:rFonts w:asciiTheme="minorHAnsi" w:hAnsiTheme="minorHAnsi"/>
          <w:sz w:val="22"/>
          <w:szCs w:val="22"/>
        </w:rPr>
        <w:t xml:space="preserve"> - założenie żaluzji rozwijanych w gabinecie nr 14 w gimnazjum</w:t>
      </w:r>
    </w:p>
    <w:p w:rsidR="00F11F22" w:rsidRPr="00F11F22" w:rsidRDefault="006C1121" w:rsidP="00F11F22">
      <w:pPr>
        <w:rPr>
          <w:rFonts w:asciiTheme="minorHAnsi" w:hAnsiTheme="minorHAnsi"/>
          <w:sz w:val="22"/>
          <w:szCs w:val="22"/>
        </w:rPr>
      </w:pPr>
      <w:r>
        <w:rPr>
          <w:rFonts w:asciiTheme="minorHAnsi" w:hAnsiTheme="minorHAnsi"/>
          <w:sz w:val="22"/>
          <w:szCs w:val="22"/>
        </w:rPr>
        <w:t xml:space="preserve"> </w:t>
      </w:r>
      <w:r w:rsidR="00F11F22" w:rsidRPr="00F11F22">
        <w:rPr>
          <w:rFonts w:asciiTheme="minorHAnsi" w:hAnsiTheme="minorHAnsi"/>
          <w:sz w:val="22"/>
          <w:szCs w:val="22"/>
        </w:rPr>
        <w:t xml:space="preserve"> - założenie paneli podłogowych w gabinecie nr 26 w szkole podstawowej</w:t>
      </w:r>
    </w:p>
    <w:p w:rsidR="00F11F22" w:rsidRPr="00F11F22" w:rsidRDefault="006C1121" w:rsidP="00F11F22">
      <w:pPr>
        <w:rPr>
          <w:rFonts w:asciiTheme="minorHAnsi" w:hAnsiTheme="minorHAnsi"/>
          <w:sz w:val="22"/>
          <w:szCs w:val="22"/>
        </w:rPr>
      </w:pPr>
      <w:r>
        <w:rPr>
          <w:rFonts w:asciiTheme="minorHAnsi" w:hAnsiTheme="minorHAnsi"/>
          <w:sz w:val="22"/>
          <w:szCs w:val="22"/>
        </w:rPr>
        <w:t xml:space="preserve">  </w:t>
      </w:r>
      <w:r w:rsidR="00F11F22" w:rsidRPr="00F11F22">
        <w:rPr>
          <w:rFonts w:asciiTheme="minorHAnsi" w:hAnsiTheme="minorHAnsi"/>
          <w:sz w:val="22"/>
          <w:szCs w:val="22"/>
        </w:rPr>
        <w:t>- wymiana sześciu okien na II piętrze szkoły podstawowej</w:t>
      </w:r>
    </w:p>
    <w:p w:rsidR="00F11F22" w:rsidRPr="00F11F22" w:rsidRDefault="006C1121" w:rsidP="00F11F22">
      <w:pPr>
        <w:rPr>
          <w:rFonts w:asciiTheme="minorHAnsi" w:hAnsiTheme="minorHAnsi"/>
          <w:sz w:val="22"/>
          <w:szCs w:val="22"/>
        </w:rPr>
      </w:pPr>
      <w:r>
        <w:rPr>
          <w:rFonts w:asciiTheme="minorHAnsi" w:hAnsiTheme="minorHAnsi"/>
          <w:sz w:val="22"/>
          <w:szCs w:val="22"/>
        </w:rPr>
        <w:t xml:space="preserve"> </w:t>
      </w:r>
      <w:r w:rsidR="00F11F22" w:rsidRPr="00F11F22">
        <w:rPr>
          <w:rFonts w:asciiTheme="minorHAnsi" w:hAnsiTheme="minorHAnsi"/>
          <w:sz w:val="22"/>
          <w:szCs w:val="22"/>
        </w:rPr>
        <w:t xml:space="preserve"> - remont opierzeń i rynien na budynku szkoły podstawowej i gimnazjum</w:t>
      </w:r>
    </w:p>
    <w:p w:rsidR="00F11F22" w:rsidRDefault="006C1121" w:rsidP="00F11F22">
      <w:pPr>
        <w:rPr>
          <w:rFonts w:asciiTheme="minorHAnsi" w:hAnsiTheme="minorHAnsi"/>
          <w:sz w:val="22"/>
          <w:szCs w:val="22"/>
        </w:rPr>
      </w:pPr>
      <w:r>
        <w:rPr>
          <w:rFonts w:asciiTheme="minorHAnsi" w:hAnsiTheme="minorHAnsi"/>
          <w:sz w:val="22"/>
          <w:szCs w:val="22"/>
        </w:rPr>
        <w:t xml:space="preserve"> </w:t>
      </w:r>
      <w:r w:rsidR="00F11F22" w:rsidRPr="00F11F22">
        <w:rPr>
          <w:rFonts w:asciiTheme="minorHAnsi" w:hAnsiTheme="minorHAnsi"/>
          <w:sz w:val="22"/>
          <w:szCs w:val="22"/>
        </w:rPr>
        <w:t xml:space="preserve"> -założenie paneli podłogowych w bibliotece i czytelni szkolne</w:t>
      </w:r>
      <w:r w:rsidR="002B5BD7">
        <w:rPr>
          <w:rFonts w:asciiTheme="minorHAnsi" w:hAnsiTheme="minorHAnsi"/>
          <w:sz w:val="22"/>
          <w:szCs w:val="22"/>
        </w:rPr>
        <w:t>j</w:t>
      </w:r>
    </w:p>
    <w:p w:rsidR="00F11F22" w:rsidRPr="00F11F22" w:rsidRDefault="006C1121" w:rsidP="00F11F22">
      <w:pPr>
        <w:rPr>
          <w:rFonts w:asciiTheme="minorHAnsi" w:hAnsiTheme="minorHAnsi"/>
          <w:sz w:val="22"/>
          <w:szCs w:val="22"/>
        </w:rPr>
      </w:pPr>
      <w:r>
        <w:rPr>
          <w:rFonts w:asciiTheme="minorHAnsi" w:hAnsiTheme="minorHAnsi"/>
          <w:sz w:val="22"/>
          <w:szCs w:val="22"/>
        </w:rPr>
        <w:t xml:space="preserve">   </w:t>
      </w:r>
      <w:r w:rsidR="002B5BD7">
        <w:rPr>
          <w:rFonts w:asciiTheme="minorHAnsi" w:hAnsiTheme="minorHAnsi"/>
          <w:sz w:val="22"/>
          <w:szCs w:val="22"/>
        </w:rPr>
        <w:t>-pomalowanie biblioteki szkolnej i czytelni</w:t>
      </w:r>
    </w:p>
    <w:p w:rsidR="00F11F22" w:rsidRPr="002B5BD7" w:rsidRDefault="006C1121" w:rsidP="002F1B00">
      <w:pPr>
        <w:rPr>
          <w:rFonts w:asciiTheme="minorHAnsi" w:hAnsiTheme="minorHAnsi"/>
          <w:sz w:val="22"/>
          <w:szCs w:val="22"/>
        </w:rPr>
      </w:pPr>
      <w:r>
        <w:rPr>
          <w:rFonts w:asciiTheme="minorHAnsi" w:hAnsiTheme="minorHAnsi"/>
          <w:sz w:val="22"/>
          <w:szCs w:val="22"/>
        </w:rPr>
        <w:t xml:space="preserve">  </w:t>
      </w:r>
      <w:r w:rsidR="00F11F22" w:rsidRPr="00F11F22">
        <w:rPr>
          <w:rFonts w:asciiTheme="minorHAnsi" w:hAnsiTheme="minorHAnsi"/>
          <w:sz w:val="22"/>
          <w:szCs w:val="22"/>
        </w:rPr>
        <w:t xml:space="preserve"> - wymiana zniszczonych desek w ławkach przy boisku szkolnym</w:t>
      </w:r>
    </w:p>
    <w:p w:rsidR="0008643D" w:rsidRDefault="0008643D" w:rsidP="0008643D">
      <w:pPr>
        <w:tabs>
          <w:tab w:val="left" w:pos="8364"/>
        </w:tabs>
        <w:rPr>
          <w:rFonts w:ascii="Calibri" w:hAnsi="Calibri"/>
          <w:b/>
        </w:rPr>
      </w:pPr>
      <w:r w:rsidRPr="00CB2307">
        <w:rPr>
          <w:rFonts w:ascii="Calibri" w:hAnsi="Calibri"/>
          <w:b/>
        </w:rPr>
        <w:t>b)Remonty n</w:t>
      </w:r>
      <w:r w:rsidR="002F1B00">
        <w:rPr>
          <w:rFonts w:ascii="Calibri" w:hAnsi="Calibri"/>
          <w:b/>
        </w:rPr>
        <w:t>iezbędne do wykonania w zespole</w:t>
      </w:r>
    </w:p>
    <w:p w:rsidR="002F1B00" w:rsidRPr="00764655" w:rsidRDefault="002F1B00" w:rsidP="0008643D">
      <w:pPr>
        <w:tabs>
          <w:tab w:val="left" w:pos="8364"/>
        </w:tabs>
        <w:rPr>
          <w:rFonts w:ascii="Calibri" w:hAnsi="Calibri"/>
          <w:b/>
          <w:sz w:val="22"/>
          <w:szCs w:val="22"/>
          <w:u w:val="single"/>
        </w:rPr>
      </w:pPr>
      <w:r w:rsidRPr="00764655">
        <w:rPr>
          <w:rFonts w:ascii="Calibri" w:hAnsi="Calibri"/>
          <w:b/>
          <w:sz w:val="22"/>
          <w:szCs w:val="22"/>
        </w:rPr>
        <w:t xml:space="preserve">    </w:t>
      </w:r>
      <w:r w:rsidRPr="00764655">
        <w:rPr>
          <w:rFonts w:ascii="Calibri" w:hAnsi="Calibri"/>
          <w:b/>
          <w:sz w:val="22"/>
          <w:szCs w:val="22"/>
          <w:u w:val="single"/>
        </w:rPr>
        <w:t>Przedszkole</w:t>
      </w:r>
    </w:p>
    <w:p w:rsidR="002F1B00" w:rsidRPr="002F1B00" w:rsidRDefault="002F1B00" w:rsidP="002F1B00">
      <w:pPr>
        <w:rPr>
          <w:rFonts w:ascii="Calibri" w:hAnsi="Calibri"/>
          <w:sz w:val="22"/>
          <w:szCs w:val="22"/>
        </w:rPr>
      </w:pPr>
      <w:r w:rsidRPr="002F1B00">
        <w:rPr>
          <w:rFonts w:ascii="Calibri" w:hAnsi="Calibri"/>
          <w:sz w:val="22"/>
          <w:szCs w:val="22"/>
        </w:rPr>
        <w:t>- dalsze prace – realizacja zaleceń P-Poż.</w:t>
      </w:r>
    </w:p>
    <w:p w:rsidR="002F1B00" w:rsidRPr="002F1B00" w:rsidRDefault="002F1B00" w:rsidP="002F1B00">
      <w:pPr>
        <w:rPr>
          <w:rFonts w:ascii="Calibri" w:hAnsi="Calibri"/>
          <w:sz w:val="22"/>
          <w:szCs w:val="22"/>
        </w:rPr>
      </w:pPr>
      <w:r w:rsidRPr="002F1B00">
        <w:rPr>
          <w:rFonts w:ascii="Calibri" w:hAnsi="Calibri"/>
          <w:sz w:val="22"/>
          <w:szCs w:val="22"/>
        </w:rPr>
        <w:t>- modernizacja klatki schodowej – zabezpieczeni poręczy przed ślizganiem, zabezpieczenie wolnych przestrzeni na klatkach schodowych,</w:t>
      </w:r>
    </w:p>
    <w:p w:rsidR="00F437FD" w:rsidRDefault="006C1121" w:rsidP="002F1B00">
      <w:pPr>
        <w:rPr>
          <w:rFonts w:asciiTheme="minorHAnsi" w:hAnsiTheme="minorHAnsi"/>
          <w:sz w:val="22"/>
          <w:szCs w:val="22"/>
        </w:rPr>
      </w:pPr>
      <w:r>
        <w:rPr>
          <w:rFonts w:ascii="Calibri" w:hAnsi="Calibri"/>
          <w:sz w:val="22"/>
          <w:szCs w:val="22"/>
        </w:rPr>
        <w:t xml:space="preserve"> </w:t>
      </w:r>
      <w:r w:rsidR="002F1B00" w:rsidRPr="002F1B00">
        <w:rPr>
          <w:rFonts w:ascii="Calibri" w:hAnsi="Calibri"/>
          <w:sz w:val="22"/>
          <w:szCs w:val="22"/>
        </w:rPr>
        <w:t>- modernizacja ( wymiana) ogrodzenia ze względu na bezpieczeństwo dziec</w:t>
      </w:r>
      <w:r w:rsidR="002F1B00">
        <w:rPr>
          <w:rFonts w:asciiTheme="minorHAnsi" w:hAnsiTheme="minorHAnsi"/>
          <w:sz w:val="22"/>
          <w:szCs w:val="22"/>
        </w:rPr>
        <w:t>i,</w:t>
      </w:r>
    </w:p>
    <w:p w:rsidR="002F1B00" w:rsidRDefault="006C1121" w:rsidP="002F1B00">
      <w:pPr>
        <w:rPr>
          <w:rFonts w:ascii="Calibri" w:hAnsi="Calibri"/>
          <w:sz w:val="22"/>
          <w:szCs w:val="22"/>
        </w:rPr>
      </w:pPr>
      <w:r>
        <w:rPr>
          <w:rFonts w:ascii="Calibri" w:hAnsi="Calibri"/>
          <w:sz w:val="22"/>
          <w:szCs w:val="22"/>
        </w:rPr>
        <w:t xml:space="preserve"> </w:t>
      </w:r>
      <w:r w:rsidR="002F1B00" w:rsidRPr="002F1B00">
        <w:rPr>
          <w:rFonts w:ascii="Calibri" w:hAnsi="Calibri"/>
          <w:sz w:val="22"/>
          <w:szCs w:val="22"/>
        </w:rPr>
        <w:t xml:space="preserve"> - zakup stolików i krzeseł do gr. I w przedszkolu</w:t>
      </w:r>
      <w:r w:rsidR="00F11F22">
        <w:rPr>
          <w:rFonts w:ascii="Calibri" w:hAnsi="Calibri"/>
          <w:sz w:val="22"/>
          <w:szCs w:val="22"/>
        </w:rPr>
        <w:t>,</w:t>
      </w:r>
    </w:p>
    <w:p w:rsidR="00F11F22" w:rsidRDefault="006C1121" w:rsidP="002F1B00">
      <w:pPr>
        <w:rPr>
          <w:rFonts w:ascii="Calibri" w:hAnsi="Calibri"/>
          <w:sz w:val="22"/>
          <w:szCs w:val="22"/>
        </w:rPr>
      </w:pPr>
      <w:r>
        <w:rPr>
          <w:rFonts w:ascii="Calibri" w:hAnsi="Calibri"/>
          <w:sz w:val="22"/>
          <w:szCs w:val="22"/>
        </w:rPr>
        <w:t xml:space="preserve"> </w:t>
      </w:r>
      <w:r w:rsidR="00F11F22">
        <w:rPr>
          <w:rFonts w:ascii="Calibri" w:hAnsi="Calibri"/>
          <w:sz w:val="22"/>
          <w:szCs w:val="22"/>
        </w:rPr>
        <w:t>-zakup do przedszkola nowego zestawu zabawowego w miejsce przeznaczonego do zdemontowania</w:t>
      </w:r>
    </w:p>
    <w:p w:rsidR="002D37DB" w:rsidRDefault="006C1121" w:rsidP="002F1B00">
      <w:pPr>
        <w:rPr>
          <w:rFonts w:ascii="Calibri" w:hAnsi="Calibri"/>
          <w:sz w:val="22"/>
          <w:szCs w:val="22"/>
        </w:rPr>
      </w:pPr>
      <w:r>
        <w:rPr>
          <w:rFonts w:ascii="Calibri" w:hAnsi="Calibri"/>
          <w:sz w:val="22"/>
          <w:szCs w:val="22"/>
        </w:rPr>
        <w:t xml:space="preserve"> </w:t>
      </w:r>
      <w:r w:rsidR="002D37DB">
        <w:rPr>
          <w:rFonts w:ascii="Calibri" w:hAnsi="Calibri"/>
          <w:sz w:val="22"/>
          <w:szCs w:val="22"/>
        </w:rPr>
        <w:t>-</w:t>
      </w:r>
      <w:r w:rsidR="00764655">
        <w:rPr>
          <w:rFonts w:ascii="Calibri" w:hAnsi="Calibri"/>
          <w:sz w:val="22"/>
          <w:szCs w:val="22"/>
        </w:rPr>
        <w:t>odnowienie zmywalni i obieralni oraz zaplecza kuchennego</w:t>
      </w:r>
    </w:p>
    <w:p w:rsidR="00764655" w:rsidRPr="00764655" w:rsidRDefault="006C1121" w:rsidP="002F1B00">
      <w:pPr>
        <w:rPr>
          <w:rFonts w:ascii="Calibri" w:hAnsi="Calibri"/>
          <w:sz w:val="22"/>
          <w:szCs w:val="22"/>
        </w:rPr>
      </w:pPr>
      <w:r>
        <w:rPr>
          <w:rFonts w:ascii="Calibri" w:hAnsi="Calibri"/>
          <w:sz w:val="22"/>
          <w:szCs w:val="22"/>
        </w:rPr>
        <w:t xml:space="preserve"> </w:t>
      </w:r>
      <w:r w:rsidR="00764655">
        <w:rPr>
          <w:rFonts w:ascii="Calibri" w:hAnsi="Calibri"/>
          <w:sz w:val="22"/>
          <w:szCs w:val="22"/>
        </w:rPr>
        <w:t>-odnowienie sal grupy III</w:t>
      </w:r>
    </w:p>
    <w:p w:rsidR="002F1B00" w:rsidRPr="00764655" w:rsidRDefault="00F437FD" w:rsidP="002F1B00">
      <w:pPr>
        <w:rPr>
          <w:rFonts w:asciiTheme="minorHAnsi" w:hAnsiTheme="minorHAnsi"/>
          <w:b/>
          <w:sz w:val="22"/>
          <w:szCs w:val="22"/>
          <w:u w:val="single"/>
        </w:rPr>
      </w:pPr>
      <w:r>
        <w:rPr>
          <w:rFonts w:ascii="Calibri" w:hAnsi="Calibri"/>
          <w:b/>
        </w:rPr>
        <w:t xml:space="preserve">   </w:t>
      </w:r>
      <w:r w:rsidR="002F1B00" w:rsidRPr="00764655">
        <w:rPr>
          <w:rFonts w:ascii="Calibri" w:hAnsi="Calibri"/>
          <w:b/>
          <w:sz w:val="22"/>
          <w:szCs w:val="22"/>
          <w:u w:val="single"/>
        </w:rPr>
        <w:t>Szkoła podstawowa i gimnazjum</w:t>
      </w:r>
    </w:p>
    <w:p w:rsidR="0008643D" w:rsidRPr="00F437FD" w:rsidRDefault="0008643D" w:rsidP="0008643D">
      <w:pPr>
        <w:rPr>
          <w:rFonts w:ascii="Calibri" w:hAnsi="Calibri"/>
          <w:sz w:val="22"/>
          <w:szCs w:val="22"/>
        </w:rPr>
      </w:pPr>
      <w:r w:rsidRPr="00CB2307">
        <w:rPr>
          <w:rFonts w:ascii="Calibri" w:hAnsi="Calibri"/>
        </w:rPr>
        <w:t xml:space="preserve"> </w:t>
      </w:r>
      <w:r w:rsidRPr="00F437FD">
        <w:rPr>
          <w:rFonts w:ascii="Calibri" w:hAnsi="Calibri"/>
          <w:sz w:val="22"/>
          <w:szCs w:val="22"/>
        </w:rPr>
        <w:t>- boisko szkolne – malowanie ogrodzenia na boisku</w:t>
      </w:r>
    </w:p>
    <w:p w:rsidR="0008643D" w:rsidRDefault="0008643D" w:rsidP="0008643D">
      <w:pPr>
        <w:rPr>
          <w:rFonts w:ascii="Calibri" w:hAnsi="Calibri"/>
          <w:sz w:val="22"/>
          <w:szCs w:val="22"/>
        </w:rPr>
      </w:pPr>
      <w:r w:rsidRPr="00F437FD">
        <w:rPr>
          <w:rFonts w:ascii="Calibri" w:hAnsi="Calibri"/>
          <w:sz w:val="22"/>
          <w:szCs w:val="22"/>
        </w:rPr>
        <w:t xml:space="preserve"> - </w:t>
      </w:r>
      <w:r w:rsidR="00F437FD">
        <w:rPr>
          <w:rFonts w:ascii="Calibri" w:hAnsi="Calibri"/>
          <w:sz w:val="22"/>
          <w:szCs w:val="22"/>
        </w:rPr>
        <w:t xml:space="preserve">dalsza wymiana okien w szkole  podstawowej </w:t>
      </w:r>
    </w:p>
    <w:p w:rsidR="00F1172F" w:rsidRPr="002B5BD7" w:rsidRDefault="00F437FD" w:rsidP="002F1B00">
      <w:pPr>
        <w:rPr>
          <w:rFonts w:ascii="Calibri" w:hAnsi="Calibri"/>
          <w:sz w:val="22"/>
          <w:szCs w:val="22"/>
        </w:rPr>
      </w:pPr>
      <w:r>
        <w:rPr>
          <w:rFonts w:ascii="Calibri" w:hAnsi="Calibri"/>
          <w:sz w:val="22"/>
          <w:szCs w:val="22"/>
        </w:rPr>
        <w:t xml:space="preserve">  -remont II wejścia do szkoły podstawowej</w:t>
      </w:r>
    </w:p>
    <w:p w:rsidR="00002290" w:rsidRPr="00764655" w:rsidRDefault="00B62127" w:rsidP="00910AE7">
      <w:pPr>
        <w:tabs>
          <w:tab w:val="left" w:pos="8364"/>
        </w:tabs>
        <w:rPr>
          <w:rFonts w:ascii="Calibri" w:hAnsi="Calibri"/>
          <w:b/>
        </w:rPr>
      </w:pPr>
      <w:r w:rsidRPr="00764655">
        <w:rPr>
          <w:rFonts w:ascii="Calibri" w:hAnsi="Calibri"/>
          <w:b/>
        </w:rPr>
        <w:t>c)Wykaz zakupów</w:t>
      </w:r>
    </w:p>
    <w:p w:rsidR="00002290" w:rsidRPr="00910AE7" w:rsidRDefault="00002290" w:rsidP="00002290">
      <w:pPr>
        <w:rPr>
          <w:rFonts w:ascii="Calibri" w:hAnsi="Calibri"/>
          <w:sz w:val="22"/>
          <w:szCs w:val="22"/>
        </w:rPr>
      </w:pPr>
      <w:r w:rsidRPr="00910AE7">
        <w:rPr>
          <w:rFonts w:ascii="Calibri" w:hAnsi="Calibri"/>
          <w:sz w:val="22"/>
          <w:szCs w:val="22"/>
        </w:rPr>
        <w:t xml:space="preserve">- akcesoria komputerowe </w:t>
      </w:r>
    </w:p>
    <w:p w:rsidR="00002290" w:rsidRPr="00910AE7" w:rsidRDefault="00002290" w:rsidP="00002290">
      <w:pPr>
        <w:rPr>
          <w:rFonts w:ascii="Calibri" w:hAnsi="Calibri"/>
          <w:sz w:val="22"/>
          <w:szCs w:val="22"/>
        </w:rPr>
      </w:pPr>
      <w:r w:rsidRPr="00910AE7">
        <w:rPr>
          <w:rFonts w:ascii="Calibri" w:hAnsi="Calibri"/>
          <w:sz w:val="22"/>
          <w:szCs w:val="22"/>
        </w:rPr>
        <w:t xml:space="preserve">- </w:t>
      </w:r>
      <w:r w:rsidR="00910AE7" w:rsidRPr="00910AE7">
        <w:rPr>
          <w:rFonts w:ascii="Calibri" w:hAnsi="Calibri"/>
          <w:sz w:val="22"/>
          <w:szCs w:val="22"/>
        </w:rPr>
        <w:t xml:space="preserve">tablice informacyjne </w:t>
      </w:r>
    </w:p>
    <w:p w:rsidR="00002290" w:rsidRPr="00910AE7" w:rsidRDefault="00002290" w:rsidP="00002290">
      <w:pPr>
        <w:rPr>
          <w:rFonts w:ascii="Calibri" w:hAnsi="Calibri"/>
          <w:sz w:val="22"/>
          <w:szCs w:val="22"/>
        </w:rPr>
      </w:pPr>
      <w:r w:rsidRPr="00910AE7">
        <w:rPr>
          <w:rFonts w:ascii="Calibri" w:hAnsi="Calibri"/>
          <w:sz w:val="22"/>
          <w:szCs w:val="22"/>
        </w:rPr>
        <w:t>- kalk</w:t>
      </w:r>
      <w:r w:rsidR="00910AE7" w:rsidRPr="00910AE7">
        <w:rPr>
          <w:rFonts w:ascii="Calibri" w:hAnsi="Calibri"/>
          <w:sz w:val="22"/>
          <w:szCs w:val="22"/>
        </w:rPr>
        <w:t xml:space="preserve">ulator elektroniczny </w:t>
      </w:r>
    </w:p>
    <w:p w:rsidR="002D502C" w:rsidRPr="00910AE7" w:rsidRDefault="00910AE7" w:rsidP="00002290">
      <w:pPr>
        <w:rPr>
          <w:rFonts w:ascii="Calibri" w:hAnsi="Calibri"/>
          <w:sz w:val="22"/>
          <w:szCs w:val="22"/>
        </w:rPr>
      </w:pPr>
      <w:r w:rsidRPr="00910AE7">
        <w:rPr>
          <w:rFonts w:ascii="Calibri" w:hAnsi="Calibri"/>
          <w:sz w:val="22"/>
          <w:szCs w:val="22"/>
        </w:rPr>
        <w:lastRenderedPageBreak/>
        <w:t>-materiały do zajęć z chemii</w:t>
      </w:r>
    </w:p>
    <w:p w:rsidR="00002290" w:rsidRPr="00910AE7" w:rsidRDefault="00002290" w:rsidP="00002290">
      <w:pPr>
        <w:rPr>
          <w:rFonts w:ascii="Calibri" w:hAnsi="Calibri"/>
          <w:sz w:val="22"/>
          <w:szCs w:val="22"/>
        </w:rPr>
      </w:pPr>
      <w:r w:rsidRPr="00910AE7">
        <w:rPr>
          <w:rFonts w:ascii="Calibri" w:hAnsi="Calibri"/>
          <w:sz w:val="22"/>
          <w:szCs w:val="22"/>
        </w:rPr>
        <w:t>- nagrody dla uczniów</w:t>
      </w:r>
    </w:p>
    <w:p w:rsidR="00002290" w:rsidRPr="00910AE7" w:rsidRDefault="00002290" w:rsidP="00002290">
      <w:pPr>
        <w:rPr>
          <w:rFonts w:ascii="Calibri" w:hAnsi="Calibri"/>
          <w:sz w:val="22"/>
          <w:szCs w:val="22"/>
        </w:rPr>
      </w:pPr>
      <w:r w:rsidRPr="00910AE7">
        <w:rPr>
          <w:rFonts w:ascii="Calibri" w:hAnsi="Calibri"/>
          <w:sz w:val="22"/>
          <w:szCs w:val="22"/>
        </w:rPr>
        <w:t>- statuetki</w:t>
      </w:r>
    </w:p>
    <w:p w:rsidR="00910AE7" w:rsidRPr="00910AE7" w:rsidRDefault="00910AE7" w:rsidP="00002290">
      <w:pPr>
        <w:rPr>
          <w:rFonts w:ascii="Calibri" w:hAnsi="Calibri"/>
          <w:sz w:val="22"/>
          <w:szCs w:val="22"/>
        </w:rPr>
      </w:pPr>
      <w:r w:rsidRPr="00910AE7">
        <w:rPr>
          <w:rFonts w:ascii="Calibri" w:hAnsi="Calibri"/>
          <w:sz w:val="22"/>
          <w:szCs w:val="22"/>
        </w:rPr>
        <w:t>-książki do biblioteki</w:t>
      </w:r>
    </w:p>
    <w:p w:rsidR="00002290" w:rsidRPr="00910AE7" w:rsidRDefault="00910AE7" w:rsidP="00002290">
      <w:pPr>
        <w:rPr>
          <w:rFonts w:ascii="Calibri" w:hAnsi="Calibri"/>
          <w:sz w:val="22"/>
          <w:szCs w:val="22"/>
        </w:rPr>
      </w:pPr>
      <w:r w:rsidRPr="00910AE7">
        <w:rPr>
          <w:rFonts w:ascii="Calibri" w:hAnsi="Calibri"/>
          <w:sz w:val="22"/>
          <w:szCs w:val="22"/>
        </w:rPr>
        <w:t>-nagrody” zajączek”(dla przedszkolaków)</w:t>
      </w:r>
    </w:p>
    <w:p w:rsidR="007D734F" w:rsidRPr="00910AE7" w:rsidRDefault="00910AE7" w:rsidP="00002290">
      <w:pPr>
        <w:rPr>
          <w:rFonts w:asciiTheme="minorHAnsi" w:hAnsiTheme="minorHAnsi"/>
          <w:sz w:val="22"/>
          <w:szCs w:val="22"/>
        </w:rPr>
      </w:pPr>
      <w:r w:rsidRPr="00910AE7">
        <w:rPr>
          <w:rFonts w:asciiTheme="minorHAnsi" w:hAnsiTheme="minorHAnsi"/>
          <w:sz w:val="22"/>
          <w:szCs w:val="22"/>
        </w:rPr>
        <w:t>-</w:t>
      </w:r>
      <w:r w:rsidR="007D734F" w:rsidRPr="00910AE7">
        <w:rPr>
          <w:rFonts w:asciiTheme="minorHAnsi" w:hAnsiTheme="minorHAnsi"/>
          <w:sz w:val="22"/>
          <w:szCs w:val="22"/>
        </w:rPr>
        <w:t xml:space="preserve">dywan dla grupy </w:t>
      </w:r>
      <w:r w:rsidRPr="00910AE7">
        <w:rPr>
          <w:rFonts w:asciiTheme="minorHAnsi" w:hAnsiTheme="minorHAnsi"/>
          <w:sz w:val="22"/>
          <w:szCs w:val="22"/>
        </w:rPr>
        <w:t>I</w:t>
      </w:r>
    </w:p>
    <w:p w:rsidR="00002290" w:rsidRPr="00910AE7" w:rsidRDefault="00002290" w:rsidP="00002290">
      <w:pPr>
        <w:rPr>
          <w:rFonts w:ascii="Calibri" w:hAnsi="Calibri"/>
          <w:sz w:val="22"/>
          <w:szCs w:val="22"/>
        </w:rPr>
      </w:pPr>
      <w:r w:rsidRPr="00910AE7">
        <w:rPr>
          <w:rFonts w:ascii="Calibri" w:hAnsi="Calibri"/>
          <w:sz w:val="22"/>
          <w:szCs w:val="22"/>
        </w:rPr>
        <w:t xml:space="preserve"> - nagrody- bal karnawałowy</w:t>
      </w:r>
    </w:p>
    <w:p w:rsidR="007D734F" w:rsidRPr="00CB2307" w:rsidRDefault="007D734F" w:rsidP="007D734F">
      <w:pPr>
        <w:tabs>
          <w:tab w:val="left" w:pos="8364"/>
        </w:tabs>
        <w:rPr>
          <w:rFonts w:ascii="Calibri" w:hAnsi="Calibri"/>
          <w:b/>
        </w:rPr>
      </w:pPr>
      <w:r w:rsidRPr="00CB2307">
        <w:rPr>
          <w:rFonts w:ascii="Calibri" w:hAnsi="Calibri"/>
          <w:b/>
        </w:rPr>
        <w:t xml:space="preserve">d)Środki pozyskane przez zespół. </w:t>
      </w:r>
    </w:p>
    <w:p w:rsidR="007D734F" w:rsidRPr="002D37DB" w:rsidRDefault="008110A0" w:rsidP="00002290">
      <w:pPr>
        <w:rPr>
          <w:rFonts w:ascii="Calibri" w:hAnsi="Calibri"/>
          <w:sz w:val="22"/>
          <w:szCs w:val="22"/>
        </w:rPr>
      </w:pPr>
      <w:r w:rsidRPr="002D37DB">
        <w:rPr>
          <w:rFonts w:ascii="Calibri" w:hAnsi="Calibri"/>
          <w:sz w:val="22"/>
          <w:szCs w:val="22"/>
        </w:rPr>
        <w:t xml:space="preserve">Prowizja PZU- </w:t>
      </w:r>
      <w:r w:rsidRPr="002D37DB">
        <w:rPr>
          <w:rFonts w:ascii="Calibri" w:hAnsi="Calibri"/>
          <w:b/>
          <w:sz w:val="22"/>
          <w:szCs w:val="22"/>
        </w:rPr>
        <w:t>2.043zł</w:t>
      </w:r>
      <w:r w:rsidRPr="002D37DB">
        <w:rPr>
          <w:rFonts w:ascii="Calibri" w:hAnsi="Calibri"/>
          <w:sz w:val="22"/>
          <w:szCs w:val="22"/>
        </w:rPr>
        <w:t>(szkoła podstawowa i gimnazjum);</w:t>
      </w:r>
      <w:r w:rsidR="00910AE7" w:rsidRPr="002D37DB">
        <w:rPr>
          <w:rFonts w:ascii="Calibri" w:hAnsi="Calibri"/>
          <w:b/>
          <w:sz w:val="22"/>
          <w:szCs w:val="22"/>
        </w:rPr>
        <w:t>1.008zł</w:t>
      </w:r>
      <w:r w:rsidR="00910AE7" w:rsidRPr="002D37DB">
        <w:rPr>
          <w:rFonts w:ascii="Calibri" w:hAnsi="Calibri"/>
          <w:sz w:val="22"/>
          <w:szCs w:val="22"/>
        </w:rPr>
        <w:t>(przedszkole)</w:t>
      </w:r>
    </w:p>
    <w:p w:rsidR="00910AE7" w:rsidRDefault="00910AE7" w:rsidP="00002290">
      <w:pPr>
        <w:rPr>
          <w:rFonts w:ascii="Calibri" w:hAnsi="Calibri"/>
          <w:sz w:val="22"/>
          <w:szCs w:val="22"/>
        </w:rPr>
      </w:pPr>
      <w:r w:rsidRPr="002D37DB">
        <w:rPr>
          <w:rFonts w:ascii="Calibri" w:hAnsi="Calibri"/>
          <w:sz w:val="22"/>
          <w:szCs w:val="22"/>
        </w:rPr>
        <w:t xml:space="preserve">Panele podłogowe-sponsor KRONOPOL </w:t>
      </w:r>
    </w:p>
    <w:p w:rsidR="002D37DB" w:rsidRPr="002D37DB" w:rsidRDefault="002D37DB" w:rsidP="00002290">
      <w:pPr>
        <w:rPr>
          <w:rFonts w:ascii="Calibri" w:hAnsi="Calibri"/>
          <w:sz w:val="22"/>
          <w:szCs w:val="22"/>
        </w:rPr>
      </w:pPr>
      <w:r>
        <w:rPr>
          <w:rFonts w:ascii="Calibri" w:hAnsi="Calibri"/>
          <w:sz w:val="22"/>
          <w:szCs w:val="22"/>
        </w:rPr>
        <w:t xml:space="preserve">Farby ścienne-sponsorzy </w:t>
      </w:r>
    </w:p>
    <w:p w:rsidR="00002290" w:rsidRDefault="00002290" w:rsidP="00002290">
      <w:pPr>
        <w:rPr>
          <w:rFonts w:ascii="Calibri" w:hAnsi="Calibri"/>
          <w:b/>
        </w:rPr>
      </w:pPr>
      <w:r w:rsidRPr="005332CC">
        <w:rPr>
          <w:rFonts w:ascii="Calibri" w:hAnsi="Calibri"/>
          <w:b/>
        </w:rPr>
        <w:t>Projekty:</w:t>
      </w:r>
    </w:p>
    <w:p w:rsidR="007D734F" w:rsidRPr="00897933" w:rsidRDefault="007D734F" w:rsidP="007D4D6A">
      <w:pPr>
        <w:pStyle w:val="Akapitzlist"/>
        <w:numPr>
          <w:ilvl w:val="0"/>
          <w:numId w:val="33"/>
        </w:numPr>
        <w:rPr>
          <w:rFonts w:asciiTheme="minorHAnsi" w:hAnsiTheme="minorHAnsi"/>
        </w:rPr>
      </w:pPr>
      <w:r w:rsidRPr="00897933">
        <w:rPr>
          <w:rFonts w:asciiTheme="minorHAnsi" w:hAnsiTheme="minorHAnsi"/>
        </w:rPr>
        <w:t xml:space="preserve">Na realizację działań w ramach projektu </w:t>
      </w:r>
      <w:r w:rsidR="00660C35">
        <w:rPr>
          <w:rFonts w:asciiTheme="minorHAnsi" w:hAnsiTheme="minorHAnsi"/>
        </w:rPr>
        <w:t xml:space="preserve">MEN  ,,Ze szkołą za pan brat”  </w:t>
      </w:r>
      <w:r w:rsidRPr="00897933">
        <w:rPr>
          <w:rFonts w:asciiTheme="minorHAnsi" w:hAnsiTheme="minorHAnsi"/>
        </w:rPr>
        <w:t xml:space="preserve"> pozyskaliśmy kwotę </w:t>
      </w:r>
      <w:r w:rsidRPr="00897933">
        <w:rPr>
          <w:rFonts w:asciiTheme="minorHAnsi" w:hAnsiTheme="minorHAnsi"/>
          <w:b/>
        </w:rPr>
        <w:t>9.770 zł</w:t>
      </w:r>
      <w:r w:rsidRPr="00897933">
        <w:rPr>
          <w:rFonts w:asciiTheme="minorHAnsi" w:hAnsiTheme="minorHAnsi"/>
        </w:rPr>
        <w:t>(przedszkole)</w:t>
      </w:r>
    </w:p>
    <w:p w:rsidR="007D734F" w:rsidRPr="00897933" w:rsidRDefault="007D734F" w:rsidP="007D4D6A">
      <w:pPr>
        <w:pStyle w:val="Akapitzlist"/>
        <w:numPr>
          <w:ilvl w:val="0"/>
          <w:numId w:val="33"/>
        </w:numPr>
        <w:rPr>
          <w:rFonts w:asciiTheme="minorHAnsi" w:hAnsiTheme="minorHAnsi"/>
        </w:rPr>
      </w:pPr>
      <w:r w:rsidRPr="00897933">
        <w:rPr>
          <w:rFonts w:asciiTheme="minorHAnsi" w:hAnsiTheme="minorHAnsi"/>
        </w:rPr>
        <w:t>Na realizację działań w ramach p</w:t>
      </w:r>
      <w:r w:rsidR="00660C35">
        <w:rPr>
          <w:rFonts w:asciiTheme="minorHAnsi" w:hAnsiTheme="minorHAnsi"/>
        </w:rPr>
        <w:t xml:space="preserve">rojektu MEN  ,,Z pasją na Ty”  </w:t>
      </w:r>
      <w:r w:rsidRPr="00897933">
        <w:rPr>
          <w:rFonts w:asciiTheme="minorHAnsi" w:hAnsiTheme="minorHAnsi"/>
        </w:rPr>
        <w:t xml:space="preserve"> pozyskaliśmy kwotę </w:t>
      </w:r>
      <w:r w:rsidRPr="00897933">
        <w:rPr>
          <w:rFonts w:asciiTheme="minorHAnsi" w:hAnsiTheme="minorHAnsi"/>
          <w:b/>
        </w:rPr>
        <w:t>38.429</w:t>
      </w:r>
      <w:r w:rsidRPr="00897933">
        <w:rPr>
          <w:rFonts w:asciiTheme="minorHAnsi" w:hAnsiTheme="minorHAnsi"/>
        </w:rPr>
        <w:t xml:space="preserve"> zł(szkoła podstawowa)</w:t>
      </w:r>
    </w:p>
    <w:p w:rsidR="007D734F" w:rsidRPr="00897933" w:rsidRDefault="007D734F" w:rsidP="007D4D6A">
      <w:pPr>
        <w:pStyle w:val="Akapitzlist"/>
        <w:numPr>
          <w:ilvl w:val="0"/>
          <w:numId w:val="33"/>
        </w:numPr>
        <w:jc w:val="both"/>
        <w:rPr>
          <w:rFonts w:asciiTheme="minorHAnsi" w:hAnsiTheme="minorHAnsi"/>
        </w:rPr>
      </w:pPr>
      <w:r w:rsidRPr="00897933">
        <w:rPr>
          <w:rFonts w:asciiTheme="minorHAnsi" w:hAnsiTheme="minorHAnsi"/>
        </w:rPr>
        <w:t>Na realizację działań w ramach projektu.„Indy</w:t>
      </w:r>
      <w:r w:rsidR="00660C35">
        <w:rPr>
          <w:rFonts w:asciiTheme="minorHAnsi" w:hAnsiTheme="minorHAnsi"/>
        </w:rPr>
        <w:t xml:space="preserve">widualizacja drogą do sukcesu” </w:t>
      </w:r>
      <w:r w:rsidRPr="00897933">
        <w:rPr>
          <w:rFonts w:asciiTheme="minorHAnsi" w:hAnsiTheme="minorHAnsi"/>
        </w:rPr>
        <w:t>pozyskaliśmy kwotę</w:t>
      </w:r>
      <w:r w:rsidRPr="00897933">
        <w:rPr>
          <w:rFonts w:asciiTheme="minorHAnsi" w:hAnsiTheme="minorHAnsi"/>
          <w:b/>
        </w:rPr>
        <w:t>29.300zł</w:t>
      </w:r>
      <w:r w:rsidRPr="00897933">
        <w:rPr>
          <w:rFonts w:asciiTheme="minorHAnsi" w:hAnsiTheme="minorHAnsi"/>
        </w:rPr>
        <w:t>-</w:t>
      </w:r>
      <w:r w:rsidR="008110A0" w:rsidRPr="00897933">
        <w:rPr>
          <w:rFonts w:asciiTheme="minorHAnsi" w:hAnsiTheme="minorHAnsi"/>
        </w:rPr>
        <w:t>(</w:t>
      </w:r>
      <w:r w:rsidRPr="00897933">
        <w:rPr>
          <w:rFonts w:asciiTheme="minorHAnsi" w:hAnsiTheme="minorHAnsi"/>
        </w:rPr>
        <w:t>szkoła podstawowa</w:t>
      </w:r>
      <w:r w:rsidR="008110A0" w:rsidRPr="00897933">
        <w:rPr>
          <w:rFonts w:asciiTheme="minorHAnsi" w:hAnsiTheme="minorHAnsi"/>
        </w:rPr>
        <w:t>)</w:t>
      </w:r>
    </w:p>
    <w:p w:rsidR="008110A0" w:rsidRPr="00897933" w:rsidRDefault="008110A0" w:rsidP="007D4D6A">
      <w:pPr>
        <w:pStyle w:val="Akapitzlist"/>
        <w:numPr>
          <w:ilvl w:val="0"/>
          <w:numId w:val="33"/>
        </w:numPr>
        <w:jc w:val="both"/>
        <w:rPr>
          <w:color w:val="000000"/>
        </w:rPr>
      </w:pPr>
      <w:r w:rsidRPr="00897933">
        <w:rPr>
          <w:rFonts w:asciiTheme="minorHAnsi" w:hAnsiTheme="minorHAnsi"/>
        </w:rPr>
        <w:t>Na realizację działań w ramach projektu</w:t>
      </w:r>
      <w:r w:rsidRPr="00897933">
        <w:t>.„</w:t>
      </w:r>
      <w:r w:rsidRPr="00897933">
        <w:rPr>
          <w:bCs/>
          <w:iCs/>
          <w:color w:val="000000"/>
        </w:rPr>
        <w:t>Nasze gimnazj</w:t>
      </w:r>
      <w:r w:rsidR="00660C35">
        <w:rPr>
          <w:bCs/>
          <w:iCs/>
          <w:color w:val="000000"/>
        </w:rPr>
        <w:t>um szansą na lepszą przyszłość”</w:t>
      </w:r>
      <w:r w:rsidRPr="00897933">
        <w:rPr>
          <w:color w:val="000000"/>
        </w:rPr>
        <w:t xml:space="preserve"> pozyskaliśmy kwotę </w:t>
      </w:r>
      <w:r w:rsidRPr="00897933">
        <w:rPr>
          <w:b/>
          <w:color w:val="000000"/>
        </w:rPr>
        <w:t>307 800zł</w:t>
      </w:r>
      <w:r w:rsidRPr="00897933">
        <w:rPr>
          <w:color w:val="000000"/>
        </w:rPr>
        <w:t>. –(gimnazjum)</w:t>
      </w:r>
    </w:p>
    <w:p w:rsidR="008110A0" w:rsidRDefault="008110A0" w:rsidP="007D4D6A">
      <w:pPr>
        <w:pStyle w:val="Akapitzlist"/>
        <w:numPr>
          <w:ilvl w:val="0"/>
          <w:numId w:val="33"/>
        </w:numPr>
        <w:jc w:val="both"/>
        <w:rPr>
          <w:rFonts w:asciiTheme="minorHAnsi" w:hAnsiTheme="minorHAnsi"/>
        </w:rPr>
      </w:pPr>
      <w:r w:rsidRPr="00897933">
        <w:rPr>
          <w:rFonts w:asciiTheme="minorHAnsi" w:hAnsiTheme="minorHAnsi"/>
        </w:rPr>
        <w:t>Na realizację działań w ramach projekt</w:t>
      </w:r>
      <w:r w:rsidR="00660C35">
        <w:rPr>
          <w:rFonts w:asciiTheme="minorHAnsi" w:hAnsiTheme="minorHAnsi"/>
        </w:rPr>
        <w:t>u „W drodze do lepszej szkoły „</w:t>
      </w:r>
      <w:r w:rsidRPr="00897933">
        <w:rPr>
          <w:rFonts w:asciiTheme="minorHAnsi" w:hAnsiTheme="minorHAnsi"/>
        </w:rPr>
        <w:t>pozyskaliśmy kwotę</w:t>
      </w:r>
      <w:r w:rsidR="00A739D9" w:rsidRPr="00897933">
        <w:rPr>
          <w:rFonts w:asciiTheme="minorHAnsi" w:hAnsiTheme="minorHAnsi"/>
        </w:rPr>
        <w:t xml:space="preserve"> </w:t>
      </w:r>
      <w:r w:rsidR="00A739D9" w:rsidRPr="00660C35">
        <w:rPr>
          <w:rFonts w:asciiTheme="minorHAnsi" w:hAnsiTheme="minorHAnsi"/>
          <w:b/>
        </w:rPr>
        <w:t xml:space="preserve">391.406,00 </w:t>
      </w:r>
      <w:r w:rsidRPr="00660C35">
        <w:rPr>
          <w:rFonts w:asciiTheme="minorHAnsi" w:hAnsiTheme="minorHAnsi"/>
          <w:b/>
        </w:rPr>
        <w:t xml:space="preserve"> zł</w:t>
      </w:r>
      <w:r w:rsidRPr="00897933">
        <w:rPr>
          <w:rFonts w:asciiTheme="minorHAnsi" w:hAnsiTheme="minorHAnsi"/>
          <w:b/>
        </w:rPr>
        <w:t xml:space="preserve"> </w:t>
      </w:r>
      <w:r w:rsidRPr="00897933">
        <w:rPr>
          <w:rFonts w:asciiTheme="minorHAnsi" w:hAnsiTheme="minorHAnsi"/>
        </w:rPr>
        <w:t>–(szkoła podstawowa)realizacja od X 2013 r. do</w:t>
      </w:r>
      <w:r w:rsidR="00A739D9" w:rsidRPr="00897933">
        <w:rPr>
          <w:rFonts w:asciiTheme="minorHAnsi" w:hAnsiTheme="minorHAnsi"/>
        </w:rPr>
        <w:t xml:space="preserve"> I </w:t>
      </w:r>
      <w:r w:rsidRPr="00897933">
        <w:rPr>
          <w:rFonts w:asciiTheme="minorHAnsi" w:hAnsiTheme="minorHAnsi"/>
        </w:rPr>
        <w:t>2015r.</w:t>
      </w:r>
    </w:p>
    <w:p w:rsidR="002B5BD7" w:rsidRPr="00660C35" w:rsidRDefault="006C1121" w:rsidP="006C1121">
      <w:pPr>
        <w:pStyle w:val="Akapitzlist"/>
        <w:numPr>
          <w:ilvl w:val="0"/>
          <w:numId w:val="33"/>
        </w:numPr>
        <w:jc w:val="both"/>
        <w:rPr>
          <w:rFonts w:asciiTheme="minorHAnsi" w:hAnsiTheme="minorHAnsi"/>
          <w:b/>
        </w:rPr>
      </w:pPr>
      <w:r w:rsidRPr="00897933">
        <w:rPr>
          <w:rFonts w:asciiTheme="minorHAnsi" w:hAnsiTheme="minorHAnsi"/>
        </w:rPr>
        <w:t>Na realizację działań w ramach projektu</w:t>
      </w:r>
      <w:r>
        <w:rPr>
          <w:rFonts w:asciiTheme="minorHAnsi" w:hAnsiTheme="minorHAnsi"/>
        </w:rPr>
        <w:t xml:space="preserve"> </w:t>
      </w:r>
      <w:r w:rsidR="00660C35" w:rsidRPr="00897933">
        <w:rPr>
          <w:rFonts w:asciiTheme="minorHAnsi" w:hAnsiTheme="minorHAnsi"/>
          <w:u w:val="single"/>
        </w:rPr>
        <w:t>(współpraca polsko-niemiecka)</w:t>
      </w:r>
      <w:r w:rsidR="00660C35">
        <w:rPr>
          <w:rFonts w:asciiTheme="minorHAnsi" w:hAnsiTheme="minorHAnsi"/>
        </w:rPr>
        <w:t xml:space="preserve"> </w:t>
      </w:r>
      <w:r>
        <w:rPr>
          <w:rFonts w:asciiTheme="minorHAnsi" w:hAnsiTheme="minorHAnsi"/>
        </w:rPr>
        <w:t>„Jesienny bal”</w:t>
      </w:r>
      <w:r w:rsidR="00660C35" w:rsidRPr="00660C35">
        <w:rPr>
          <w:rFonts w:asciiTheme="minorHAnsi" w:hAnsiTheme="minorHAnsi"/>
        </w:rPr>
        <w:t xml:space="preserve"> </w:t>
      </w:r>
      <w:r w:rsidR="00660C35" w:rsidRPr="00897933">
        <w:rPr>
          <w:rFonts w:asciiTheme="minorHAnsi" w:hAnsiTheme="minorHAnsi"/>
        </w:rPr>
        <w:t>pozyskaliśmy kwotę</w:t>
      </w:r>
      <w:r w:rsidR="00660C35">
        <w:rPr>
          <w:rFonts w:asciiTheme="minorHAnsi" w:hAnsiTheme="minorHAnsi"/>
        </w:rPr>
        <w:t xml:space="preserve"> </w:t>
      </w:r>
      <w:r w:rsidR="00660C35" w:rsidRPr="00660C35">
        <w:rPr>
          <w:rFonts w:asciiTheme="minorHAnsi" w:hAnsiTheme="minorHAnsi"/>
          <w:b/>
        </w:rPr>
        <w:t>1</w:t>
      </w:r>
      <w:r w:rsidR="00660C35">
        <w:rPr>
          <w:rFonts w:asciiTheme="minorHAnsi" w:hAnsiTheme="minorHAnsi"/>
          <w:b/>
        </w:rPr>
        <w:t>.</w:t>
      </w:r>
      <w:r w:rsidR="00660C35" w:rsidRPr="00660C35">
        <w:rPr>
          <w:rFonts w:asciiTheme="minorHAnsi" w:hAnsiTheme="minorHAnsi"/>
          <w:b/>
        </w:rPr>
        <w:t>800zł</w:t>
      </w:r>
      <w:r w:rsidR="00660C35">
        <w:rPr>
          <w:rFonts w:asciiTheme="minorHAnsi" w:hAnsiTheme="minorHAnsi"/>
          <w:b/>
        </w:rPr>
        <w:t xml:space="preserve"> </w:t>
      </w:r>
      <w:r w:rsidR="00660C35" w:rsidRPr="00660C35">
        <w:rPr>
          <w:rFonts w:asciiTheme="minorHAnsi" w:hAnsiTheme="minorHAnsi"/>
        </w:rPr>
        <w:t>(</w:t>
      </w:r>
      <w:r w:rsidR="00660C35">
        <w:rPr>
          <w:rFonts w:asciiTheme="minorHAnsi" w:hAnsiTheme="minorHAnsi"/>
        </w:rPr>
        <w:t>szkoła podstawowa)</w:t>
      </w:r>
    </w:p>
    <w:p w:rsidR="00002290" w:rsidRPr="00660C35" w:rsidRDefault="008110A0" w:rsidP="007D4D6A">
      <w:pPr>
        <w:pStyle w:val="Akapitzlist"/>
        <w:numPr>
          <w:ilvl w:val="0"/>
          <w:numId w:val="33"/>
        </w:numPr>
        <w:rPr>
          <w:u w:val="single"/>
        </w:rPr>
      </w:pPr>
      <w:r w:rsidRPr="00897933">
        <w:rPr>
          <w:rFonts w:asciiTheme="minorHAnsi" w:hAnsiTheme="minorHAnsi"/>
          <w:u w:val="single"/>
        </w:rPr>
        <w:t xml:space="preserve">Na realizację jedenastu  projektów (współpraca polsko-niemiecka)pozyskano kwotę </w:t>
      </w:r>
      <w:r w:rsidRPr="00897933">
        <w:rPr>
          <w:rFonts w:asciiTheme="minorHAnsi" w:hAnsiTheme="minorHAnsi"/>
          <w:b/>
          <w:u w:val="single"/>
        </w:rPr>
        <w:t>6.440z</w:t>
      </w:r>
      <w:r w:rsidR="00897933" w:rsidRPr="00897933">
        <w:rPr>
          <w:rFonts w:asciiTheme="minorHAnsi" w:hAnsiTheme="minorHAnsi"/>
          <w:b/>
          <w:u w:val="single"/>
        </w:rPr>
        <w:t>ł</w:t>
      </w:r>
      <w:r w:rsidR="00660C35">
        <w:rPr>
          <w:rFonts w:asciiTheme="minorHAnsi" w:hAnsiTheme="minorHAnsi"/>
          <w:b/>
          <w:u w:val="single"/>
        </w:rPr>
        <w:t>-</w:t>
      </w:r>
      <w:r w:rsidR="00660C35" w:rsidRPr="00660C35">
        <w:rPr>
          <w:rFonts w:asciiTheme="minorHAnsi" w:hAnsiTheme="minorHAnsi"/>
          <w:u w:val="single"/>
        </w:rPr>
        <w:t>(</w:t>
      </w:r>
      <w:r w:rsidR="00660C35" w:rsidRPr="00660C35">
        <w:rPr>
          <w:rFonts w:asciiTheme="minorHAnsi" w:hAnsiTheme="minorHAnsi"/>
        </w:rPr>
        <w:t>przedszkole</w:t>
      </w:r>
      <w:r w:rsidR="00660C35">
        <w:rPr>
          <w:rFonts w:asciiTheme="minorHAnsi" w:hAnsiTheme="minorHAnsi"/>
        </w:rPr>
        <w:t>)</w:t>
      </w:r>
    </w:p>
    <w:p w:rsidR="00CB2307" w:rsidRDefault="002D502C" w:rsidP="00CB2307">
      <w:pPr>
        <w:rPr>
          <w:rFonts w:ascii="Calibri" w:hAnsi="Calibri"/>
          <w:b/>
        </w:rPr>
      </w:pPr>
      <w:r>
        <w:rPr>
          <w:rFonts w:ascii="Calibri" w:hAnsi="Calibri"/>
        </w:rPr>
        <w:t xml:space="preserve">Cykl </w:t>
      </w:r>
      <w:r w:rsidR="00B70688">
        <w:rPr>
          <w:rFonts w:ascii="Calibri" w:hAnsi="Calibri"/>
        </w:rPr>
        <w:t xml:space="preserve"> jedenastu </w:t>
      </w:r>
      <w:r w:rsidR="000B710F">
        <w:rPr>
          <w:rFonts w:ascii="Calibri" w:hAnsi="Calibri"/>
        </w:rPr>
        <w:t xml:space="preserve"> </w:t>
      </w:r>
      <w:r>
        <w:rPr>
          <w:rFonts w:ascii="Calibri" w:hAnsi="Calibri"/>
        </w:rPr>
        <w:t xml:space="preserve">Projektów realizowanych przez </w:t>
      </w:r>
      <w:r w:rsidRPr="00B70688">
        <w:rPr>
          <w:rFonts w:ascii="Calibri" w:hAnsi="Calibri"/>
          <w:b/>
        </w:rPr>
        <w:t>przedszkole</w:t>
      </w:r>
      <w:r>
        <w:rPr>
          <w:rFonts w:ascii="Calibri" w:hAnsi="Calibri"/>
        </w:rPr>
        <w:t>-</w:t>
      </w:r>
      <w:r w:rsidRPr="00CB2307">
        <w:rPr>
          <w:rFonts w:ascii="Calibri" w:hAnsi="Calibri"/>
        </w:rPr>
        <w:t xml:space="preserve"> </w:t>
      </w:r>
      <w:r w:rsidR="00B70688">
        <w:rPr>
          <w:rFonts w:ascii="Calibri" w:hAnsi="Calibri"/>
          <w:b/>
        </w:rPr>
        <w:t>6.440</w:t>
      </w:r>
      <w:r w:rsidRPr="000B710F">
        <w:rPr>
          <w:rFonts w:ascii="Calibri" w:hAnsi="Calibri"/>
          <w:b/>
        </w:rPr>
        <w:t>zł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551"/>
        <w:gridCol w:w="2867"/>
      </w:tblGrid>
      <w:tr w:rsidR="00B70688" w:rsidRPr="004B6A79" w:rsidTr="00932309">
        <w:tc>
          <w:tcPr>
            <w:tcW w:w="3794" w:type="dxa"/>
          </w:tcPr>
          <w:p w:rsidR="00B70688" w:rsidRPr="004B6A79" w:rsidRDefault="00B70688" w:rsidP="00932309">
            <w:pPr>
              <w:rPr>
                <w:rFonts w:ascii="Calibri" w:hAnsi="Calibri"/>
                <w:b/>
                <w:sz w:val="22"/>
                <w:szCs w:val="22"/>
              </w:rPr>
            </w:pPr>
            <w:r w:rsidRPr="004B6A79">
              <w:rPr>
                <w:rFonts w:ascii="Calibri" w:hAnsi="Calibri"/>
                <w:b/>
                <w:sz w:val="22"/>
                <w:szCs w:val="22"/>
              </w:rPr>
              <w:t xml:space="preserve">            NAZWA PROJEKTU</w:t>
            </w:r>
          </w:p>
        </w:tc>
        <w:tc>
          <w:tcPr>
            <w:tcW w:w="2551" w:type="dxa"/>
          </w:tcPr>
          <w:p w:rsidR="00B70688" w:rsidRPr="004B6A79" w:rsidRDefault="00B70688" w:rsidP="00932309">
            <w:pPr>
              <w:rPr>
                <w:rFonts w:ascii="Calibri" w:hAnsi="Calibri"/>
                <w:b/>
                <w:sz w:val="22"/>
                <w:szCs w:val="22"/>
              </w:rPr>
            </w:pPr>
            <w:r w:rsidRPr="004B6A79">
              <w:rPr>
                <w:rFonts w:ascii="Calibri" w:hAnsi="Calibri"/>
                <w:sz w:val="22"/>
                <w:szCs w:val="22"/>
              </w:rPr>
              <w:t xml:space="preserve">   </w:t>
            </w:r>
            <w:r w:rsidRPr="004B6A79">
              <w:rPr>
                <w:rFonts w:ascii="Calibri" w:hAnsi="Calibri"/>
                <w:b/>
                <w:sz w:val="22"/>
                <w:szCs w:val="22"/>
              </w:rPr>
              <w:t>TERMIN REALIZACJI</w:t>
            </w:r>
          </w:p>
        </w:tc>
        <w:tc>
          <w:tcPr>
            <w:tcW w:w="2867" w:type="dxa"/>
          </w:tcPr>
          <w:p w:rsidR="00B70688" w:rsidRPr="004B6A79" w:rsidRDefault="00B70688" w:rsidP="00932309">
            <w:pPr>
              <w:rPr>
                <w:rFonts w:ascii="Calibri" w:hAnsi="Calibri"/>
                <w:b/>
                <w:sz w:val="22"/>
                <w:szCs w:val="22"/>
              </w:rPr>
            </w:pPr>
            <w:r w:rsidRPr="004B6A79">
              <w:rPr>
                <w:rFonts w:ascii="Calibri" w:hAnsi="Calibri"/>
                <w:sz w:val="22"/>
                <w:szCs w:val="22"/>
              </w:rPr>
              <w:t xml:space="preserve">   </w:t>
            </w:r>
            <w:r w:rsidRPr="004B6A79">
              <w:rPr>
                <w:rFonts w:ascii="Calibri" w:hAnsi="Calibri"/>
                <w:b/>
                <w:sz w:val="22"/>
                <w:szCs w:val="22"/>
              </w:rPr>
              <w:t>KWOTA DOFINANSOWANIA</w:t>
            </w:r>
          </w:p>
        </w:tc>
      </w:tr>
      <w:tr w:rsidR="00B70688" w:rsidRPr="004B6A79" w:rsidTr="00932309">
        <w:tc>
          <w:tcPr>
            <w:tcW w:w="3794" w:type="dxa"/>
          </w:tcPr>
          <w:p w:rsidR="00B70688" w:rsidRPr="004B6A79" w:rsidRDefault="00B70688" w:rsidP="00932309">
            <w:pPr>
              <w:rPr>
                <w:rFonts w:ascii="Calibri" w:hAnsi="Calibri"/>
                <w:sz w:val="22"/>
                <w:szCs w:val="22"/>
              </w:rPr>
            </w:pPr>
            <w:r w:rsidRPr="004B6A79">
              <w:rPr>
                <w:rFonts w:ascii="Calibri" w:hAnsi="Calibri"/>
                <w:sz w:val="22"/>
                <w:szCs w:val="22"/>
              </w:rPr>
              <w:t>1. ,,Zdrowy przedszkolak – polsko – niemieckie rozgrywki sportowe”</w:t>
            </w:r>
          </w:p>
        </w:tc>
        <w:tc>
          <w:tcPr>
            <w:tcW w:w="2551" w:type="dxa"/>
          </w:tcPr>
          <w:p w:rsidR="00B70688" w:rsidRPr="004B6A79" w:rsidRDefault="00B70688" w:rsidP="00932309">
            <w:pPr>
              <w:rPr>
                <w:rFonts w:ascii="Calibri" w:hAnsi="Calibri"/>
                <w:sz w:val="22"/>
                <w:szCs w:val="22"/>
              </w:rPr>
            </w:pPr>
            <w:r w:rsidRPr="004B6A79">
              <w:rPr>
                <w:rFonts w:ascii="Calibri" w:hAnsi="Calibri"/>
                <w:sz w:val="22"/>
                <w:szCs w:val="22"/>
              </w:rPr>
              <w:t>07.09.2012 r.</w:t>
            </w:r>
          </w:p>
        </w:tc>
        <w:tc>
          <w:tcPr>
            <w:tcW w:w="2867" w:type="dxa"/>
          </w:tcPr>
          <w:p w:rsidR="00B70688" w:rsidRPr="004B6A79" w:rsidRDefault="00B70688" w:rsidP="00932309">
            <w:pPr>
              <w:rPr>
                <w:rFonts w:ascii="Calibri" w:hAnsi="Calibri"/>
                <w:sz w:val="22"/>
                <w:szCs w:val="22"/>
              </w:rPr>
            </w:pPr>
            <w:r w:rsidRPr="004B6A79">
              <w:rPr>
                <w:rFonts w:ascii="Calibri" w:hAnsi="Calibri"/>
                <w:sz w:val="22"/>
                <w:szCs w:val="22"/>
              </w:rPr>
              <w:t>340 zł</w:t>
            </w:r>
          </w:p>
        </w:tc>
      </w:tr>
      <w:tr w:rsidR="00B70688" w:rsidRPr="004B6A79" w:rsidTr="00932309">
        <w:tc>
          <w:tcPr>
            <w:tcW w:w="3794" w:type="dxa"/>
          </w:tcPr>
          <w:p w:rsidR="00B70688" w:rsidRPr="004B6A79" w:rsidRDefault="00B70688" w:rsidP="00932309">
            <w:pPr>
              <w:rPr>
                <w:rFonts w:ascii="Calibri" w:hAnsi="Calibri"/>
                <w:sz w:val="22"/>
                <w:szCs w:val="22"/>
              </w:rPr>
            </w:pPr>
            <w:r w:rsidRPr="004B6A79">
              <w:rPr>
                <w:rFonts w:ascii="Calibri" w:hAnsi="Calibri"/>
                <w:sz w:val="22"/>
                <w:szCs w:val="22"/>
              </w:rPr>
              <w:t>2. ,,Skarby jesieni ukryte w soku</w:t>
            </w:r>
          </w:p>
        </w:tc>
        <w:tc>
          <w:tcPr>
            <w:tcW w:w="2551" w:type="dxa"/>
          </w:tcPr>
          <w:p w:rsidR="00B70688" w:rsidRPr="004B6A79" w:rsidRDefault="00B70688" w:rsidP="00932309">
            <w:pPr>
              <w:rPr>
                <w:rFonts w:ascii="Calibri" w:hAnsi="Calibri"/>
                <w:sz w:val="22"/>
                <w:szCs w:val="22"/>
              </w:rPr>
            </w:pPr>
            <w:r w:rsidRPr="004B6A79">
              <w:rPr>
                <w:rFonts w:ascii="Calibri" w:hAnsi="Calibri"/>
                <w:sz w:val="22"/>
                <w:szCs w:val="22"/>
              </w:rPr>
              <w:t>10.10.2012 r.</w:t>
            </w:r>
          </w:p>
        </w:tc>
        <w:tc>
          <w:tcPr>
            <w:tcW w:w="2867" w:type="dxa"/>
          </w:tcPr>
          <w:p w:rsidR="00B70688" w:rsidRPr="004B6A79" w:rsidRDefault="00B70688" w:rsidP="00932309">
            <w:pPr>
              <w:rPr>
                <w:rFonts w:ascii="Calibri" w:hAnsi="Calibri"/>
                <w:sz w:val="22"/>
                <w:szCs w:val="22"/>
              </w:rPr>
            </w:pPr>
            <w:r w:rsidRPr="004B6A79">
              <w:rPr>
                <w:rFonts w:ascii="Calibri" w:hAnsi="Calibri"/>
                <w:sz w:val="22"/>
                <w:szCs w:val="22"/>
              </w:rPr>
              <w:t>340 zł</w:t>
            </w:r>
          </w:p>
        </w:tc>
      </w:tr>
      <w:tr w:rsidR="00B70688" w:rsidRPr="004B6A79" w:rsidTr="00932309">
        <w:tc>
          <w:tcPr>
            <w:tcW w:w="3794" w:type="dxa"/>
          </w:tcPr>
          <w:p w:rsidR="00B70688" w:rsidRPr="004B6A79" w:rsidRDefault="00B70688" w:rsidP="00932309">
            <w:pPr>
              <w:rPr>
                <w:rFonts w:ascii="Calibri" w:hAnsi="Calibri"/>
                <w:sz w:val="22"/>
                <w:szCs w:val="22"/>
              </w:rPr>
            </w:pPr>
            <w:r w:rsidRPr="004B6A79">
              <w:rPr>
                <w:rFonts w:ascii="Calibri" w:hAnsi="Calibri"/>
                <w:sz w:val="22"/>
                <w:szCs w:val="22"/>
              </w:rPr>
              <w:t>3. ,,Andrzejkowe zwyczaje”</w:t>
            </w:r>
          </w:p>
        </w:tc>
        <w:tc>
          <w:tcPr>
            <w:tcW w:w="2551" w:type="dxa"/>
          </w:tcPr>
          <w:p w:rsidR="00B70688" w:rsidRPr="004B6A79" w:rsidRDefault="00B70688" w:rsidP="00932309">
            <w:pPr>
              <w:rPr>
                <w:rFonts w:ascii="Calibri" w:hAnsi="Calibri"/>
                <w:sz w:val="22"/>
                <w:szCs w:val="22"/>
              </w:rPr>
            </w:pPr>
            <w:r w:rsidRPr="004B6A79">
              <w:rPr>
                <w:rFonts w:ascii="Calibri" w:hAnsi="Calibri"/>
                <w:sz w:val="22"/>
                <w:szCs w:val="22"/>
              </w:rPr>
              <w:t>28.11.2012 r.</w:t>
            </w:r>
          </w:p>
        </w:tc>
        <w:tc>
          <w:tcPr>
            <w:tcW w:w="2867" w:type="dxa"/>
          </w:tcPr>
          <w:p w:rsidR="00B70688" w:rsidRPr="004B6A79" w:rsidRDefault="00B70688" w:rsidP="00932309">
            <w:pPr>
              <w:rPr>
                <w:rFonts w:ascii="Calibri" w:hAnsi="Calibri"/>
                <w:sz w:val="22"/>
                <w:szCs w:val="22"/>
              </w:rPr>
            </w:pPr>
            <w:r w:rsidRPr="004B6A79">
              <w:rPr>
                <w:rFonts w:ascii="Calibri" w:hAnsi="Calibri"/>
                <w:sz w:val="22"/>
                <w:szCs w:val="22"/>
              </w:rPr>
              <w:t>340zł</w:t>
            </w:r>
          </w:p>
        </w:tc>
      </w:tr>
      <w:tr w:rsidR="00B70688" w:rsidRPr="004B6A79" w:rsidTr="00932309">
        <w:tc>
          <w:tcPr>
            <w:tcW w:w="3794" w:type="dxa"/>
          </w:tcPr>
          <w:p w:rsidR="00B70688" w:rsidRPr="004B6A79" w:rsidRDefault="00B70688" w:rsidP="00932309">
            <w:pPr>
              <w:rPr>
                <w:rFonts w:ascii="Calibri" w:hAnsi="Calibri"/>
                <w:sz w:val="22"/>
                <w:szCs w:val="22"/>
              </w:rPr>
            </w:pPr>
            <w:r w:rsidRPr="004B6A79">
              <w:rPr>
                <w:rFonts w:ascii="Calibri" w:hAnsi="Calibri"/>
                <w:sz w:val="22"/>
                <w:szCs w:val="22"/>
              </w:rPr>
              <w:t>4.,,Świąteczne spotkanie – świąteczne działanie”</w:t>
            </w:r>
          </w:p>
        </w:tc>
        <w:tc>
          <w:tcPr>
            <w:tcW w:w="2551" w:type="dxa"/>
          </w:tcPr>
          <w:p w:rsidR="00B70688" w:rsidRPr="004B6A79" w:rsidRDefault="00B70688" w:rsidP="00932309">
            <w:pPr>
              <w:rPr>
                <w:rFonts w:ascii="Calibri" w:hAnsi="Calibri"/>
                <w:sz w:val="22"/>
                <w:szCs w:val="22"/>
              </w:rPr>
            </w:pPr>
            <w:r w:rsidRPr="004B6A79">
              <w:rPr>
                <w:rFonts w:ascii="Calibri" w:hAnsi="Calibri"/>
                <w:sz w:val="22"/>
                <w:szCs w:val="22"/>
              </w:rPr>
              <w:t>12.12.2012 r</w:t>
            </w:r>
          </w:p>
        </w:tc>
        <w:tc>
          <w:tcPr>
            <w:tcW w:w="2867" w:type="dxa"/>
          </w:tcPr>
          <w:p w:rsidR="00B70688" w:rsidRPr="004B6A79" w:rsidRDefault="00B70688" w:rsidP="00932309">
            <w:pPr>
              <w:rPr>
                <w:rFonts w:ascii="Calibri" w:hAnsi="Calibri"/>
                <w:sz w:val="22"/>
                <w:szCs w:val="22"/>
              </w:rPr>
            </w:pPr>
            <w:r w:rsidRPr="004B6A79">
              <w:rPr>
                <w:rFonts w:ascii="Calibri" w:hAnsi="Calibri"/>
                <w:sz w:val="22"/>
                <w:szCs w:val="22"/>
              </w:rPr>
              <w:t xml:space="preserve"> 320 zł</w:t>
            </w:r>
          </w:p>
        </w:tc>
      </w:tr>
      <w:tr w:rsidR="00B70688" w:rsidRPr="004B6A79" w:rsidTr="00932309">
        <w:tc>
          <w:tcPr>
            <w:tcW w:w="3794" w:type="dxa"/>
          </w:tcPr>
          <w:p w:rsidR="00B70688" w:rsidRPr="004B6A79" w:rsidRDefault="00B70688" w:rsidP="00932309">
            <w:pPr>
              <w:rPr>
                <w:rFonts w:ascii="Calibri" w:hAnsi="Calibri"/>
                <w:sz w:val="22"/>
                <w:szCs w:val="22"/>
              </w:rPr>
            </w:pPr>
            <w:r w:rsidRPr="004B6A79">
              <w:rPr>
                <w:rFonts w:ascii="Calibri" w:hAnsi="Calibri"/>
                <w:sz w:val="22"/>
                <w:szCs w:val="22"/>
              </w:rPr>
              <w:t>5., Baloniku nasz malutki -zabawy poznawcze z powietrzem”</w:t>
            </w:r>
          </w:p>
        </w:tc>
        <w:tc>
          <w:tcPr>
            <w:tcW w:w="2551" w:type="dxa"/>
          </w:tcPr>
          <w:p w:rsidR="00B70688" w:rsidRPr="004B6A79" w:rsidRDefault="00B70688" w:rsidP="00932309">
            <w:pPr>
              <w:rPr>
                <w:rFonts w:ascii="Calibri" w:hAnsi="Calibri"/>
                <w:sz w:val="22"/>
                <w:szCs w:val="22"/>
              </w:rPr>
            </w:pPr>
            <w:r w:rsidRPr="004B6A79">
              <w:rPr>
                <w:rFonts w:ascii="Calibri" w:hAnsi="Calibri"/>
                <w:sz w:val="22"/>
                <w:szCs w:val="22"/>
              </w:rPr>
              <w:t>09.01.2013 r.</w:t>
            </w:r>
          </w:p>
        </w:tc>
        <w:tc>
          <w:tcPr>
            <w:tcW w:w="2867" w:type="dxa"/>
          </w:tcPr>
          <w:p w:rsidR="00B70688" w:rsidRPr="004B6A79" w:rsidRDefault="00B70688" w:rsidP="00932309">
            <w:pPr>
              <w:rPr>
                <w:rFonts w:ascii="Calibri" w:hAnsi="Calibri"/>
                <w:sz w:val="22"/>
                <w:szCs w:val="22"/>
              </w:rPr>
            </w:pPr>
            <w:r w:rsidRPr="004B6A79">
              <w:rPr>
                <w:rFonts w:ascii="Calibri" w:hAnsi="Calibri"/>
                <w:sz w:val="22"/>
                <w:szCs w:val="22"/>
              </w:rPr>
              <w:t>340 zł</w:t>
            </w:r>
          </w:p>
        </w:tc>
      </w:tr>
      <w:tr w:rsidR="00B70688" w:rsidRPr="004B6A79" w:rsidTr="00932309">
        <w:tc>
          <w:tcPr>
            <w:tcW w:w="3794" w:type="dxa"/>
          </w:tcPr>
          <w:p w:rsidR="00B70688" w:rsidRPr="004B6A79" w:rsidRDefault="00B70688" w:rsidP="00932309">
            <w:pPr>
              <w:rPr>
                <w:rFonts w:ascii="Calibri" w:hAnsi="Calibri"/>
                <w:sz w:val="22"/>
                <w:szCs w:val="22"/>
              </w:rPr>
            </w:pPr>
            <w:r w:rsidRPr="004B6A79">
              <w:rPr>
                <w:rFonts w:ascii="Calibri" w:hAnsi="Calibri"/>
                <w:sz w:val="22"/>
                <w:szCs w:val="22"/>
              </w:rPr>
              <w:t xml:space="preserve">6., Eksperymenty z wodą . Co możemy </w:t>
            </w:r>
            <w:r w:rsidRPr="004B6A79">
              <w:rPr>
                <w:rFonts w:ascii="Calibri" w:hAnsi="Calibri"/>
                <w:sz w:val="22"/>
                <w:szCs w:val="22"/>
              </w:rPr>
              <w:lastRenderedPageBreak/>
              <w:t>rozpuścić w wodzie ? Jak ją  oczyścić ?,”</w:t>
            </w:r>
          </w:p>
        </w:tc>
        <w:tc>
          <w:tcPr>
            <w:tcW w:w="2551" w:type="dxa"/>
          </w:tcPr>
          <w:p w:rsidR="00B70688" w:rsidRPr="004B6A79" w:rsidRDefault="00B70688" w:rsidP="00932309">
            <w:pPr>
              <w:rPr>
                <w:rFonts w:ascii="Calibri" w:hAnsi="Calibri"/>
                <w:sz w:val="22"/>
                <w:szCs w:val="22"/>
              </w:rPr>
            </w:pPr>
            <w:r w:rsidRPr="004B6A79">
              <w:rPr>
                <w:rFonts w:ascii="Calibri" w:hAnsi="Calibri"/>
                <w:sz w:val="22"/>
                <w:szCs w:val="22"/>
              </w:rPr>
              <w:lastRenderedPageBreak/>
              <w:t>20.02.2013 r.</w:t>
            </w:r>
          </w:p>
        </w:tc>
        <w:tc>
          <w:tcPr>
            <w:tcW w:w="2867" w:type="dxa"/>
          </w:tcPr>
          <w:p w:rsidR="00B70688" w:rsidRPr="004B6A79" w:rsidRDefault="00B70688" w:rsidP="00932309">
            <w:pPr>
              <w:rPr>
                <w:rFonts w:ascii="Calibri" w:hAnsi="Calibri"/>
                <w:sz w:val="22"/>
                <w:szCs w:val="22"/>
              </w:rPr>
            </w:pPr>
            <w:r w:rsidRPr="004B6A79">
              <w:rPr>
                <w:rFonts w:ascii="Calibri" w:hAnsi="Calibri"/>
                <w:sz w:val="22"/>
                <w:szCs w:val="22"/>
              </w:rPr>
              <w:t>340 zł</w:t>
            </w:r>
          </w:p>
        </w:tc>
      </w:tr>
      <w:tr w:rsidR="00B70688" w:rsidRPr="004B6A79" w:rsidTr="00932309">
        <w:tc>
          <w:tcPr>
            <w:tcW w:w="3794" w:type="dxa"/>
          </w:tcPr>
          <w:p w:rsidR="00B70688" w:rsidRPr="004B6A79" w:rsidRDefault="00B70688" w:rsidP="00932309">
            <w:pPr>
              <w:rPr>
                <w:rFonts w:ascii="Calibri" w:hAnsi="Calibri"/>
                <w:sz w:val="22"/>
                <w:szCs w:val="22"/>
              </w:rPr>
            </w:pPr>
            <w:r w:rsidRPr="004B6A79">
              <w:rPr>
                <w:rFonts w:ascii="Calibri" w:hAnsi="Calibri"/>
                <w:sz w:val="22"/>
                <w:szCs w:val="22"/>
              </w:rPr>
              <w:lastRenderedPageBreak/>
              <w:t>7.,,Woda źródłem życia . jak powstaje deszcz?”</w:t>
            </w:r>
          </w:p>
        </w:tc>
        <w:tc>
          <w:tcPr>
            <w:tcW w:w="2551" w:type="dxa"/>
          </w:tcPr>
          <w:p w:rsidR="00B70688" w:rsidRPr="004B6A79" w:rsidRDefault="00B70688" w:rsidP="00932309">
            <w:pPr>
              <w:rPr>
                <w:rFonts w:ascii="Calibri" w:hAnsi="Calibri"/>
                <w:sz w:val="22"/>
                <w:szCs w:val="22"/>
              </w:rPr>
            </w:pPr>
            <w:r w:rsidRPr="004B6A79">
              <w:rPr>
                <w:rFonts w:ascii="Calibri" w:hAnsi="Calibri"/>
                <w:sz w:val="22"/>
                <w:szCs w:val="22"/>
              </w:rPr>
              <w:t>20.03.2013 r.</w:t>
            </w:r>
          </w:p>
        </w:tc>
        <w:tc>
          <w:tcPr>
            <w:tcW w:w="2867" w:type="dxa"/>
          </w:tcPr>
          <w:p w:rsidR="00B70688" w:rsidRPr="004B6A79" w:rsidRDefault="00B70688" w:rsidP="00932309">
            <w:pPr>
              <w:rPr>
                <w:rFonts w:ascii="Calibri" w:hAnsi="Calibri"/>
                <w:sz w:val="22"/>
                <w:szCs w:val="22"/>
              </w:rPr>
            </w:pPr>
            <w:r w:rsidRPr="004B6A79">
              <w:rPr>
                <w:rFonts w:ascii="Calibri" w:hAnsi="Calibri"/>
                <w:sz w:val="22"/>
                <w:szCs w:val="22"/>
              </w:rPr>
              <w:t>340 zł</w:t>
            </w:r>
          </w:p>
        </w:tc>
      </w:tr>
      <w:tr w:rsidR="00B70688" w:rsidRPr="004B6A79" w:rsidTr="00932309">
        <w:tc>
          <w:tcPr>
            <w:tcW w:w="3794" w:type="dxa"/>
          </w:tcPr>
          <w:p w:rsidR="00B70688" w:rsidRPr="004B6A79" w:rsidRDefault="00B70688" w:rsidP="00932309">
            <w:pPr>
              <w:rPr>
                <w:rFonts w:ascii="Calibri" w:hAnsi="Calibri"/>
                <w:sz w:val="22"/>
                <w:szCs w:val="22"/>
              </w:rPr>
            </w:pPr>
            <w:r w:rsidRPr="004B6A79">
              <w:rPr>
                <w:rFonts w:ascii="Calibri" w:hAnsi="Calibri"/>
                <w:sz w:val="22"/>
                <w:szCs w:val="22"/>
              </w:rPr>
              <w:t>8.,Wielkanoc w naszym przedszkolu”</w:t>
            </w:r>
          </w:p>
        </w:tc>
        <w:tc>
          <w:tcPr>
            <w:tcW w:w="2551" w:type="dxa"/>
          </w:tcPr>
          <w:p w:rsidR="00B70688" w:rsidRPr="004B6A79" w:rsidRDefault="00B70688" w:rsidP="00932309">
            <w:pPr>
              <w:rPr>
                <w:rFonts w:ascii="Calibri" w:hAnsi="Calibri"/>
                <w:sz w:val="22"/>
                <w:szCs w:val="22"/>
              </w:rPr>
            </w:pPr>
            <w:r w:rsidRPr="004B6A79">
              <w:rPr>
                <w:rFonts w:ascii="Calibri" w:hAnsi="Calibri"/>
                <w:sz w:val="22"/>
                <w:szCs w:val="22"/>
              </w:rPr>
              <w:t>27.03.2013 r.</w:t>
            </w:r>
          </w:p>
        </w:tc>
        <w:tc>
          <w:tcPr>
            <w:tcW w:w="2867" w:type="dxa"/>
          </w:tcPr>
          <w:p w:rsidR="00B70688" w:rsidRPr="004B6A79" w:rsidRDefault="00B70688" w:rsidP="00932309">
            <w:pPr>
              <w:rPr>
                <w:rFonts w:ascii="Calibri" w:hAnsi="Calibri"/>
                <w:sz w:val="22"/>
                <w:szCs w:val="22"/>
              </w:rPr>
            </w:pPr>
            <w:r w:rsidRPr="004B6A79">
              <w:rPr>
                <w:rFonts w:ascii="Calibri" w:hAnsi="Calibri"/>
                <w:sz w:val="22"/>
                <w:szCs w:val="22"/>
              </w:rPr>
              <w:t>320 zł</w:t>
            </w:r>
          </w:p>
        </w:tc>
      </w:tr>
      <w:tr w:rsidR="00B70688" w:rsidRPr="004B6A79" w:rsidTr="00932309">
        <w:tc>
          <w:tcPr>
            <w:tcW w:w="3794" w:type="dxa"/>
          </w:tcPr>
          <w:p w:rsidR="00B70688" w:rsidRPr="004B6A79" w:rsidRDefault="00B70688" w:rsidP="00932309">
            <w:pPr>
              <w:rPr>
                <w:rFonts w:ascii="Calibri" w:hAnsi="Calibri"/>
                <w:sz w:val="22"/>
                <w:szCs w:val="22"/>
              </w:rPr>
            </w:pPr>
            <w:r w:rsidRPr="004B6A79">
              <w:rPr>
                <w:rFonts w:ascii="Calibri" w:hAnsi="Calibri"/>
                <w:sz w:val="22"/>
                <w:szCs w:val="22"/>
              </w:rPr>
              <w:t>9.  ,,Na sportowo i wesoło ”</w:t>
            </w:r>
          </w:p>
        </w:tc>
        <w:tc>
          <w:tcPr>
            <w:tcW w:w="2551" w:type="dxa"/>
          </w:tcPr>
          <w:p w:rsidR="00B70688" w:rsidRPr="004B6A79" w:rsidRDefault="00B70688" w:rsidP="00932309">
            <w:pPr>
              <w:rPr>
                <w:rFonts w:ascii="Calibri" w:hAnsi="Calibri"/>
                <w:sz w:val="22"/>
                <w:szCs w:val="22"/>
              </w:rPr>
            </w:pPr>
            <w:r w:rsidRPr="004B6A79">
              <w:rPr>
                <w:rFonts w:ascii="Calibri" w:hAnsi="Calibri"/>
                <w:sz w:val="22"/>
                <w:szCs w:val="22"/>
              </w:rPr>
              <w:t>12.06.2013 r.</w:t>
            </w:r>
          </w:p>
        </w:tc>
        <w:tc>
          <w:tcPr>
            <w:tcW w:w="2867" w:type="dxa"/>
          </w:tcPr>
          <w:p w:rsidR="00B70688" w:rsidRPr="004B6A79" w:rsidRDefault="00B70688" w:rsidP="00932309">
            <w:pPr>
              <w:rPr>
                <w:rFonts w:ascii="Calibri" w:hAnsi="Calibri"/>
                <w:sz w:val="22"/>
                <w:szCs w:val="22"/>
              </w:rPr>
            </w:pPr>
            <w:r w:rsidRPr="004B6A79">
              <w:rPr>
                <w:rFonts w:ascii="Calibri" w:hAnsi="Calibri"/>
                <w:sz w:val="22"/>
                <w:szCs w:val="22"/>
              </w:rPr>
              <w:t>940 zł</w:t>
            </w:r>
          </w:p>
        </w:tc>
      </w:tr>
      <w:tr w:rsidR="00B70688" w:rsidRPr="004B6A79" w:rsidTr="00932309">
        <w:tc>
          <w:tcPr>
            <w:tcW w:w="3794" w:type="dxa"/>
          </w:tcPr>
          <w:p w:rsidR="00B70688" w:rsidRPr="004B6A79" w:rsidRDefault="00B70688" w:rsidP="00932309">
            <w:pPr>
              <w:rPr>
                <w:rFonts w:ascii="Calibri" w:hAnsi="Calibri"/>
                <w:sz w:val="22"/>
                <w:szCs w:val="22"/>
              </w:rPr>
            </w:pPr>
            <w:r w:rsidRPr="004B6A79">
              <w:rPr>
                <w:rFonts w:ascii="Calibri" w:hAnsi="Calibri"/>
                <w:sz w:val="22"/>
                <w:szCs w:val="22"/>
              </w:rPr>
              <w:t>10. ,, Poznajmy się – Podchody w Parku Mużakowskim”</w:t>
            </w:r>
          </w:p>
        </w:tc>
        <w:tc>
          <w:tcPr>
            <w:tcW w:w="2551" w:type="dxa"/>
          </w:tcPr>
          <w:p w:rsidR="00B70688" w:rsidRPr="004B6A79" w:rsidRDefault="00B70688" w:rsidP="00932309">
            <w:pPr>
              <w:rPr>
                <w:rFonts w:ascii="Calibri" w:hAnsi="Calibri"/>
                <w:sz w:val="22"/>
                <w:szCs w:val="22"/>
              </w:rPr>
            </w:pPr>
            <w:r w:rsidRPr="004B6A79">
              <w:rPr>
                <w:rFonts w:ascii="Calibri" w:hAnsi="Calibri"/>
                <w:sz w:val="22"/>
                <w:szCs w:val="22"/>
              </w:rPr>
              <w:t>19.04.2013 r.</w:t>
            </w:r>
          </w:p>
        </w:tc>
        <w:tc>
          <w:tcPr>
            <w:tcW w:w="2867" w:type="dxa"/>
          </w:tcPr>
          <w:p w:rsidR="00B70688" w:rsidRPr="004B6A79" w:rsidRDefault="00B70688" w:rsidP="00932309">
            <w:pPr>
              <w:rPr>
                <w:rFonts w:ascii="Calibri" w:hAnsi="Calibri"/>
                <w:sz w:val="22"/>
                <w:szCs w:val="22"/>
              </w:rPr>
            </w:pPr>
            <w:r w:rsidRPr="004B6A79">
              <w:rPr>
                <w:rFonts w:ascii="Calibri" w:hAnsi="Calibri"/>
                <w:sz w:val="22"/>
                <w:szCs w:val="22"/>
              </w:rPr>
              <w:t>940 zł</w:t>
            </w:r>
          </w:p>
        </w:tc>
      </w:tr>
      <w:tr w:rsidR="00B70688" w:rsidRPr="004B6A79" w:rsidTr="00932309">
        <w:tc>
          <w:tcPr>
            <w:tcW w:w="3794" w:type="dxa"/>
          </w:tcPr>
          <w:p w:rsidR="00B70688" w:rsidRPr="004B6A79" w:rsidRDefault="00B70688" w:rsidP="00932309">
            <w:pPr>
              <w:rPr>
                <w:rFonts w:ascii="Calibri" w:hAnsi="Calibri"/>
                <w:sz w:val="22"/>
                <w:szCs w:val="22"/>
              </w:rPr>
            </w:pPr>
            <w:r w:rsidRPr="004B6A79">
              <w:rPr>
                <w:rFonts w:ascii="Calibri" w:hAnsi="Calibri"/>
                <w:sz w:val="22"/>
                <w:szCs w:val="22"/>
              </w:rPr>
              <w:t>11. ,, Łąka piękna i pachnąca”</w:t>
            </w:r>
          </w:p>
        </w:tc>
        <w:tc>
          <w:tcPr>
            <w:tcW w:w="2551" w:type="dxa"/>
          </w:tcPr>
          <w:p w:rsidR="00B70688" w:rsidRPr="004B6A79" w:rsidRDefault="00B70688" w:rsidP="00932309">
            <w:pPr>
              <w:rPr>
                <w:rFonts w:ascii="Calibri" w:hAnsi="Calibri"/>
                <w:sz w:val="22"/>
                <w:szCs w:val="22"/>
              </w:rPr>
            </w:pPr>
            <w:r w:rsidRPr="004B6A79">
              <w:rPr>
                <w:rFonts w:ascii="Calibri" w:hAnsi="Calibri"/>
                <w:sz w:val="22"/>
                <w:szCs w:val="22"/>
              </w:rPr>
              <w:t>17.05.2013 r.</w:t>
            </w:r>
          </w:p>
        </w:tc>
        <w:tc>
          <w:tcPr>
            <w:tcW w:w="2867" w:type="dxa"/>
          </w:tcPr>
          <w:p w:rsidR="00B70688" w:rsidRPr="004B6A79" w:rsidRDefault="00B70688" w:rsidP="00932309">
            <w:pPr>
              <w:rPr>
                <w:rFonts w:ascii="Calibri" w:hAnsi="Calibri"/>
                <w:sz w:val="22"/>
                <w:szCs w:val="22"/>
              </w:rPr>
            </w:pPr>
            <w:r w:rsidRPr="004B6A79">
              <w:rPr>
                <w:rFonts w:ascii="Calibri" w:hAnsi="Calibri"/>
                <w:sz w:val="22"/>
                <w:szCs w:val="22"/>
              </w:rPr>
              <w:t>940 zł</w:t>
            </w:r>
          </w:p>
        </w:tc>
      </w:tr>
      <w:tr w:rsidR="00B70688" w:rsidRPr="004B6A79" w:rsidTr="00932309">
        <w:tc>
          <w:tcPr>
            <w:tcW w:w="3794" w:type="dxa"/>
          </w:tcPr>
          <w:p w:rsidR="00B70688" w:rsidRPr="004B6A79" w:rsidRDefault="00B70688" w:rsidP="00932309">
            <w:pPr>
              <w:rPr>
                <w:rFonts w:ascii="Calibri" w:hAnsi="Calibri"/>
                <w:sz w:val="22"/>
                <w:szCs w:val="22"/>
              </w:rPr>
            </w:pPr>
            <w:r w:rsidRPr="004B6A79">
              <w:rPr>
                <w:rFonts w:ascii="Calibri" w:hAnsi="Calibri"/>
                <w:sz w:val="22"/>
                <w:szCs w:val="22"/>
              </w:rPr>
              <w:t>12. ,, Igraszki w piaskownicy”</w:t>
            </w:r>
          </w:p>
        </w:tc>
        <w:tc>
          <w:tcPr>
            <w:tcW w:w="2551" w:type="dxa"/>
          </w:tcPr>
          <w:p w:rsidR="00B70688" w:rsidRPr="004B6A79" w:rsidRDefault="00B70688" w:rsidP="00932309">
            <w:pPr>
              <w:rPr>
                <w:rFonts w:ascii="Calibri" w:hAnsi="Calibri"/>
                <w:sz w:val="22"/>
                <w:szCs w:val="22"/>
              </w:rPr>
            </w:pPr>
            <w:r w:rsidRPr="004B6A79">
              <w:rPr>
                <w:rFonts w:ascii="Calibri" w:hAnsi="Calibri"/>
                <w:sz w:val="22"/>
                <w:szCs w:val="22"/>
              </w:rPr>
              <w:t>07.06.2013 r.</w:t>
            </w:r>
          </w:p>
        </w:tc>
        <w:tc>
          <w:tcPr>
            <w:tcW w:w="2867" w:type="dxa"/>
          </w:tcPr>
          <w:p w:rsidR="00B70688" w:rsidRPr="004B6A79" w:rsidRDefault="00B70688" w:rsidP="00932309">
            <w:pPr>
              <w:rPr>
                <w:rFonts w:ascii="Calibri" w:hAnsi="Calibri"/>
                <w:sz w:val="22"/>
                <w:szCs w:val="22"/>
              </w:rPr>
            </w:pPr>
            <w:r w:rsidRPr="004B6A79">
              <w:rPr>
                <w:rFonts w:ascii="Calibri" w:hAnsi="Calibri"/>
                <w:sz w:val="22"/>
                <w:szCs w:val="22"/>
              </w:rPr>
              <w:t>940 zł</w:t>
            </w:r>
          </w:p>
        </w:tc>
      </w:tr>
    </w:tbl>
    <w:p w:rsidR="002F0B4E" w:rsidRPr="00C327D9" w:rsidRDefault="002F0B4E" w:rsidP="002F0B4E">
      <w:pPr>
        <w:rPr>
          <w:rFonts w:ascii="Calibri" w:hAnsi="Calibri"/>
        </w:rPr>
      </w:pPr>
    </w:p>
    <w:sectPr w:rsidR="002F0B4E" w:rsidRPr="00C327D9" w:rsidSect="00E572A0">
      <w:footerReference w:type="even" r:id="rId22"/>
      <w:footerReference w:type="default" r:id="rId23"/>
      <w:pgSz w:w="15840" w:h="12240" w:orient="landscape"/>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66" w:rsidRDefault="00A70F66">
      <w:r>
        <w:separator/>
      </w:r>
    </w:p>
  </w:endnote>
  <w:endnote w:type="continuationSeparator" w:id="0">
    <w:p w:rsidR="00A70F66" w:rsidRDefault="00A7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24" w:rsidRDefault="00215324" w:rsidP="00C5794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15324" w:rsidRDefault="00215324" w:rsidP="00C579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24" w:rsidRDefault="00215324" w:rsidP="00C5794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61CE2">
      <w:rPr>
        <w:rStyle w:val="Numerstrony"/>
        <w:noProof/>
      </w:rPr>
      <w:t>1</w:t>
    </w:r>
    <w:r>
      <w:rPr>
        <w:rStyle w:val="Numerstrony"/>
      </w:rPr>
      <w:fldChar w:fldCharType="end"/>
    </w:r>
  </w:p>
  <w:p w:rsidR="00215324" w:rsidRDefault="00215324" w:rsidP="00C5794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66" w:rsidRDefault="00A70F66">
      <w:r>
        <w:separator/>
      </w:r>
    </w:p>
  </w:footnote>
  <w:footnote w:type="continuationSeparator" w:id="0">
    <w:p w:rsidR="00A70F66" w:rsidRDefault="00A70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E10761"/>
    <w:multiLevelType w:val="hybridMultilevel"/>
    <w:tmpl w:val="7BAC1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CE0030"/>
    <w:multiLevelType w:val="hybridMultilevel"/>
    <w:tmpl w:val="D534A5E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862603"/>
    <w:multiLevelType w:val="hybridMultilevel"/>
    <w:tmpl w:val="207CACEC"/>
    <w:lvl w:ilvl="0" w:tplc="18024D2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0B680A"/>
    <w:multiLevelType w:val="hybridMultilevel"/>
    <w:tmpl w:val="8B14E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264930"/>
    <w:multiLevelType w:val="hybridMultilevel"/>
    <w:tmpl w:val="0B983B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0A744D"/>
    <w:multiLevelType w:val="hybridMultilevel"/>
    <w:tmpl w:val="86E2294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F01FE"/>
    <w:multiLevelType w:val="hybridMultilevel"/>
    <w:tmpl w:val="484A9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BE287F"/>
    <w:multiLevelType w:val="hybridMultilevel"/>
    <w:tmpl w:val="A2A88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937BC9"/>
    <w:multiLevelType w:val="hybridMultilevel"/>
    <w:tmpl w:val="4C36464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nsid w:val="1B96112D"/>
    <w:multiLevelType w:val="hybridMultilevel"/>
    <w:tmpl w:val="2B166AA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1E67F6"/>
    <w:multiLevelType w:val="hybridMultilevel"/>
    <w:tmpl w:val="26F4A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3A1F84"/>
    <w:multiLevelType w:val="hybridMultilevel"/>
    <w:tmpl w:val="A4AE3A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C3D6BBB"/>
    <w:multiLevelType w:val="hybridMultilevel"/>
    <w:tmpl w:val="7A707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7E185C"/>
    <w:multiLevelType w:val="hybridMultilevel"/>
    <w:tmpl w:val="6088C3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D9E40E8"/>
    <w:multiLevelType w:val="hybridMultilevel"/>
    <w:tmpl w:val="78142DB8"/>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6">
    <w:nsid w:val="2EAF3D92"/>
    <w:multiLevelType w:val="hybridMultilevel"/>
    <w:tmpl w:val="E0A80E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F934A04"/>
    <w:multiLevelType w:val="hybridMultilevel"/>
    <w:tmpl w:val="ACEE9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704893"/>
    <w:multiLevelType w:val="hybridMultilevel"/>
    <w:tmpl w:val="EBDAA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A20C1E"/>
    <w:multiLevelType w:val="hybridMultilevel"/>
    <w:tmpl w:val="3BDE4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BA5810"/>
    <w:multiLevelType w:val="hybridMultilevel"/>
    <w:tmpl w:val="6E5C1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1A223E0"/>
    <w:multiLevelType w:val="hybridMultilevel"/>
    <w:tmpl w:val="97622080"/>
    <w:lvl w:ilvl="0" w:tplc="51720D4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1C4F92"/>
    <w:multiLevelType w:val="hybridMultilevel"/>
    <w:tmpl w:val="596E2AC6"/>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3">
    <w:nsid w:val="47B35C46"/>
    <w:multiLevelType w:val="hybridMultilevel"/>
    <w:tmpl w:val="B7B2B7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302A53"/>
    <w:multiLevelType w:val="hybridMultilevel"/>
    <w:tmpl w:val="B90A4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6236FB"/>
    <w:multiLevelType w:val="hybridMultilevel"/>
    <w:tmpl w:val="39F00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447750"/>
    <w:multiLevelType w:val="hybridMultilevel"/>
    <w:tmpl w:val="151ADE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B2190D"/>
    <w:multiLevelType w:val="hybridMultilevel"/>
    <w:tmpl w:val="9214A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A60834"/>
    <w:multiLevelType w:val="hybridMultilevel"/>
    <w:tmpl w:val="F434050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nsid w:val="5D7B076E"/>
    <w:multiLevelType w:val="hybridMultilevel"/>
    <w:tmpl w:val="B9B85ED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900581"/>
    <w:multiLevelType w:val="hybridMultilevel"/>
    <w:tmpl w:val="B950D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26C131F"/>
    <w:multiLevelType w:val="hybridMultilevel"/>
    <w:tmpl w:val="5CE40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6BC0E93"/>
    <w:multiLevelType w:val="hybridMultilevel"/>
    <w:tmpl w:val="14FC4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2164EC"/>
    <w:multiLevelType w:val="hybridMultilevel"/>
    <w:tmpl w:val="D7D6E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D66413F"/>
    <w:multiLevelType w:val="hybridMultilevel"/>
    <w:tmpl w:val="E01C3E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52A15CD"/>
    <w:multiLevelType w:val="hybridMultilevel"/>
    <w:tmpl w:val="3D8819F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6">
    <w:nsid w:val="76BB363A"/>
    <w:multiLevelType w:val="hybridMultilevel"/>
    <w:tmpl w:val="79F29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DBC5939"/>
    <w:multiLevelType w:val="hybridMultilevel"/>
    <w:tmpl w:val="BAB065BA"/>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8">
    <w:nsid w:val="7DF20F1E"/>
    <w:multiLevelType w:val="hybridMultilevel"/>
    <w:tmpl w:val="D6A2C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F1814FD"/>
    <w:multiLevelType w:val="hybridMultilevel"/>
    <w:tmpl w:val="EBFCC8C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num w:numId="1">
    <w:abstractNumId w:val="2"/>
  </w:num>
  <w:num w:numId="2">
    <w:abstractNumId w:val="19"/>
  </w:num>
  <w:num w:numId="3">
    <w:abstractNumId w:val="17"/>
  </w:num>
  <w:num w:numId="4">
    <w:abstractNumId w:val="10"/>
  </w:num>
  <w:num w:numId="5">
    <w:abstractNumId w:val="36"/>
  </w:num>
  <w:num w:numId="6">
    <w:abstractNumId w:val="5"/>
  </w:num>
  <w:num w:numId="7">
    <w:abstractNumId w:val="37"/>
  </w:num>
  <w:num w:numId="8">
    <w:abstractNumId w:val="15"/>
  </w:num>
  <w:num w:numId="9">
    <w:abstractNumId w:val="29"/>
  </w:num>
  <w:num w:numId="10">
    <w:abstractNumId w:val="26"/>
  </w:num>
  <w:num w:numId="11">
    <w:abstractNumId w:val="16"/>
  </w:num>
  <w:num w:numId="12">
    <w:abstractNumId w:val="3"/>
  </w:num>
  <w:num w:numId="13">
    <w:abstractNumId w:val="39"/>
  </w:num>
  <w:num w:numId="14">
    <w:abstractNumId w:val="35"/>
  </w:num>
  <w:num w:numId="15">
    <w:abstractNumId w:val="11"/>
  </w:num>
  <w:num w:numId="16">
    <w:abstractNumId w:val="18"/>
  </w:num>
  <w:num w:numId="17">
    <w:abstractNumId w:val="20"/>
  </w:num>
  <w:num w:numId="18">
    <w:abstractNumId w:val="8"/>
  </w:num>
  <w:num w:numId="19">
    <w:abstractNumId w:val="31"/>
  </w:num>
  <w:num w:numId="20">
    <w:abstractNumId w:val="4"/>
  </w:num>
  <w:num w:numId="21">
    <w:abstractNumId w:val="30"/>
  </w:num>
  <w:num w:numId="22">
    <w:abstractNumId w:val="33"/>
  </w:num>
  <w:num w:numId="23">
    <w:abstractNumId w:val="34"/>
  </w:num>
  <w:num w:numId="24">
    <w:abstractNumId w:val="23"/>
  </w:num>
  <w:num w:numId="25">
    <w:abstractNumId w:val="22"/>
  </w:num>
  <w:num w:numId="26">
    <w:abstractNumId w:val="38"/>
  </w:num>
  <w:num w:numId="27">
    <w:abstractNumId w:val="14"/>
  </w:num>
  <w:num w:numId="28">
    <w:abstractNumId w:val="28"/>
  </w:num>
  <w:num w:numId="29">
    <w:abstractNumId w:val="9"/>
  </w:num>
  <w:num w:numId="30">
    <w:abstractNumId w:val="12"/>
  </w:num>
  <w:num w:numId="31">
    <w:abstractNumId w:val="27"/>
  </w:num>
  <w:num w:numId="32">
    <w:abstractNumId w:val="21"/>
  </w:num>
  <w:num w:numId="33">
    <w:abstractNumId w:val="25"/>
  </w:num>
  <w:num w:numId="34">
    <w:abstractNumId w:val="13"/>
  </w:num>
  <w:num w:numId="35">
    <w:abstractNumId w:val="32"/>
  </w:num>
  <w:num w:numId="36">
    <w:abstractNumId w:val="6"/>
  </w:num>
  <w:num w:numId="37">
    <w:abstractNumId w:val="7"/>
  </w:num>
  <w:num w:numId="38">
    <w:abstractNumId w:val="24"/>
  </w:num>
  <w:num w:numId="39">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2E"/>
    <w:rsid w:val="00002290"/>
    <w:rsid w:val="00003A2E"/>
    <w:rsid w:val="000079F2"/>
    <w:rsid w:val="000079F8"/>
    <w:rsid w:val="000248A9"/>
    <w:rsid w:val="00027D9E"/>
    <w:rsid w:val="00027F61"/>
    <w:rsid w:val="000363F8"/>
    <w:rsid w:val="00040715"/>
    <w:rsid w:val="0004109F"/>
    <w:rsid w:val="00044A84"/>
    <w:rsid w:val="0006394D"/>
    <w:rsid w:val="0006721B"/>
    <w:rsid w:val="000758ED"/>
    <w:rsid w:val="00076B4A"/>
    <w:rsid w:val="00077275"/>
    <w:rsid w:val="00080D20"/>
    <w:rsid w:val="00081E33"/>
    <w:rsid w:val="0008643D"/>
    <w:rsid w:val="00094495"/>
    <w:rsid w:val="000B22F3"/>
    <w:rsid w:val="000B4904"/>
    <w:rsid w:val="000B61B6"/>
    <w:rsid w:val="000B710F"/>
    <w:rsid w:val="000C569E"/>
    <w:rsid w:val="000D3A68"/>
    <w:rsid w:val="000E0A25"/>
    <w:rsid w:val="000E4C85"/>
    <w:rsid w:val="000F660F"/>
    <w:rsid w:val="000F6B67"/>
    <w:rsid w:val="000F716A"/>
    <w:rsid w:val="000F7260"/>
    <w:rsid w:val="00105459"/>
    <w:rsid w:val="00113793"/>
    <w:rsid w:val="00115EBD"/>
    <w:rsid w:val="001177C8"/>
    <w:rsid w:val="0012586A"/>
    <w:rsid w:val="00132486"/>
    <w:rsid w:val="0013445C"/>
    <w:rsid w:val="0013706D"/>
    <w:rsid w:val="001447DC"/>
    <w:rsid w:val="00144924"/>
    <w:rsid w:val="001520AF"/>
    <w:rsid w:val="0015446A"/>
    <w:rsid w:val="00156FC7"/>
    <w:rsid w:val="00157755"/>
    <w:rsid w:val="00162331"/>
    <w:rsid w:val="00176C78"/>
    <w:rsid w:val="001776A5"/>
    <w:rsid w:val="00184090"/>
    <w:rsid w:val="0019258A"/>
    <w:rsid w:val="0019549D"/>
    <w:rsid w:val="00197644"/>
    <w:rsid w:val="001A204F"/>
    <w:rsid w:val="001A4D7D"/>
    <w:rsid w:val="001A7BED"/>
    <w:rsid w:val="001B2792"/>
    <w:rsid w:val="001B3685"/>
    <w:rsid w:val="001B5FB4"/>
    <w:rsid w:val="001C16C8"/>
    <w:rsid w:val="001C40A6"/>
    <w:rsid w:val="001D3EDB"/>
    <w:rsid w:val="001D65DE"/>
    <w:rsid w:val="001D6777"/>
    <w:rsid w:val="001E0704"/>
    <w:rsid w:val="001E1D7F"/>
    <w:rsid w:val="001E5603"/>
    <w:rsid w:val="001E6A97"/>
    <w:rsid w:val="001F307B"/>
    <w:rsid w:val="001F561C"/>
    <w:rsid w:val="001F7412"/>
    <w:rsid w:val="001F77C7"/>
    <w:rsid w:val="0020134A"/>
    <w:rsid w:val="00202638"/>
    <w:rsid w:val="002128CD"/>
    <w:rsid w:val="00214748"/>
    <w:rsid w:val="00215324"/>
    <w:rsid w:val="00215542"/>
    <w:rsid w:val="002214D3"/>
    <w:rsid w:val="00227AA6"/>
    <w:rsid w:val="00232745"/>
    <w:rsid w:val="002337E3"/>
    <w:rsid w:val="002341DA"/>
    <w:rsid w:val="002403D2"/>
    <w:rsid w:val="00241D11"/>
    <w:rsid w:val="002456B0"/>
    <w:rsid w:val="00251F74"/>
    <w:rsid w:val="002528E7"/>
    <w:rsid w:val="002529D4"/>
    <w:rsid w:val="00253750"/>
    <w:rsid w:val="00261371"/>
    <w:rsid w:val="002629FB"/>
    <w:rsid w:val="00262FD2"/>
    <w:rsid w:val="00267A85"/>
    <w:rsid w:val="00272A30"/>
    <w:rsid w:val="00272FB8"/>
    <w:rsid w:val="00291B9C"/>
    <w:rsid w:val="00294BA3"/>
    <w:rsid w:val="002A1AE2"/>
    <w:rsid w:val="002A4B76"/>
    <w:rsid w:val="002A6090"/>
    <w:rsid w:val="002A7B93"/>
    <w:rsid w:val="002B4147"/>
    <w:rsid w:val="002B5018"/>
    <w:rsid w:val="002B5BD7"/>
    <w:rsid w:val="002B770B"/>
    <w:rsid w:val="002C5136"/>
    <w:rsid w:val="002C63AC"/>
    <w:rsid w:val="002C7149"/>
    <w:rsid w:val="002C7703"/>
    <w:rsid w:val="002D30EF"/>
    <w:rsid w:val="002D37DB"/>
    <w:rsid w:val="002D49DA"/>
    <w:rsid w:val="002D502C"/>
    <w:rsid w:val="002D6656"/>
    <w:rsid w:val="002E2B52"/>
    <w:rsid w:val="002E5B4F"/>
    <w:rsid w:val="002F0B4E"/>
    <w:rsid w:val="002F1B00"/>
    <w:rsid w:val="002F3716"/>
    <w:rsid w:val="002F43C0"/>
    <w:rsid w:val="002F6496"/>
    <w:rsid w:val="003003D2"/>
    <w:rsid w:val="00300488"/>
    <w:rsid w:val="00304FAB"/>
    <w:rsid w:val="00310A48"/>
    <w:rsid w:val="00321FCD"/>
    <w:rsid w:val="0032259C"/>
    <w:rsid w:val="003245BB"/>
    <w:rsid w:val="00327877"/>
    <w:rsid w:val="003279DD"/>
    <w:rsid w:val="00336332"/>
    <w:rsid w:val="003374ED"/>
    <w:rsid w:val="003421EA"/>
    <w:rsid w:val="003540D1"/>
    <w:rsid w:val="0035571F"/>
    <w:rsid w:val="00363038"/>
    <w:rsid w:val="00375E3F"/>
    <w:rsid w:val="00377115"/>
    <w:rsid w:val="00382F08"/>
    <w:rsid w:val="00386D2E"/>
    <w:rsid w:val="00390446"/>
    <w:rsid w:val="0039743B"/>
    <w:rsid w:val="003978CA"/>
    <w:rsid w:val="003A009C"/>
    <w:rsid w:val="003A20DD"/>
    <w:rsid w:val="003B0895"/>
    <w:rsid w:val="003B53B9"/>
    <w:rsid w:val="003B69EB"/>
    <w:rsid w:val="003C6226"/>
    <w:rsid w:val="003D3309"/>
    <w:rsid w:val="003D55D0"/>
    <w:rsid w:val="003E2C86"/>
    <w:rsid w:val="003E649B"/>
    <w:rsid w:val="003E6D63"/>
    <w:rsid w:val="003F398C"/>
    <w:rsid w:val="003F72C3"/>
    <w:rsid w:val="00401BB6"/>
    <w:rsid w:val="00404CFE"/>
    <w:rsid w:val="0041099A"/>
    <w:rsid w:val="004155B3"/>
    <w:rsid w:val="004179A6"/>
    <w:rsid w:val="00431645"/>
    <w:rsid w:val="00435B5D"/>
    <w:rsid w:val="00441B72"/>
    <w:rsid w:val="0044218B"/>
    <w:rsid w:val="00444CEB"/>
    <w:rsid w:val="004453DB"/>
    <w:rsid w:val="0045273F"/>
    <w:rsid w:val="0045406C"/>
    <w:rsid w:val="0046087E"/>
    <w:rsid w:val="00463D12"/>
    <w:rsid w:val="004678BE"/>
    <w:rsid w:val="00470032"/>
    <w:rsid w:val="00474A43"/>
    <w:rsid w:val="0048129F"/>
    <w:rsid w:val="00484AB5"/>
    <w:rsid w:val="004872B7"/>
    <w:rsid w:val="004879CB"/>
    <w:rsid w:val="004A0843"/>
    <w:rsid w:val="004A77B4"/>
    <w:rsid w:val="004B35F1"/>
    <w:rsid w:val="004B6A79"/>
    <w:rsid w:val="004B7F52"/>
    <w:rsid w:val="004C2855"/>
    <w:rsid w:val="004C49FE"/>
    <w:rsid w:val="004C5523"/>
    <w:rsid w:val="004C5738"/>
    <w:rsid w:val="004C5D00"/>
    <w:rsid w:val="004D2DB6"/>
    <w:rsid w:val="004E145D"/>
    <w:rsid w:val="004E286C"/>
    <w:rsid w:val="004E5554"/>
    <w:rsid w:val="004F4327"/>
    <w:rsid w:val="00504D47"/>
    <w:rsid w:val="0050595E"/>
    <w:rsid w:val="00516566"/>
    <w:rsid w:val="00525BEB"/>
    <w:rsid w:val="0052689E"/>
    <w:rsid w:val="00526BDF"/>
    <w:rsid w:val="00531E40"/>
    <w:rsid w:val="005332CC"/>
    <w:rsid w:val="00534F3E"/>
    <w:rsid w:val="005405DE"/>
    <w:rsid w:val="00541962"/>
    <w:rsid w:val="00543FCD"/>
    <w:rsid w:val="00553BAE"/>
    <w:rsid w:val="00555144"/>
    <w:rsid w:val="00555EC2"/>
    <w:rsid w:val="00564805"/>
    <w:rsid w:val="0057213B"/>
    <w:rsid w:val="00572C25"/>
    <w:rsid w:val="00573891"/>
    <w:rsid w:val="005756C1"/>
    <w:rsid w:val="0058236A"/>
    <w:rsid w:val="005825E6"/>
    <w:rsid w:val="00584D97"/>
    <w:rsid w:val="00591C8D"/>
    <w:rsid w:val="00593B55"/>
    <w:rsid w:val="00596EE3"/>
    <w:rsid w:val="005A44D5"/>
    <w:rsid w:val="005A6587"/>
    <w:rsid w:val="005B0082"/>
    <w:rsid w:val="005B1050"/>
    <w:rsid w:val="005B180D"/>
    <w:rsid w:val="005B2586"/>
    <w:rsid w:val="005B358D"/>
    <w:rsid w:val="005B4137"/>
    <w:rsid w:val="005D641F"/>
    <w:rsid w:val="005D6AC3"/>
    <w:rsid w:val="005E1B1D"/>
    <w:rsid w:val="005E6223"/>
    <w:rsid w:val="005E6255"/>
    <w:rsid w:val="005E7FFD"/>
    <w:rsid w:val="005F6FE8"/>
    <w:rsid w:val="005F7072"/>
    <w:rsid w:val="00601533"/>
    <w:rsid w:val="006019BD"/>
    <w:rsid w:val="006142F8"/>
    <w:rsid w:val="00616F24"/>
    <w:rsid w:val="00620E87"/>
    <w:rsid w:val="006214D4"/>
    <w:rsid w:val="006228DE"/>
    <w:rsid w:val="006232AE"/>
    <w:rsid w:val="00623AAF"/>
    <w:rsid w:val="006260B7"/>
    <w:rsid w:val="00627C38"/>
    <w:rsid w:val="00632F8D"/>
    <w:rsid w:val="00640225"/>
    <w:rsid w:val="0064296D"/>
    <w:rsid w:val="0064462C"/>
    <w:rsid w:val="00652DD1"/>
    <w:rsid w:val="00656B82"/>
    <w:rsid w:val="00660C35"/>
    <w:rsid w:val="00666C2E"/>
    <w:rsid w:val="006747A8"/>
    <w:rsid w:val="00674AF9"/>
    <w:rsid w:val="00676867"/>
    <w:rsid w:val="006769F5"/>
    <w:rsid w:val="0068084B"/>
    <w:rsid w:val="0068265C"/>
    <w:rsid w:val="006828A4"/>
    <w:rsid w:val="006834A6"/>
    <w:rsid w:val="00695F7E"/>
    <w:rsid w:val="006A1D6E"/>
    <w:rsid w:val="006A7E2E"/>
    <w:rsid w:val="006B13B7"/>
    <w:rsid w:val="006B5C15"/>
    <w:rsid w:val="006C1121"/>
    <w:rsid w:val="006C3315"/>
    <w:rsid w:val="006C730D"/>
    <w:rsid w:val="006D20CC"/>
    <w:rsid w:val="006F1C1A"/>
    <w:rsid w:val="006F1D2F"/>
    <w:rsid w:val="006F5717"/>
    <w:rsid w:val="00710573"/>
    <w:rsid w:val="00714CAD"/>
    <w:rsid w:val="00725140"/>
    <w:rsid w:val="00732124"/>
    <w:rsid w:val="00732982"/>
    <w:rsid w:val="00732A01"/>
    <w:rsid w:val="0073379D"/>
    <w:rsid w:val="0073584F"/>
    <w:rsid w:val="00735C11"/>
    <w:rsid w:val="007441FA"/>
    <w:rsid w:val="007457AD"/>
    <w:rsid w:val="00745DDC"/>
    <w:rsid w:val="007578AF"/>
    <w:rsid w:val="0076201B"/>
    <w:rsid w:val="007620B1"/>
    <w:rsid w:val="00763880"/>
    <w:rsid w:val="00764655"/>
    <w:rsid w:val="00764A5C"/>
    <w:rsid w:val="00772574"/>
    <w:rsid w:val="00774F8D"/>
    <w:rsid w:val="00775782"/>
    <w:rsid w:val="007762E0"/>
    <w:rsid w:val="007766F3"/>
    <w:rsid w:val="007766F9"/>
    <w:rsid w:val="007779EB"/>
    <w:rsid w:val="007829F9"/>
    <w:rsid w:val="00782BF3"/>
    <w:rsid w:val="00787556"/>
    <w:rsid w:val="00793C44"/>
    <w:rsid w:val="007A20BF"/>
    <w:rsid w:val="007A239C"/>
    <w:rsid w:val="007A6503"/>
    <w:rsid w:val="007A7540"/>
    <w:rsid w:val="007B0E79"/>
    <w:rsid w:val="007B6395"/>
    <w:rsid w:val="007C0AA4"/>
    <w:rsid w:val="007C1F73"/>
    <w:rsid w:val="007C2D94"/>
    <w:rsid w:val="007C64CF"/>
    <w:rsid w:val="007D3C33"/>
    <w:rsid w:val="007D4D6A"/>
    <w:rsid w:val="007D734F"/>
    <w:rsid w:val="007D748C"/>
    <w:rsid w:val="007E2CB0"/>
    <w:rsid w:val="007E2F1C"/>
    <w:rsid w:val="007E5DD0"/>
    <w:rsid w:val="007F084B"/>
    <w:rsid w:val="007F7D56"/>
    <w:rsid w:val="0080074E"/>
    <w:rsid w:val="00801E0D"/>
    <w:rsid w:val="00802D0F"/>
    <w:rsid w:val="00805072"/>
    <w:rsid w:val="00810BC1"/>
    <w:rsid w:val="00810FB1"/>
    <w:rsid w:val="008110A0"/>
    <w:rsid w:val="00823206"/>
    <w:rsid w:val="00824869"/>
    <w:rsid w:val="00827010"/>
    <w:rsid w:val="0083215C"/>
    <w:rsid w:val="0083443B"/>
    <w:rsid w:val="0083625A"/>
    <w:rsid w:val="00837E23"/>
    <w:rsid w:val="008430C2"/>
    <w:rsid w:val="00846E09"/>
    <w:rsid w:val="0085103A"/>
    <w:rsid w:val="00851326"/>
    <w:rsid w:val="00852276"/>
    <w:rsid w:val="0086034A"/>
    <w:rsid w:val="00861CE2"/>
    <w:rsid w:val="008621AA"/>
    <w:rsid w:val="00864A4F"/>
    <w:rsid w:val="00864BEF"/>
    <w:rsid w:val="00871717"/>
    <w:rsid w:val="00875C81"/>
    <w:rsid w:val="00884D36"/>
    <w:rsid w:val="0088699C"/>
    <w:rsid w:val="00890201"/>
    <w:rsid w:val="00897933"/>
    <w:rsid w:val="008A4250"/>
    <w:rsid w:val="008B63A9"/>
    <w:rsid w:val="008C0519"/>
    <w:rsid w:val="008C0DBC"/>
    <w:rsid w:val="008D6008"/>
    <w:rsid w:val="008D70F0"/>
    <w:rsid w:val="008E068F"/>
    <w:rsid w:val="008E6CB7"/>
    <w:rsid w:val="008E6CB8"/>
    <w:rsid w:val="008F1213"/>
    <w:rsid w:val="008F4119"/>
    <w:rsid w:val="008F4B12"/>
    <w:rsid w:val="008F6FD0"/>
    <w:rsid w:val="00910AE7"/>
    <w:rsid w:val="0091238F"/>
    <w:rsid w:val="00914E0B"/>
    <w:rsid w:val="009155CE"/>
    <w:rsid w:val="0092440F"/>
    <w:rsid w:val="009261B2"/>
    <w:rsid w:val="00930BFD"/>
    <w:rsid w:val="00930D09"/>
    <w:rsid w:val="00931BC2"/>
    <w:rsid w:val="00932309"/>
    <w:rsid w:val="00933A98"/>
    <w:rsid w:val="0093413B"/>
    <w:rsid w:val="00936A85"/>
    <w:rsid w:val="00937769"/>
    <w:rsid w:val="00941802"/>
    <w:rsid w:val="00941BC2"/>
    <w:rsid w:val="00944201"/>
    <w:rsid w:val="0094741C"/>
    <w:rsid w:val="009474E1"/>
    <w:rsid w:val="00947892"/>
    <w:rsid w:val="0095163B"/>
    <w:rsid w:val="00951DB3"/>
    <w:rsid w:val="009554F9"/>
    <w:rsid w:val="00957683"/>
    <w:rsid w:val="00964EC9"/>
    <w:rsid w:val="00965187"/>
    <w:rsid w:val="009652B3"/>
    <w:rsid w:val="0097078A"/>
    <w:rsid w:val="00972257"/>
    <w:rsid w:val="009735C3"/>
    <w:rsid w:val="00975BBC"/>
    <w:rsid w:val="00986402"/>
    <w:rsid w:val="00990B6E"/>
    <w:rsid w:val="00995114"/>
    <w:rsid w:val="0099799B"/>
    <w:rsid w:val="009A0D49"/>
    <w:rsid w:val="009A12B2"/>
    <w:rsid w:val="009A41A1"/>
    <w:rsid w:val="009A44DF"/>
    <w:rsid w:val="009B0D5C"/>
    <w:rsid w:val="009D01DB"/>
    <w:rsid w:val="009D7931"/>
    <w:rsid w:val="009D79DD"/>
    <w:rsid w:val="009E3186"/>
    <w:rsid w:val="009E3640"/>
    <w:rsid w:val="009E6C43"/>
    <w:rsid w:val="009E6C7F"/>
    <w:rsid w:val="009F0A15"/>
    <w:rsid w:val="009F112E"/>
    <w:rsid w:val="009F3A1E"/>
    <w:rsid w:val="009F3AC4"/>
    <w:rsid w:val="009F7B8E"/>
    <w:rsid w:val="00A02409"/>
    <w:rsid w:val="00A150B9"/>
    <w:rsid w:val="00A23D72"/>
    <w:rsid w:val="00A26D07"/>
    <w:rsid w:val="00A33CC1"/>
    <w:rsid w:val="00A368C3"/>
    <w:rsid w:val="00A42122"/>
    <w:rsid w:val="00A4220D"/>
    <w:rsid w:val="00A44962"/>
    <w:rsid w:val="00A454B8"/>
    <w:rsid w:val="00A477BF"/>
    <w:rsid w:val="00A478A2"/>
    <w:rsid w:val="00A50BE7"/>
    <w:rsid w:val="00A525B8"/>
    <w:rsid w:val="00A60476"/>
    <w:rsid w:val="00A607C0"/>
    <w:rsid w:val="00A60AB3"/>
    <w:rsid w:val="00A61098"/>
    <w:rsid w:val="00A65CF5"/>
    <w:rsid w:val="00A706A5"/>
    <w:rsid w:val="00A70F66"/>
    <w:rsid w:val="00A739D9"/>
    <w:rsid w:val="00A754B2"/>
    <w:rsid w:val="00A8455C"/>
    <w:rsid w:val="00A847EB"/>
    <w:rsid w:val="00A85511"/>
    <w:rsid w:val="00A863C4"/>
    <w:rsid w:val="00A87E86"/>
    <w:rsid w:val="00A90CE9"/>
    <w:rsid w:val="00A931D0"/>
    <w:rsid w:val="00A96108"/>
    <w:rsid w:val="00AA1554"/>
    <w:rsid w:val="00AA4BA3"/>
    <w:rsid w:val="00AB0E99"/>
    <w:rsid w:val="00AB6B77"/>
    <w:rsid w:val="00AD0C4C"/>
    <w:rsid w:val="00AD2232"/>
    <w:rsid w:val="00AD2486"/>
    <w:rsid w:val="00AE356A"/>
    <w:rsid w:val="00AE6791"/>
    <w:rsid w:val="00AE7230"/>
    <w:rsid w:val="00B00F7D"/>
    <w:rsid w:val="00B01045"/>
    <w:rsid w:val="00B011DF"/>
    <w:rsid w:val="00B04D18"/>
    <w:rsid w:val="00B04F4A"/>
    <w:rsid w:val="00B110F9"/>
    <w:rsid w:val="00B114CF"/>
    <w:rsid w:val="00B11CD1"/>
    <w:rsid w:val="00B12630"/>
    <w:rsid w:val="00B267A1"/>
    <w:rsid w:val="00B314CB"/>
    <w:rsid w:val="00B3226E"/>
    <w:rsid w:val="00B327A3"/>
    <w:rsid w:val="00B37191"/>
    <w:rsid w:val="00B40AEA"/>
    <w:rsid w:val="00B410C7"/>
    <w:rsid w:val="00B41D2C"/>
    <w:rsid w:val="00B5014D"/>
    <w:rsid w:val="00B53420"/>
    <w:rsid w:val="00B57987"/>
    <w:rsid w:val="00B62127"/>
    <w:rsid w:val="00B67301"/>
    <w:rsid w:val="00B70396"/>
    <w:rsid w:val="00B70463"/>
    <w:rsid w:val="00B70688"/>
    <w:rsid w:val="00B71FF9"/>
    <w:rsid w:val="00B8001E"/>
    <w:rsid w:val="00B93C2E"/>
    <w:rsid w:val="00BA192E"/>
    <w:rsid w:val="00BA5152"/>
    <w:rsid w:val="00BB08FE"/>
    <w:rsid w:val="00BB0A4F"/>
    <w:rsid w:val="00BC2C88"/>
    <w:rsid w:val="00BC474A"/>
    <w:rsid w:val="00BC693B"/>
    <w:rsid w:val="00BD05BA"/>
    <w:rsid w:val="00BE0D12"/>
    <w:rsid w:val="00BE3F92"/>
    <w:rsid w:val="00BF351C"/>
    <w:rsid w:val="00BF474B"/>
    <w:rsid w:val="00BF4768"/>
    <w:rsid w:val="00C01773"/>
    <w:rsid w:val="00C03CE2"/>
    <w:rsid w:val="00C0792A"/>
    <w:rsid w:val="00C22C17"/>
    <w:rsid w:val="00C279C5"/>
    <w:rsid w:val="00C30075"/>
    <w:rsid w:val="00C326C6"/>
    <w:rsid w:val="00C327D9"/>
    <w:rsid w:val="00C34C7C"/>
    <w:rsid w:val="00C34DEF"/>
    <w:rsid w:val="00C4047C"/>
    <w:rsid w:val="00C412F2"/>
    <w:rsid w:val="00C44696"/>
    <w:rsid w:val="00C51165"/>
    <w:rsid w:val="00C522D4"/>
    <w:rsid w:val="00C55D50"/>
    <w:rsid w:val="00C55ECE"/>
    <w:rsid w:val="00C57949"/>
    <w:rsid w:val="00C64536"/>
    <w:rsid w:val="00C67584"/>
    <w:rsid w:val="00C70407"/>
    <w:rsid w:val="00C7191A"/>
    <w:rsid w:val="00C742EA"/>
    <w:rsid w:val="00C80D36"/>
    <w:rsid w:val="00C83EB7"/>
    <w:rsid w:val="00C9001E"/>
    <w:rsid w:val="00C903FD"/>
    <w:rsid w:val="00C93667"/>
    <w:rsid w:val="00C966B0"/>
    <w:rsid w:val="00C972E4"/>
    <w:rsid w:val="00CA3DDF"/>
    <w:rsid w:val="00CA6672"/>
    <w:rsid w:val="00CA682A"/>
    <w:rsid w:val="00CB2307"/>
    <w:rsid w:val="00CC1F62"/>
    <w:rsid w:val="00CC2466"/>
    <w:rsid w:val="00CC457F"/>
    <w:rsid w:val="00CC78ED"/>
    <w:rsid w:val="00CD0ABB"/>
    <w:rsid w:val="00CD2537"/>
    <w:rsid w:val="00CD5A08"/>
    <w:rsid w:val="00CE5B3B"/>
    <w:rsid w:val="00CE6275"/>
    <w:rsid w:val="00CE726F"/>
    <w:rsid w:val="00CF1862"/>
    <w:rsid w:val="00CF54DD"/>
    <w:rsid w:val="00D20263"/>
    <w:rsid w:val="00D214B7"/>
    <w:rsid w:val="00D23942"/>
    <w:rsid w:val="00D30DE3"/>
    <w:rsid w:val="00D32361"/>
    <w:rsid w:val="00D32C42"/>
    <w:rsid w:val="00D331E7"/>
    <w:rsid w:val="00D33B84"/>
    <w:rsid w:val="00D33BE8"/>
    <w:rsid w:val="00D37118"/>
    <w:rsid w:val="00D37A9E"/>
    <w:rsid w:val="00D414B7"/>
    <w:rsid w:val="00D52212"/>
    <w:rsid w:val="00D52DC4"/>
    <w:rsid w:val="00D54AF7"/>
    <w:rsid w:val="00D563F7"/>
    <w:rsid w:val="00D676AC"/>
    <w:rsid w:val="00D71BCE"/>
    <w:rsid w:val="00D77BC9"/>
    <w:rsid w:val="00D77FB1"/>
    <w:rsid w:val="00D80BC2"/>
    <w:rsid w:val="00D83874"/>
    <w:rsid w:val="00D935B7"/>
    <w:rsid w:val="00D97125"/>
    <w:rsid w:val="00D9721F"/>
    <w:rsid w:val="00D97936"/>
    <w:rsid w:val="00DA2C71"/>
    <w:rsid w:val="00DA5A52"/>
    <w:rsid w:val="00DA5D4C"/>
    <w:rsid w:val="00DB2DEC"/>
    <w:rsid w:val="00DB4DF8"/>
    <w:rsid w:val="00DB51E7"/>
    <w:rsid w:val="00DC2681"/>
    <w:rsid w:val="00DC3984"/>
    <w:rsid w:val="00DC7E42"/>
    <w:rsid w:val="00DD3E3E"/>
    <w:rsid w:val="00DD6AC0"/>
    <w:rsid w:val="00DE2425"/>
    <w:rsid w:val="00DE5C25"/>
    <w:rsid w:val="00DE60E1"/>
    <w:rsid w:val="00DE6733"/>
    <w:rsid w:val="00DE7481"/>
    <w:rsid w:val="00DE7F3C"/>
    <w:rsid w:val="00DF01E8"/>
    <w:rsid w:val="00DF0A5F"/>
    <w:rsid w:val="00DF13FB"/>
    <w:rsid w:val="00DF4450"/>
    <w:rsid w:val="00DF5A31"/>
    <w:rsid w:val="00E01674"/>
    <w:rsid w:val="00E04B66"/>
    <w:rsid w:val="00E11DDA"/>
    <w:rsid w:val="00E12C23"/>
    <w:rsid w:val="00E14AFB"/>
    <w:rsid w:val="00E15288"/>
    <w:rsid w:val="00E206B8"/>
    <w:rsid w:val="00E20DD6"/>
    <w:rsid w:val="00E22201"/>
    <w:rsid w:val="00E256E3"/>
    <w:rsid w:val="00E26F7C"/>
    <w:rsid w:val="00E276F7"/>
    <w:rsid w:val="00E27A41"/>
    <w:rsid w:val="00E30926"/>
    <w:rsid w:val="00E412E5"/>
    <w:rsid w:val="00E41B88"/>
    <w:rsid w:val="00E443F6"/>
    <w:rsid w:val="00E448A4"/>
    <w:rsid w:val="00E513DB"/>
    <w:rsid w:val="00E530FA"/>
    <w:rsid w:val="00E545C2"/>
    <w:rsid w:val="00E572A0"/>
    <w:rsid w:val="00E57652"/>
    <w:rsid w:val="00E61D4A"/>
    <w:rsid w:val="00E64F2B"/>
    <w:rsid w:val="00E66E7A"/>
    <w:rsid w:val="00E67474"/>
    <w:rsid w:val="00E722C7"/>
    <w:rsid w:val="00E81C1E"/>
    <w:rsid w:val="00E849B0"/>
    <w:rsid w:val="00E86B85"/>
    <w:rsid w:val="00E90729"/>
    <w:rsid w:val="00E90AC8"/>
    <w:rsid w:val="00E919C4"/>
    <w:rsid w:val="00E92365"/>
    <w:rsid w:val="00EA6647"/>
    <w:rsid w:val="00EB37FA"/>
    <w:rsid w:val="00EC108D"/>
    <w:rsid w:val="00EC6303"/>
    <w:rsid w:val="00ED23BE"/>
    <w:rsid w:val="00ED7594"/>
    <w:rsid w:val="00EE7055"/>
    <w:rsid w:val="00EF3A0F"/>
    <w:rsid w:val="00EF52FC"/>
    <w:rsid w:val="00F02BB1"/>
    <w:rsid w:val="00F02ED1"/>
    <w:rsid w:val="00F04E0E"/>
    <w:rsid w:val="00F065BD"/>
    <w:rsid w:val="00F109B6"/>
    <w:rsid w:val="00F1172F"/>
    <w:rsid w:val="00F11F22"/>
    <w:rsid w:val="00F11FC3"/>
    <w:rsid w:val="00F12136"/>
    <w:rsid w:val="00F12932"/>
    <w:rsid w:val="00F2657B"/>
    <w:rsid w:val="00F32967"/>
    <w:rsid w:val="00F32ED9"/>
    <w:rsid w:val="00F3427E"/>
    <w:rsid w:val="00F35834"/>
    <w:rsid w:val="00F410FE"/>
    <w:rsid w:val="00F437FD"/>
    <w:rsid w:val="00F51DF7"/>
    <w:rsid w:val="00F53700"/>
    <w:rsid w:val="00F5498B"/>
    <w:rsid w:val="00F551F7"/>
    <w:rsid w:val="00F55DC9"/>
    <w:rsid w:val="00F601A2"/>
    <w:rsid w:val="00F60D46"/>
    <w:rsid w:val="00F663C8"/>
    <w:rsid w:val="00F70E39"/>
    <w:rsid w:val="00F7241B"/>
    <w:rsid w:val="00F757B1"/>
    <w:rsid w:val="00F8396F"/>
    <w:rsid w:val="00F851B0"/>
    <w:rsid w:val="00F90802"/>
    <w:rsid w:val="00F973AB"/>
    <w:rsid w:val="00FA3B9E"/>
    <w:rsid w:val="00FA7458"/>
    <w:rsid w:val="00FA7708"/>
    <w:rsid w:val="00FB1775"/>
    <w:rsid w:val="00FB359E"/>
    <w:rsid w:val="00FB4FD2"/>
    <w:rsid w:val="00FB52CD"/>
    <w:rsid w:val="00FC1F3D"/>
    <w:rsid w:val="00FC5010"/>
    <w:rsid w:val="00FC5CE7"/>
    <w:rsid w:val="00FC7ACC"/>
    <w:rsid w:val="00FD6B6B"/>
    <w:rsid w:val="00FD7242"/>
    <w:rsid w:val="00FD79BD"/>
    <w:rsid w:val="00FE3E26"/>
    <w:rsid w:val="00FE41D3"/>
    <w:rsid w:val="00FE58DF"/>
    <w:rsid w:val="00FF1625"/>
    <w:rsid w:val="00FF235B"/>
    <w:rsid w:val="00FF2461"/>
    <w:rsid w:val="00FF298B"/>
    <w:rsid w:val="00FF3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425"/>
    <w:pPr>
      <w:widowControl w:val="0"/>
      <w:autoSpaceDE w:val="0"/>
      <w:autoSpaceDN w:val="0"/>
      <w:adjustRightInd w:val="0"/>
    </w:pPr>
    <w:rPr>
      <w:rFonts w:ascii="Times New Roman" w:hAnsi="Times New Roman"/>
      <w:sz w:val="24"/>
      <w:szCs w:val="24"/>
    </w:rPr>
  </w:style>
  <w:style w:type="paragraph" w:styleId="Nagwek1">
    <w:name w:val="heading 1"/>
    <w:basedOn w:val="Normalny"/>
    <w:next w:val="Normalny"/>
    <w:link w:val="Nagwek1Znak"/>
    <w:uiPriority w:val="99"/>
    <w:qFormat/>
    <w:rsid w:val="00DE2425"/>
    <w:pPr>
      <w:outlineLvl w:val="0"/>
    </w:pPr>
  </w:style>
  <w:style w:type="paragraph" w:styleId="Nagwek2">
    <w:name w:val="heading 2"/>
    <w:basedOn w:val="Normalny"/>
    <w:next w:val="Normalny"/>
    <w:link w:val="Nagwek2Znak"/>
    <w:uiPriority w:val="9"/>
    <w:semiHidden/>
    <w:unhideWhenUsed/>
    <w:qFormat/>
    <w:rsid w:val="00A65CF5"/>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DE2425"/>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locked/>
    <w:rsid w:val="00A65CF5"/>
    <w:rPr>
      <w:rFonts w:ascii="Cambria" w:eastAsia="Times New Roman" w:hAnsi="Cambria" w:cs="Times New Roman"/>
      <w:b/>
      <w:bCs/>
      <w:i/>
      <w:iCs/>
      <w:sz w:val="28"/>
      <w:szCs w:val="28"/>
    </w:rPr>
  </w:style>
  <w:style w:type="table" w:styleId="Tabela-Siatka">
    <w:name w:val="Table Grid"/>
    <w:basedOn w:val="Standardowy"/>
    <w:rsid w:val="005D641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4C49FE"/>
    <w:pPr>
      <w:widowControl/>
      <w:tabs>
        <w:tab w:val="center" w:pos="4536"/>
        <w:tab w:val="right" w:pos="9072"/>
      </w:tabs>
      <w:autoSpaceDE/>
      <w:autoSpaceDN/>
      <w:adjustRightInd/>
    </w:pPr>
  </w:style>
  <w:style w:type="character" w:customStyle="1" w:styleId="StopkaZnak">
    <w:name w:val="Stopka Znak"/>
    <w:basedOn w:val="Domylnaczcionkaakapitu"/>
    <w:link w:val="Stopka"/>
    <w:uiPriority w:val="99"/>
    <w:locked/>
    <w:rsid w:val="004C49FE"/>
    <w:rPr>
      <w:rFonts w:ascii="Times New Roman" w:hAnsi="Times New Roman" w:cs="Times New Roman"/>
      <w:sz w:val="24"/>
      <w:szCs w:val="24"/>
    </w:rPr>
  </w:style>
  <w:style w:type="character" w:styleId="Numerstrony">
    <w:name w:val="page number"/>
    <w:basedOn w:val="Domylnaczcionkaakapitu"/>
    <w:uiPriority w:val="99"/>
    <w:rsid w:val="004C49FE"/>
    <w:rPr>
      <w:rFonts w:cs="Times New Roman"/>
    </w:rPr>
  </w:style>
  <w:style w:type="paragraph" w:styleId="Akapitzlist">
    <w:name w:val="List Paragraph"/>
    <w:basedOn w:val="Normalny"/>
    <w:uiPriority w:val="34"/>
    <w:qFormat/>
    <w:rsid w:val="00470032"/>
    <w:pPr>
      <w:widowControl/>
      <w:autoSpaceDE/>
      <w:autoSpaceDN/>
      <w:adjustRightInd/>
      <w:spacing w:after="200" w:line="276" w:lineRule="auto"/>
      <w:ind w:left="720"/>
      <w:contextualSpacing/>
    </w:pPr>
    <w:rPr>
      <w:rFonts w:ascii="Calibri" w:hAnsi="Calibri"/>
      <w:sz w:val="22"/>
      <w:szCs w:val="22"/>
      <w:lang w:eastAsia="en-US"/>
    </w:rPr>
  </w:style>
  <w:style w:type="paragraph" w:styleId="Bezodstpw">
    <w:name w:val="No Spacing"/>
    <w:link w:val="BezodstpwZnak"/>
    <w:uiPriority w:val="1"/>
    <w:qFormat/>
    <w:rsid w:val="00656B82"/>
    <w:rPr>
      <w:sz w:val="22"/>
      <w:szCs w:val="22"/>
      <w:lang w:eastAsia="en-US"/>
    </w:rPr>
  </w:style>
  <w:style w:type="character" w:customStyle="1" w:styleId="BezodstpwZnak">
    <w:name w:val="Bez odstępów Znak"/>
    <w:basedOn w:val="Domylnaczcionkaakapitu"/>
    <w:link w:val="Bezodstpw"/>
    <w:uiPriority w:val="1"/>
    <w:rsid w:val="00986402"/>
    <w:rPr>
      <w:sz w:val="22"/>
      <w:szCs w:val="22"/>
      <w:lang w:val="pl-PL" w:eastAsia="en-US" w:bidi="ar-SA"/>
    </w:rPr>
  </w:style>
  <w:style w:type="paragraph" w:styleId="Tekstpodstawowywcity">
    <w:name w:val="Body Text Indent"/>
    <w:basedOn w:val="Normalny"/>
    <w:link w:val="TekstpodstawowywcityZnak"/>
    <w:uiPriority w:val="99"/>
    <w:rsid w:val="00CA6672"/>
    <w:pPr>
      <w:widowControl/>
      <w:autoSpaceDE/>
      <w:autoSpaceDN/>
      <w:adjustRightInd/>
      <w:ind w:left="180"/>
    </w:pPr>
    <w:rPr>
      <w:rFonts w:ascii="Arial Narrow" w:hAnsi="Arial Narrow" w:cs="Tahoma"/>
      <w:b/>
      <w:bCs/>
      <w:color w:val="000054"/>
      <w:spacing w:val="14"/>
      <w:sz w:val="26"/>
      <w:szCs w:val="28"/>
      <w:u w:val="thick" w:color="333399"/>
      <w:lang w:eastAsia="de-DE"/>
    </w:rPr>
  </w:style>
  <w:style w:type="character" w:customStyle="1" w:styleId="TekstpodstawowywcityZnak">
    <w:name w:val="Tekst podstawowy wcięty Znak"/>
    <w:basedOn w:val="Domylnaczcionkaakapitu"/>
    <w:link w:val="Tekstpodstawowywcity"/>
    <w:uiPriority w:val="99"/>
    <w:locked/>
    <w:rsid w:val="00CA6672"/>
    <w:rPr>
      <w:rFonts w:ascii="Arial Narrow" w:hAnsi="Arial Narrow" w:cs="Tahoma"/>
      <w:b/>
      <w:bCs/>
      <w:color w:val="000054"/>
      <w:spacing w:val="14"/>
      <w:sz w:val="28"/>
      <w:szCs w:val="28"/>
      <w:u w:val="thick" w:color="333399"/>
      <w:lang w:eastAsia="de-DE"/>
    </w:rPr>
  </w:style>
  <w:style w:type="paragraph" w:styleId="Nagwek">
    <w:name w:val="header"/>
    <w:basedOn w:val="Normalny"/>
    <w:link w:val="NagwekZnak"/>
    <w:uiPriority w:val="99"/>
    <w:semiHidden/>
    <w:unhideWhenUsed/>
    <w:rsid w:val="004C5738"/>
    <w:pPr>
      <w:tabs>
        <w:tab w:val="center" w:pos="4536"/>
        <w:tab w:val="right" w:pos="9072"/>
      </w:tabs>
    </w:pPr>
  </w:style>
  <w:style w:type="character" w:customStyle="1" w:styleId="NagwekZnak">
    <w:name w:val="Nagłówek Znak"/>
    <w:basedOn w:val="Domylnaczcionkaakapitu"/>
    <w:link w:val="Nagwek"/>
    <w:uiPriority w:val="99"/>
    <w:semiHidden/>
    <w:locked/>
    <w:rsid w:val="004C5738"/>
    <w:rPr>
      <w:rFonts w:ascii="Times New Roman" w:hAnsi="Times New Roman" w:cs="Times New Roman"/>
      <w:sz w:val="24"/>
      <w:szCs w:val="24"/>
    </w:rPr>
  </w:style>
  <w:style w:type="paragraph" w:customStyle="1" w:styleId="Default">
    <w:name w:val="Default"/>
    <w:rsid w:val="00076B4A"/>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22"/>
    <w:qFormat/>
    <w:rsid w:val="0076201B"/>
    <w:rPr>
      <w:rFonts w:cs="Times New Roman"/>
      <w:b/>
    </w:rPr>
  </w:style>
  <w:style w:type="character" w:styleId="Hipercze">
    <w:name w:val="Hyperlink"/>
    <w:basedOn w:val="Domylnaczcionkaakapitu"/>
    <w:uiPriority w:val="99"/>
    <w:semiHidden/>
    <w:unhideWhenUsed/>
    <w:rsid w:val="00F5498B"/>
    <w:rPr>
      <w:rFonts w:cs="Times New Roman"/>
      <w:color w:val="0000FF"/>
      <w:u w:val="single"/>
    </w:rPr>
  </w:style>
  <w:style w:type="paragraph" w:customStyle="1" w:styleId="Standard">
    <w:name w:val="Standard"/>
    <w:rsid w:val="00F5498B"/>
    <w:pPr>
      <w:suppressAutoHyphens/>
      <w:autoSpaceDN w:val="0"/>
    </w:pPr>
    <w:rPr>
      <w:rFonts w:ascii="Times New Roman" w:hAnsi="Times New Roman"/>
      <w:kern w:val="3"/>
    </w:rPr>
  </w:style>
  <w:style w:type="paragraph" w:styleId="HTML-wstpniesformatowany">
    <w:name w:val="HTML Preformatted"/>
    <w:basedOn w:val="Normalny"/>
    <w:link w:val="HTML-wstpniesformatowanyZnak"/>
    <w:unhideWhenUsed/>
    <w:rsid w:val="00C97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C972E4"/>
    <w:rPr>
      <w:rFonts w:ascii="Courier New" w:hAnsi="Courier New" w:cs="Courier New"/>
    </w:rPr>
  </w:style>
  <w:style w:type="paragraph" w:styleId="Tytu">
    <w:name w:val="Title"/>
    <w:basedOn w:val="Normalny"/>
    <w:link w:val="TytuZnak"/>
    <w:qFormat/>
    <w:rsid w:val="00C972E4"/>
    <w:pPr>
      <w:widowControl/>
      <w:autoSpaceDE/>
      <w:autoSpaceDN/>
      <w:adjustRightInd/>
      <w:jc w:val="center"/>
    </w:pPr>
    <w:rPr>
      <w:b/>
      <w:bCs/>
      <w:sz w:val="28"/>
    </w:rPr>
  </w:style>
  <w:style w:type="character" w:customStyle="1" w:styleId="TytuZnak">
    <w:name w:val="Tytuł Znak"/>
    <w:basedOn w:val="Domylnaczcionkaakapitu"/>
    <w:link w:val="Tytu"/>
    <w:rsid w:val="00C972E4"/>
    <w:rPr>
      <w:rFonts w:ascii="Times New Roman" w:hAnsi="Times New Roman"/>
      <w:b/>
      <w:bCs/>
      <w:sz w:val="28"/>
      <w:szCs w:val="24"/>
    </w:rPr>
  </w:style>
  <w:style w:type="paragraph" w:styleId="NormalnyWeb">
    <w:name w:val="Normal (Web)"/>
    <w:basedOn w:val="Normalny"/>
    <w:uiPriority w:val="99"/>
    <w:unhideWhenUsed/>
    <w:rsid w:val="002A6090"/>
    <w:pPr>
      <w:widowControl/>
      <w:autoSpaceDE/>
      <w:autoSpaceDN/>
      <w:adjustRightInd/>
      <w:spacing w:before="100" w:beforeAutospacing="1" w:after="100" w:afterAutospacing="1"/>
    </w:pPr>
  </w:style>
  <w:style w:type="character" w:customStyle="1" w:styleId="apple-converted-space">
    <w:name w:val="apple-converted-space"/>
    <w:basedOn w:val="Domylnaczcionkaakapitu"/>
    <w:rsid w:val="002A6090"/>
  </w:style>
  <w:style w:type="paragraph" w:styleId="Tekstdymka">
    <w:name w:val="Balloon Text"/>
    <w:basedOn w:val="Normalny"/>
    <w:link w:val="TekstdymkaZnak"/>
    <w:uiPriority w:val="99"/>
    <w:semiHidden/>
    <w:unhideWhenUsed/>
    <w:rsid w:val="005E1B1D"/>
    <w:pPr>
      <w:widowControl/>
      <w:autoSpaceDE/>
      <w:autoSpaceDN/>
      <w:adjustRightInd/>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5E1B1D"/>
    <w:rPr>
      <w:rFonts w:ascii="Tahoma" w:eastAsia="Calibri" w:hAnsi="Tahoma" w:cs="Tahoma"/>
      <w:sz w:val="16"/>
      <w:szCs w:val="16"/>
      <w:lang w:eastAsia="en-US"/>
    </w:rPr>
  </w:style>
  <w:style w:type="paragraph" w:styleId="Tekstpodstawowy2">
    <w:name w:val="Body Text 2"/>
    <w:basedOn w:val="Normalny"/>
    <w:link w:val="Tekstpodstawowy2Znak"/>
    <w:uiPriority w:val="99"/>
    <w:unhideWhenUsed/>
    <w:rsid w:val="00936A85"/>
    <w:pPr>
      <w:spacing w:after="120" w:line="480" w:lineRule="auto"/>
    </w:pPr>
  </w:style>
  <w:style w:type="character" w:customStyle="1" w:styleId="Tekstpodstawowy2Znak">
    <w:name w:val="Tekst podstawowy 2 Znak"/>
    <w:basedOn w:val="Domylnaczcionkaakapitu"/>
    <w:link w:val="Tekstpodstawowy2"/>
    <w:uiPriority w:val="99"/>
    <w:rsid w:val="00936A8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425"/>
    <w:pPr>
      <w:widowControl w:val="0"/>
      <w:autoSpaceDE w:val="0"/>
      <w:autoSpaceDN w:val="0"/>
      <w:adjustRightInd w:val="0"/>
    </w:pPr>
    <w:rPr>
      <w:rFonts w:ascii="Times New Roman" w:hAnsi="Times New Roman"/>
      <w:sz w:val="24"/>
      <w:szCs w:val="24"/>
    </w:rPr>
  </w:style>
  <w:style w:type="paragraph" w:styleId="Nagwek1">
    <w:name w:val="heading 1"/>
    <w:basedOn w:val="Normalny"/>
    <w:next w:val="Normalny"/>
    <w:link w:val="Nagwek1Znak"/>
    <w:uiPriority w:val="99"/>
    <w:qFormat/>
    <w:rsid w:val="00DE2425"/>
    <w:pPr>
      <w:outlineLvl w:val="0"/>
    </w:pPr>
  </w:style>
  <w:style w:type="paragraph" w:styleId="Nagwek2">
    <w:name w:val="heading 2"/>
    <w:basedOn w:val="Normalny"/>
    <w:next w:val="Normalny"/>
    <w:link w:val="Nagwek2Znak"/>
    <w:uiPriority w:val="9"/>
    <w:semiHidden/>
    <w:unhideWhenUsed/>
    <w:qFormat/>
    <w:rsid w:val="00A65CF5"/>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DE2425"/>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locked/>
    <w:rsid w:val="00A65CF5"/>
    <w:rPr>
      <w:rFonts w:ascii="Cambria" w:eastAsia="Times New Roman" w:hAnsi="Cambria" w:cs="Times New Roman"/>
      <w:b/>
      <w:bCs/>
      <w:i/>
      <w:iCs/>
      <w:sz w:val="28"/>
      <w:szCs w:val="28"/>
    </w:rPr>
  </w:style>
  <w:style w:type="table" w:styleId="Tabela-Siatka">
    <w:name w:val="Table Grid"/>
    <w:basedOn w:val="Standardowy"/>
    <w:rsid w:val="005D641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4C49FE"/>
    <w:pPr>
      <w:widowControl/>
      <w:tabs>
        <w:tab w:val="center" w:pos="4536"/>
        <w:tab w:val="right" w:pos="9072"/>
      </w:tabs>
      <w:autoSpaceDE/>
      <w:autoSpaceDN/>
      <w:adjustRightInd/>
    </w:pPr>
  </w:style>
  <w:style w:type="character" w:customStyle="1" w:styleId="StopkaZnak">
    <w:name w:val="Stopka Znak"/>
    <w:basedOn w:val="Domylnaczcionkaakapitu"/>
    <w:link w:val="Stopka"/>
    <w:uiPriority w:val="99"/>
    <w:locked/>
    <w:rsid w:val="004C49FE"/>
    <w:rPr>
      <w:rFonts w:ascii="Times New Roman" w:hAnsi="Times New Roman" w:cs="Times New Roman"/>
      <w:sz w:val="24"/>
      <w:szCs w:val="24"/>
    </w:rPr>
  </w:style>
  <w:style w:type="character" w:styleId="Numerstrony">
    <w:name w:val="page number"/>
    <w:basedOn w:val="Domylnaczcionkaakapitu"/>
    <w:uiPriority w:val="99"/>
    <w:rsid w:val="004C49FE"/>
    <w:rPr>
      <w:rFonts w:cs="Times New Roman"/>
    </w:rPr>
  </w:style>
  <w:style w:type="paragraph" w:styleId="Akapitzlist">
    <w:name w:val="List Paragraph"/>
    <w:basedOn w:val="Normalny"/>
    <w:uiPriority w:val="34"/>
    <w:qFormat/>
    <w:rsid w:val="00470032"/>
    <w:pPr>
      <w:widowControl/>
      <w:autoSpaceDE/>
      <w:autoSpaceDN/>
      <w:adjustRightInd/>
      <w:spacing w:after="200" w:line="276" w:lineRule="auto"/>
      <w:ind w:left="720"/>
      <w:contextualSpacing/>
    </w:pPr>
    <w:rPr>
      <w:rFonts w:ascii="Calibri" w:hAnsi="Calibri"/>
      <w:sz w:val="22"/>
      <w:szCs w:val="22"/>
      <w:lang w:eastAsia="en-US"/>
    </w:rPr>
  </w:style>
  <w:style w:type="paragraph" w:styleId="Bezodstpw">
    <w:name w:val="No Spacing"/>
    <w:link w:val="BezodstpwZnak"/>
    <w:uiPriority w:val="1"/>
    <w:qFormat/>
    <w:rsid w:val="00656B82"/>
    <w:rPr>
      <w:sz w:val="22"/>
      <w:szCs w:val="22"/>
      <w:lang w:eastAsia="en-US"/>
    </w:rPr>
  </w:style>
  <w:style w:type="character" w:customStyle="1" w:styleId="BezodstpwZnak">
    <w:name w:val="Bez odstępów Znak"/>
    <w:basedOn w:val="Domylnaczcionkaakapitu"/>
    <w:link w:val="Bezodstpw"/>
    <w:uiPriority w:val="1"/>
    <w:rsid w:val="00986402"/>
    <w:rPr>
      <w:sz w:val="22"/>
      <w:szCs w:val="22"/>
      <w:lang w:val="pl-PL" w:eastAsia="en-US" w:bidi="ar-SA"/>
    </w:rPr>
  </w:style>
  <w:style w:type="paragraph" w:styleId="Tekstpodstawowywcity">
    <w:name w:val="Body Text Indent"/>
    <w:basedOn w:val="Normalny"/>
    <w:link w:val="TekstpodstawowywcityZnak"/>
    <w:uiPriority w:val="99"/>
    <w:rsid w:val="00CA6672"/>
    <w:pPr>
      <w:widowControl/>
      <w:autoSpaceDE/>
      <w:autoSpaceDN/>
      <w:adjustRightInd/>
      <w:ind w:left="180"/>
    </w:pPr>
    <w:rPr>
      <w:rFonts w:ascii="Arial Narrow" w:hAnsi="Arial Narrow" w:cs="Tahoma"/>
      <w:b/>
      <w:bCs/>
      <w:color w:val="000054"/>
      <w:spacing w:val="14"/>
      <w:sz w:val="26"/>
      <w:szCs w:val="28"/>
      <w:u w:val="thick" w:color="333399"/>
      <w:lang w:eastAsia="de-DE"/>
    </w:rPr>
  </w:style>
  <w:style w:type="character" w:customStyle="1" w:styleId="TekstpodstawowywcityZnak">
    <w:name w:val="Tekst podstawowy wcięty Znak"/>
    <w:basedOn w:val="Domylnaczcionkaakapitu"/>
    <w:link w:val="Tekstpodstawowywcity"/>
    <w:uiPriority w:val="99"/>
    <w:locked/>
    <w:rsid w:val="00CA6672"/>
    <w:rPr>
      <w:rFonts w:ascii="Arial Narrow" w:hAnsi="Arial Narrow" w:cs="Tahoma"/>
      <w:b/>
      <w:bCs/>
      <w:color w:val="000054"/>
      <w:spacing w:val="14"/>
      <w:sz w:val="28"/>
      <w:szCs w:val="28"/>
      <w:u w:val="thick" w:color="333399"/>
      <w:lang w:eastAsia="de-DE"/>
    </w:rPr>
  </w:style>
  <w:style w:type="paragraph" w:styleId="Nagwek">
    <w:name w:val="header"/>
    <w:basedOn w:val="Normalny"/>
    <w:link w:val="NagwekZnak"/>
    <w:uiPriority w:val="99"/>
    <w:semiHidden/>
    <w:unhideWhenUsed/>
    <w:rsid w:val="004C5738"/>
    <w:pPr>
      <w:tabs>
        <w:tab w:val="center" w:pos="4536"/>
        <w:tab w:val="right" w:pos="9072"/>
      </w:tabs>
    </w:pPr>
  </w:style>
  <w:style w:type="character" w:customStyle="1" w:styleId="NagwekZnak">
    <w:name w:val="Nagłówek Znak"/>
    <w:basedOn w:val="Domylnaczcionkaakapitu"/>
    <w:link w:val="Nagwek"/>
    <w:uiPriority w:val="99"/>
    <w:semiHidden/>
    <w:locked/>
    <w:rsid w:val="004C5738"/>
    <w:rPr>
      <w:rFonts w:ascii="Times New Roman" w:hAnsi="Times New Roman" w:cs="Times New Roman"/>
      <w:sz w:val="24"/>
      <w:szCs w:val="24"/>
    </w:rPr>
  </w:style>
  <w:style w:type="paragraph" w:customStyle="1" w:styleId="Default">
    <w:name w:val="Default"/>
    <w:rsid w:val="00076B4A"/>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22"/>
    <w:qFormat/>
    <w:rsid w:val="0076201B"/>
    <w:rPr>
      <w:rFonts w:cs="Times New Roman"/>
      <w:b/>
    </w:rPr>
  </w:style>
  <w:style w:type="character" w:styleId="Hipercze">
    <w:name w:val="Hyperlink"/>
    <w:basedOn w:val="Domylnaczcionkaakapitu"/>
    <w:uiPriority w:val="99"/>
    <w:semiHidden/>
    <w:unhideWhenUsed/>
    <w:rsid w:val="00F5498B"/>
    <w:rPr>
      <w:rFonts w:cs="Times New Roman"/>
      <w:color w:val="0000FF"/>
      <w:u w:val="single"/>
    </w:rPr>
  </w:style>
  <w:style w:type="paragraph" w:customStyle="1" w:styleId="Standard">
    <w:name w:val="Standard"/>
    <w:rsid w:val="00F5498B"/>
    <w:pPr>
      <w:suppressAutoHyphens/>
      <w:autoSpaceDN w:val="0"/>
    </w:pPr>
    <w:rPr>
      <w:rFonts w:ascii="Times New Roman" w:hAnsi="Times New Roman"/>
      <w:kern w:val="3"/>
    </w:rPr>
  </w:style>
  <w:style w:type="paragraph" w:styleId="HTML-wstpniesformatowany">
    <w:name w:val="HTML Preformatted"/>
    <w:basedOn w:val="Normalny"/>
    <w:link w:val="HTML-wstpniesformatowanyZnak"/>
    <w:unhideWhenUsed/>
    <w:rsid w:val="00C97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C972E4"/>
    <w:rPr>
      <w:rFonts w:ascii="Courier New" w:hAnsi="Courier New" w:cs="Courier New"/>
    </w:rPr>
  </w:style>
  <w:style w:type="paragraph" w:styleId="Tytu">
    <w:name w:val="Title"/>
    <w:basedOn w:val="Normalny"/>
    <w:link w:val="TytuZnak"/>
    <w:qFormat/>
    <w:rsid w:val="00C972E4"/>
    <w:pPr>
      <w:widowControl/>
      <w:autoSpaceDE/>
      <w:autoSpaceDN/>
      <w:adjustRightInd/>
      <w:jc w:val="center"/>
    </w:pPr>
    <w:rPr>
      <w:b/>
      <w:bCs/>
      <w:sz w:val="28"/>
    </w:rPr>
  </w:style>
  <w:style w:type="character" w:customStyle="1" w:styleId="TytuZnak">
    <w:name w:val="Tytuł Znak"/>
    <w:basedOn w:val="Domylnaczcionkaakapitu"/>
    <w:link w:val="Tytu"/>
    <w:rsid w:val="00C972E4"/>
    <w:rPr>
      <w:rFonts w:ascii="Times New Roman" w:hAnsi="Times New Roman"/>
      <w:b/>
      <w:bCs/>
      <w:sz w:val="28"/>
      <w:szCs w:val="24"/>
    </w:rPr>
  </w:style>
  <w:style w:type="paragraph" w:styleId="NormalnyWeb">
    <w:name w:val="Normal (Web)"/>
    <w:basedOn w:val="Normalny"/>
    <w:uiPriority w:val="99"/>
    <w:unhideWhenUsed/>
    <w:rsid w:val="002A6090"/>
    <w:pPr>
      <w:widowControl/>
      <w:autoSpaceDE/>
      <w:autoSpaceDN/>
      <w:adjustRightInd/>
      <w:spacing w:before="100" w:beforeAutospacing="1" w:after="100" w:afterAutospacing="1"/>
    </w:pPr>
  </w:style>
  <w:style w:type="character" w:customStyle="1" w:styleId="apple-converted-space">
    <w:name w:val="apple-converted-space"/>
    <w:basedOn w:val="Domylnaczcionkaakapitu"/>
    <w:rsid w:val="002A6090"/>
  </w:style>
  <w:style w:type="paragraph" w:styleId="Tekstdymka">
    <w:name w:val="Balloon Text"/>
    <w:basedOn w:val="Normalny"/>
    <w:link w:val="TekstdymkaZnak"/>
    <w:uiPriority w:val="99"/>
    <w:semiHidden/>
    <w:unhideWhenUsed/>
    <w:rsid w:val="005E1B1D"/>
    <w:pPr>
      <w:widowControl/>
      <w:autoSpaceDE/>
      <w:autoSpaceDN/>
      <w:adjustRightInd/>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5E1B1D"/>
    <w:rPr>
      <w:rFonts w:ascii="Tahoma" w:eastAsia="Calibri" w:hAnsi="Tahoma" w:cs="Tahoma"/>
      <w:sz w:val="16"/>
      <w:szCs w:val="16"/>
      <w:lang w:eastAsia="en-US"/>
    </w:rPr>
  </w:style>
  <w:style w:type="paragraph" w:styleId="Tekstpodstawowy2">
    <w:name w:val="Body Text 2"/>
    <w:basedOn w:val="Normalny"/>
    <w:link w:val="Tekstpodstawowy2Znak"/>
    <w:uiPriority w:val="99"/>
    <w:unhideWhenUsed/>
    <w:rsid w:val="00936A85"/>
    <w:pPr>
      <w:spacing w:after="120" w:line="480" w:lineRule="auto"/>
    </w:pPr>
  </w:style>
  <w:style w:type="character" w:customStyle="1" w:styleId="Tekstpodstawowy2Znak">
    <w:name w:val="Tekst podstawowy 2 Znak"/>
    <w:basedOn w:val="Domylnaczcionkaakapitu"/>
    <w:link w:val="Tekstpodstawowy2"/>
    <w:uiPriority w:val="99"/>
    <w:rsid w:val="00936A8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3" Type="http://schemas.microsoft.com/office/2007/relationships/stylesWithEffects" Target="stylesWithEffects.xml"/><Relationship Id="rId21" Type="http://schemas.openxmlformats.org/officeDocument/2006/relationships/hyperlink" Target="http://www.fee-international.org/"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esktop\OPRACOWANIE%202013%20wspo&#322;czynniki%20&#322;atwo&#347;ci.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Średni procentowy wynik Gimnazjum w Leknicy na tle wyników w regionie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Arkusz2!$A$1:$A$4</c:f>
              <c:strCache>
                <c:ptCount val="4"/>
                <c:pt idx="0">
                  <c:v>Łęknica</c:v>
                </c:pt>
                <c:pt idx="1">
                  <c:v>powiat</c:v>
                </c:pt>
                <c:pt idx="2">
                  <c:v>województwo</c:v>
                </c:pt>
                <c:pt idx="3">
                  <c:v>okręg</c:v>
                </c:pt>
              </c:strCache>
            </c:strRef>
          </c:cat>
          <c:val>
            <c:numRef>
              <c:f>Arkusz2!$B$1:$B$4</c:f>
              <c:numCache>
                <c:formatCode>General</c:formatCode>
                <c:ptCount val="4"/>
                <c:pt idx="0">
                  <c:v>63.949999999999996</c:v>
                </c:pt>
                <c:pt idx="1">
                  <c:v>58.59</c:v>
                </c:pt>
                <c:pt idx="2">
                  <c:v>59.92</c:v>
                </c:pt>
                <c:pt idx="3">
                  <c:v>59.449999999999996</c:v>
                </c:pt>
              </c:numCache>
            </c:numRef>
          </c:val>
        </c:ser>
        <c:dLbls>
          <c:showLegendKey val="0"/>
          <c:showVal val="0"/>
          <c:showCatName val="0"/>
          <c:showSerName val="0"/>
          <c:showPercent val="0"/>
          <c:showBubbleSize val="0"/>
        </c:dLbls>
        <c:gapWidth val="150"/>
        <c:shape val="box"/>
        <c:axId val="189073280"/>
        <c:axId val="189074816"/>
        <c:axId val="0"/>
      </c:bar3DChart>
      <c:catAx>
        <c:axId val="189073280"/>
        <c:scaling>
          <c:orientation val="minMax"/>
        </c:scaling>
        <c:delete val="0"/>
        <c:axPos val="b"/>
        <c:majorTickMark val="none"/>
        <c:minorTickMark val="none"/>
        <c:tickLblPos val="nextTo"/>
        <c:crossAx val="189074816"/>
        <c:crosses val="autoZero"/>
        <c:auto val="1"/>
        <c:lblAlgn val="ctr"/>
        <c:lblOffset val="100"/>
        <c:noMultiLvlLbl val="0"/>
      </c:catAx>
      <c:valAx>
        <c:axId val="189074816"/>
        <c:scaling>
          <c:orientation val="minMax"/>
          <c:max val="64"/>
          <c:min val="58"/>
        </c:scaling>
        <c:delete val="0"/>
        <c:axPos val="l"/>
        <c:majorGridlines/>
        <c:title>
          <c:overlay val="0"/>
        </c:title>
        <c:numFmt formatCode="General" sourceLinked="1"/>
        <c:majorTickMark val="none"/>
        <c:minorTickMark val="none"/>
        <c:tickLblPos val="nextTo"/>
        <c:crossAx val="189073280"/>
        <c:crosses val="autoZero"/>
        <c:crossBetween val="between"/>
        <c:majorUnit val="0.5"/>
      </c:valAx>
      <c:dTable>
        <c:showHorzBorder val="1"/>
        <c:showVertBorder val="0"/>
        <c:showOutline val="0"/>
        <c:showKeys val="1"/>
        <c:spPr>
          <a:effectLst>
            <a:glow rad="12700">
              <a:schemeClr val="accent1">
                <a:alpha val="40000"/>
              </a:schemeClr>
            </a:glow>
          </a:effectLst>
        </c:sp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Arkusz1!$AK$7:$AK$14</c:f>
              <c:strCache>
                <c:ptCount val="8"/>
                <c:pt idx="0">
                  <c:v>0-29,9%</c:v>
                </c:pt>
                <c:pt idx="1">
                  <c:v>30-39,9%</c:v>
                </c:pt>
                <c:pt idx="2">
                  <c:v>40-49,9%</c:v>
                </c:pt>
                <c:pt idx="3">
                  <c:v>50-59,9%</c:v>
                </c:pt>
                <c:pt idx="4">
                  <c:v>60-69,9%</c:v>
                </c:pt>
                <c:pt idx="5">
                  <c:v>70-79,9%</c:v>
                </c:pt>
                <c:pt idx="6">
                  <c:v>80-89,9%</c:v>
                </c:pt>
                <c:pt idx="7">
                  <c:v>90-100%</c:v>
                </c:pt>
              </c:strCache>
            </c:strRef>
          </c:cat>
          <c:val>
            <c:numRef>
              <c:f>Arkusz1!$AJ$7:$AJ$14</c:f>
              <c:numCache>
                <c:formatCode>General</c:formatCode>
                <c:ptCount val="8"/>
                <c:pt idx="0">
                  <c:v>1</c:v>
                </c:pt>
                <c:pt idx="1">
                  <c:v>2</c:v>
                </c:pt>
                <c:pt idx="2">
                  <c:v>3</c:v>
                </c:pt>
                <c:pt idx="3">
                  <c:v>7</c:v>
                </c:pt>
                <c:pt idx="4">
                  <c:v>0</c:v>
                </c:pt>
                <c:pt idx="5">
                  <c:v>3</c:v>
                </c:pt>
                <c:pt idx="6">
                  <c:v>2</c:v>
                </c:pt>
                <c:pt idx="7">
                  <c:v>2</c:v>
                </c:pt>
              </c:numCache>
            </c:numRef>
          </c:val>
        </c:ser>
        <c:dLbls>
          <c:showLegendKey val="0"/>
          <c:showVal val="0"/>
          <c:showCatName val="0"/>
          <c:showSerName val="0"/>
          <c:showPercent val="0"/>
          <c:showBubbleSize val="0"/>
        </c:dLbls>
        <c:gapWidth val="150"/>
        <c:axId val="189101184"/>
        <c:axId val="189102720"/>
      </c:barChart>
      <c:catAx>
        <c:axId val="189101184"/>
        <c:scaling>
          <c:orientation val="minMax"/>
        </c:scaling>
        <c:delete val="0"/>
        <c:axPos val="b"/>
        <c:majorTickMark val="out"/>
        <c:minorTickMark val="none"/>
        <c:tickLblPos val="nextTo"/>
        <c:crossAx val="189102720"/>
        <c:crosses val="autoZero"/>
        <c:auto val="1"/>
        <c:lblAlgn val="ctr"/>
        <c:lblOffset val="100"/>
        <c:noMultiLvlLbl val="0"/>
      </c:catAx>
      <c:valAx>
        <c:axId val="189102720"/>
        <c:scaling>
          <c:orientation val="minMax"/>
        </c:scaling>
        <c:delete val="0"/>
        <c:axPos val="l"/>
        <c:majorGridlines/>
        <c:numFmt formatCode="General" sourceLinked="1"/>
        <c:majorTickMark val="out"/>
        <c:minorTickMark val="none"/>
        <c:tickLblPos val="nextTo"/>
        <c:crossAx val="1891011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pl-PL"/>
              <a:t>wyniki szkoły
</a:t>
            </a:r>
          </a:p>
        </c:rich>
      </c:tx>
      <c:layout>
        <c:manualLayout>
          <c:xMode val="edge"/>
          <c:yMode val="edge"/>
          <c:x val="0.44433011337500422"/>
          <c:y val="2.8192371475953649E-2"/>
        </c:manualLayout>
      </c:layout>
      <c:overlay val="0"/>
      <c:spPr>
        <a:noFill/>
        <a:ln w="25400">
          <a:noFill/>
        </a:ln>
      </c:spPr>
    </c:title>
    <c:autoTitleDeleted val="0"/>
    <c:plotArea>
      <c:layout>
        <c:manualLayout>
          <c:layoutTarget val="inner"/>
          <c:xMode val="edge"/>
          <c:yMode val="edge"/>
          <c:x val="7.8350554904234024E-2"/>
          <c:y val="0.16583774784564781"/>
          <c:w val="0.90721695152270643"/>
          <c:h val="0.63681695172728758"/>
        </c:manualLayout>
      </c:layout>
      <c:barChart>
        <c:barDir val="col"/>
        <c:grouping val="clustered"/>
        <c:varyColors val="0"/>
        <c:ser>
          <c:idx val="0"/>
          <c:order val="0"/>
          <c:tx>
            <c:strRef>
              <c:f>wspolczynniki_latwosci!$A$4</c:f>
              <c:strCache>
                <c:ptCount val="1"/>
                <c:pt idx="0">
                  <c:v>szkoła</c:v>
                </c:pt>
              </c:strCache>
            </c:strRef>
          </c:tx>
          <c:spPr>
            <a:solidFill>
              <a:srgbClr val="9999FF"/>
            </a:solidFill>
            <a:ln w="12700">
              <a:solidFill>
                <a:srgbClr val="000000"/>
              </a:solidFill>
              <a:prstDash val="solid"/>
            </a:ln>
          </c:spPr>
          <c:invertIfNegative val="0"/>
          <c:cat>
            <c:strRef>
              <c:f>wspolczynniki_latwosci!$C$1:$Z$1</c:f>
              <c:strCach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Cały arkusz</c:v>
                </c:pt>
              </c:strCache>
            </c:strRef>
          </c:cat>
          <c:val>
            <c:numRef>
              <c:f>wspolczynniki_latwosci!$C$4:$Z$4</c:f>
              <c:numCache>
                <c:formatCode>0.00</c:formatCode>
                <c:ptCount val="24"/>
                <c:pt idx="0">
                  <c:v>0.68181818181818177</c:v>
                </c:pt>
                <c:pt idx="1">
                  <c:v>0.81818181818182001</c:v>
                </c:pt>
                <c:pt idx="2">
                  <c:v>0.90909090909090906</c:v>
                </c:pt>
                <c:pt idx="3">
                  <c:v>0.72727272727272729</c:v>
                </c:pt>
                <c:pt idx="4">
                  <c:v>0.81818181818182001</c:v>
                </c:pt>
                <c:pt idx="5">
                  <c:v>0.31818181818181906</c:v>
                </c:pt>
                <c:pt idx="6">
                  <c:v>0.63636363636363813</c:v>
                </c:pt>
                <c:pt idx="7">
                  <c:v>0.90909090909090906</c:v>
                </c:pt>
                <c:pt idx="8">
                  <c:v>0.81818181818182001</c:v>
                </c:pt>
                <c:pt idx="9">
                  <c:v>0.77272727272727471</c:v>
                </c:pt>
                <c:pt idx="10">
                  <c:v>0.40909090909091</c:v>
                </c:pt>
                <c:pt idx="11">
                  <c:v>0.45454545454545453</c:v>
                </c:pt>
                <c:pt idx="12">
                  <c:v>0.63636363636363813</c:v>
                </c:pt>
                <c:pt idx="13">
                  <c:v>0.18181818181818246</c:v>
                </c:pt>
                <c:pt idx="14">
                  <c:v>0.54545454545454541</c:v>
                </c:pt>
                <c:pt idx="15">
                  <c:v>0.45454545454545453</c:v>
                </c:pt>
                <c:pt idx="16">
                  <c:v>0.54545454545454541</c:v>
                </c:pt>
                <c:pt idx="17">
                  <c:v>0.40909090909091</c:v>
                </c:pt>
                <c:pt idx="18">
                  <c:v>0.5</c:v>
                </c:pt>
                <c:pt idx="19">
                  <c:v>0.13636363636363635</c:v>
                </c:pt>
                <c:pt idx="20">
                  <c:v>0.77272727272727471</c:v>
                </c:pt>
                <c:pt idx="21">
                  <c:v>4.5454545454545463E-2</c:v>
                </c:pt>
                <c:pt idx="22">
                  <c:v>0.25</c:v>
                </c:pt>
                <c:pt idx="23">
                  <c:v>0.52037617554858961</c:v>
                </c:pt>
              </c:numCache>
            </c:numRef>
          </c:val>
        </c:ser>
        <c:dLbls>
          <c:showLegendKey val="0"/>
          <c:showVal val="0"/>
          <c:showCatName val="0"/>
          <c:showSerName val="0"/>
          <c:showPercent val="0"/>
          <c:showBubbleSize val="0"/>
        </c:dLbls>
        <c:gapWidth val="150"/>
        <c:axId val="194128128"/>
        <c:axId val="194130304"/>
      </c:barChart>
      <c:catAx>
        <c:axId val="19412812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pl-PL"/>
                  <a:t>zadanie</a:t>
                </a:r>
              </a:p>
            </c:rich>
          </c:tx>
          <c:layout>
            <c:manualLayout>
              <c:xMode val="edge"/>
              <c:yMode val="edge"/>
              <c:x val="0.5041239278079912"/>
              <c:y val="0.9369833248455883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pl-PL"/>
          </a:p>
        </c:txPr>
        <c:crossAx val="194130304"/>
        <c:crosses val="autoZero"/>
        <c:auto val="1"/>
        <c:lblAlgn val="ctr"/>
        <c:lblOffset val="100"/>
        <c:tickLblSkip val="1"/>
        <c:tickMarkSkip val="1"/>
        <c:noMultiLvlLbl val="0"/>
      </c:catAx>
      <c:valAx>
        <c:axId val="194130304"/>
        <c:scaling>
          <c:orientation val="minMax"/>
          <c:max val="1"/>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pl-PL"/>
                  <a:t>współczynnik łatwości</a:t>
                </a:r>
              </a:p>
            </c:rich>
          </c:tx>
          <c:layout>
            <c:manualLayout>
              <c:xMode val="edge"/>
              <c:yMode val="edge"/>
              <c:x val="1.6494845360824743E-2"/>
              <c:y val="0.36484297671746441"/>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l-PL"/>
          </a:p>
        </c:txPr>
        <c:crossAx val="194128128"/>
        <c:crosses val="autoZero"/>
        <c:crossBetween val="between"/>
      </c:valAx>
      <c:spPr>
        <a:solidFill>
          <a:srgbClr val="C0C0C0"/>
        </a:solidFill>
        <a:ln w="12700">
          <a:solidFill>
            <a:srgbClr val="80808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FFCC99"/>
        </a:solidFill>
        <a:ln w="12700">
          <a:solidFill>
            <a:srgbClr val="808080"/>
          </a:solidFill>
          <a:prstDash val="solid"/>
        </a:ln>
      </c:spPr>
    </c:sideWall>
    <c:backWall>
      <c:thickness val="0"/>
      <c:spPr>
        <a:solidFill>
          <a:srgbClr val="FFCC99"/>
        </a:solidFill>
        <a:ln w="12700">
          <a:solidFill>
            <a:srgbClr val="808080"/>
          </a:solidFill>
          <a:prstDash val="solid"/>
        </a:ln>
      </c:spPr>
    </c:backWall>
    <c:plotArea>
      <c:layout>
        <c:manualLayout>
          <c:layoutTarget val="inner"/>
          <c:xMode val="edge"/>
          <c:yMode val="edge"/>
          <c:x val="6.8907563025210089E-2"/>
          <c:y val="6.4935064935064929E-2"/>
          <c:w val="0.70420168067226896"/>
          <c:h val="0.72727272727272729"/>
        </c:manualLayout>
      </c:layout>
      <c:bar3DChart>
        <c:barDir val="col"/>
        <c:grouping val="clustered"/>
        <c:varyColors val="0"/>
        <c:ser>
          <c:idx val="0"/>
          <c:order val="0"/>
          <c:tx>
            <c:strRef>
              <c:f>Sheet1!$A$2</c:f>
              <c:strCache>
                <c:ptCount val="1"/>
                <c:pt idx="0">
                  <c:v>Kraj</c:v>
                </c:pt>
              </c:strCache>
            </c:strRef>
          </c:tx>
          <c:spPr>
            <a:solidFill>
              <a:srgbClr val="FFFF00"/>
            </a:solidFill>
            <a:ln w="12711">
              <a:solidFill>
                <a:srgbClr val="000000"/>
              </a:solidFill>
              <a:prstDash val="solid"/>
            </a:ln>
          </c:spPr>
          <c:invertIfNegative val="0"/>
          <c:cat>
            <c:strRef>
              <c:f>Sheet1!$B$1:$E$1</c:f>
              <c:strCache>
                <c:ptCount val="1"/>
                <c:pt idx="0">
                  <c:v>Zakres rozszerzony</c:v>
                </c:pt>
              </c:strCache>
            </c:strRef>
          </c:cat>
          <c:val>
            <c:numRef>
              <c:f>Sheet1!$B$2:$E$2</c:f>
              <c:numCache>
                <c:formatCode>General</c:formatCode>
                <c:ptCount val="4"/>
                <c:pt idx="0">
                  <c:v>45</c:v>
                </c:pt>
              </c:numCache>
            </c:numRef>
          </c:val>
        </c:ser>
        <c:ser>
          <c:idx val="1"/>
          <c:order val="1"/>
          <c:tx>
            <c:strRef>
              <c:f>Sheet1!$A$3</c:f>
              <c:strCache>
                <c:ptCount val="1"/>
                <c:pt idx="0">
                  <c:v>okręg</c:v>
                </c:pt>
              </c:strCache>
            </c:strRef>
          </c:tx>
          <c:spPr>
            <a:solidFill>
              <a:srgbClr val="0000FF"/>
            </a:solidFill>
            <a:ln w="12711">
              <a:solidFill>
                <a:srgbClr val="000000"/>
              </a:solidFill>
              <a:prstDash val="solid"/>
            </a:ln>
          </c:spPr>
          <c:invertIfNegative val="0"/>
          <c:cat>
            <c:strRef>
              <c:f>Sheet1!$B$1:$E$1</c:f>
              <c:strCache>
                <c:ptCount val="1"/>
                <c:pt idx="0">
                  <c:v>Zakres rozszerzony</c:v>
                </c:pt>
              </c:strCache>
            </c:strRef>
          </c:cat>
          <c:val>
            <c:numRef>
              <c:f>Sheet1!$B$3:$E$3</c:f>
              <c:numCache>
                <c:formatCode>General</c:formatCode>
                <c:ptCount val="4"/>
                <c:pt idx="0">
                  <c:v>45.35</c:v>
                </c:pt>
              </c:numCache>
            </c:numRef>
          </c:val>
        </c:ser>
        <c:ser>
          <c:idx val="2"/>
          <c:order val="2"/>
          <c:tx>
            <c:strRef>
              <c:f>Sheet1!$A$4</c:f>
              <c:strCache>
                <c:ptCount val="1"/>
                <c:pt idx="0">
                  <c:v>województwo</c:v>
                </c:pt>
              </c:strCache>
            </c:strRef>
          </c:tx>
          <c:spPr>
            <a:solidFill>
              <a:srgbClr val="FF0000"/>
            </a:solidFill>
            <a:ln w="12711">
              <a:solidFill>
                <a:srgbClr val="000000"/>
              </a:solidFill>
              <a:prstDash val="solid"/>
            </a:ln>
          </c:spPr>
          <c:invertIfNegative val="0"/>
          <c:cat>
            <c:strRef>
              <c:f>Sheet1!$B$1:$E$1</c:f>
              <c:strCache>
                <c:ptCount val="1"/>
                <c:pt idx="0">
                  <c:v>Zakres rozszerzony</c:v>
                </c:pt>
              </c:strCache>
            </c:strRef>
          </c:cat>
          <c:val>
            <c:numRef>
              <c:f>Sheet1!$B$4:$E$4</c:f>
              <c:numCache>
                <c:formatCode>General</c:formatCode>
                <c:ptCount val="4"/>
                <c:pt idx="0">
                  <c:v>50.05</c:v>
                </c:pt>
              </c:numCache>
            </c:numRef>
          </c:val>
        </c:ser>
        <c:ser>
          <c:idx val="3"/>
          <c:order val="3"/>
          <c:tx>
            <c:strRef>
              <c:f>Sheet1!$A$5</c:f>
              <c:strCache>
                <c:ptCount val="1"/>
                <c:pt idx="0">
                  <c:v>powiat</c:v>
                </c:pt>
              </c:strCache>
            </c:strRef>
          </c:tx>
          <c:spPr>
            <a:solidFill>
              <a:srgbClr val="00FF00"/>
            </a:solidFill>
            <a:ln w="12711">
              <a:solidFill>
                <a:srgbClr val="000000"/>
              </a:solidFill>
              <a:prstDash val="solid"/>
            </a:ln>
          </c:spPr>
          <c:invertIfNegative val="0"/>
          <c:cat>
            <c:strRef>
              <c:f>Sheet1!$B$1:$E$1</c:f>
              <c:strCache>
                <c:ptCount val="1"/>
                <c:pt idx="0">
                  <c:v>Zakres rozszerzony</c:v>
                </c:pt>
              </c:strCache>
            </c:strRef>
          </c:cat>
          <c:val>
            <c:numRef>
              <c:f>Sheet1!$B$5:$E$5</c:f>
              <c:numCache>
                <c:formatCode>General</c:formatCode>
                <c:ptCount val="4"/>
                <c:pt idx="0">
                  <c:v>57.41</c:v>
                </c:pt>
              </c:numCache>
            </c:numRef>
          </c:val>
        </c:ser>
        <c:ser>
          <c:idx val="4"/>
          <c:order val="4"/>
          <c:tx>
            <c:strRef>
              <c:f>Sheet1!$A$6</c:f>
              <c:strCache>
                <c:ptCount val="1"/>
                <c:pt idx="0">
                  <c:v>szkoła</c:v>
                </c:pt>
              </c:strCache>
            </c:strRef>
          </c:tx>
          <c:spPr>
            <a:solidFill>
              <a:srgbClr val="660066"/>
            </a:solidFill>
            <a:ln w="12711">
              <a:solidFill>
                <a:srgbClr val="000000"/>
              </a:solidFill>
              <a:prstDash val="solid"/>
            </a:ln>
          </c:spPr>
          <c:invertIfNegative val="0"/>
          <c:cat>
            <c:strRef>
              <c:f>Sheet1!$B$1:$E$1</c:f>
              <c:strCache>
                <c:ptCount val="1"/>
                <c:pt idx="0">
                  <c:v>Zakres rozszerzony</c:v>
                </c:pt>
              </c:strCache>
            </c:strRef>
          </c:cat>
          <c:val>
            <c:numRef>
              <c:f>Sheet1!$B$6:$E$6</c:f>
              <c:numCache>
                <c:formatCode>General</c:formatCode>
                <c:ptCount val="4"/>
                <c:pt idx="0">
                  <c:v>100</c:v>
                </c:pt>
              </c:numCache>
            </c:numRef>
          </c:val>
        </c:ser>
        <c:dLbls>
          <c:showLegendKey val="0"/>
          <c:showVal val="0"/>
          <c:showCatName val="0"/>
          <c:showSerName val="0"/>
          <c:showPercent val="0"/>
          <c:showBubbleSize val="0"/>
        </c:dLbls>
        <c:gapWidth val="150"/>
        <c:gapDepth val="0"/>
        <c:shape val="box"/>
        <c:axId val="194162048"/>
        <c:axId val="194167936"/>
        <c:axId val="0"/>
      </c:bar3DChart>
      <c:catAx>
        <c:axId val="194162048"/>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pl-PL"/>
          </a:p>
        </c:txPr>
        <c:crossAx val="194167936"/>
        <c:crosses val="autoZero"/>
        <c:auto val="1"/>
        <c:lblAlgn val="ctr"/>
        <c:lblOffset val="100"/>
        <c:tickLblSkip val="1"/>
        <c:tickMarkSkip val="1"/>
        <c:noMultiLvlLbl val="0"/>
      </c:catAx>
      <c:valAx>
        <c:axId val="194167936"/>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pl-PL"/>
          </a:p>
        </c:txPr>
        <c:crossAx val="194162048"/>
        <c:crosses val="autoZero"/>
        <c:crossBetween val="between"/>
      </c:valAx>
      <c:spPr>
        <a:noFill/>
        <a:ln w="25422">
          <a:noFill/>
        </a:ln>
      </c:spPr>
    </c:plotArea>
    <c:legend>
      <c:legendPos val="r"/>
      <c:layout>
        <c:manualLayout>
          <c:xMode val="edge"/>
          <c:yMode val="edge"/>
          <c:x val="0.79159663865546215"/>
          <c:y val="0.30519480519480596"/>
          <c:w val="0.20168067226890732"/>
          <c:h val="0.39285714285714324"/>
        </c:manualLayout>
      </c:layout>
      <c:overlay val="0"/>
      <c:spPr>
        <a:noFill/>
        <a:ln w="3178">
          <a:solidFill>
            <a:srgbClr val="000000"/>
          </a:solidFill>
          <a:prstDash val="solid"/>
        </a:ln>
      </c:spPr>
      <c:txPr>
        <a:bodyPr/>
        <a:lstStyle/>
        <a:p>
          <a:pPr>
            <a:defRPr sz="1101"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6.7213114754098441E-2"/>
          <c:y val="7.3569482288828383E-2"/>
          <c:w val="0.67704918032786954"/>
          <c:h val="0.6975476839237057"/>
        </c:manualLayout>
      </c:layout>
      <c:bar3DChart>
        <c:barDir val="col"/>
        <c:grouping val="clustered"/>
        <c:varyColors val="0"/>
        <c:ser>
          <c:idx val="0"/>
          <c:order val="0"/>
          <c:tx>
            <c:strRef>
              <c:f>Sheet1!$A$2</c:f>
              <c:strCache>
                <c:ptCount val="1"/>
                <c:pt idx="0">
                  <c:v>kraj</c:v>
                </c:pt>
              </c:strCache>
            </c:strRef>
          </c:tx>
          <c:spPr>
            <a:solidFill>
              <a:srgbClr val="9999FF"/>
            </a:solidFill>
            <a:ln w="12687">
              <a:solidFill>
                <a:srgbClr val="000000"/>
              </a:solidFill>
              <a:prstDash val="solid"/>
            </a:ln>
          </c:spPr>
          <c:invertIfNegative val="0"/>
          <c:cat>
            <c:strRef>
              <c:f>Sheet1!$B$1:$G$1</c:f>
              <c:strCache>
                <c:ptCount val="2"/>
                <c:pt idx="0">
                  <c:v>Zakres podstawowy</c:v>
                </c:pt>
                <c:pt idx="1">
                  <c:v>zakres podstawowy</c:v>
                </c:pt>
              </c:strCache>
            </c:strRef>
          </c:cat>
          <c:val>
            <c:numRef>
              <c:f>Sheet1!$B$2:$G$2</c:f>
              <c:numCache>
                <c:formatCode>General</c:formatCode>
                <c:ptCount val="6"/>
                <c:pt idx="1">
                  <c:v>63</c:v>
                </c:pt>
              </c:numCache>
            </c:numRef>
          </c:val>
        </c:ser>
        <c:ser>
          <c:idx val="1"/>
          <c:order val="1"/>
          <c:tx>
            <c:strRef>
              <c:f>Sheet1!$A$3</c:f>
              <c:strCache>
                <c:ptCount val="1"/>
                <c:pt idx="0">
                  <c:v>okręg</c:v>
                </c:pt>
              </c:strCache>
            </c:strRef>
          </c:tx>
          <c:spPr>
            <a:solidFill>
              <a:srgbClr val="993366"/>
            </a:solidFill>
            <a:ln w="12687">
              <a:solidFill>
                <a:srgbClr val="000000"/>
              </a:solidFill>
              <a:prstDash val="solid"/>
            </a:ln>
          </c:spPr>
          <c:invertIfNegative val="0"/>
          <c:cat>
            <c:strRef>
              <c:f>Sheet1!$B$1:$G$1</c:f>
              <c:strCache>
                <c:ptCount val="2"/>
                <c:pt idx="0">
                  <c:v>Zakres podstawowy</c:v>
                </c:pt>
                <c:pt idx="1">
                  <c:v>zakres podstawowy</c:v>
                </c:pt>
              </c:strCache>
            </c:strRef>
          </c:cat>
          <c:val>
            <c:numRef>
              <c:f>Sheet1!$B$3:$G$3</c:f>
              <c:numCache>
                <c:formatCode>General</c:formatCode>
                <c:ptCount val="6"/>
                <c:pt idx="1">
                  <c:v>61.8</c:v>
                </c:pt>
              </c:numCache>
            </c:numRef>
          </c:val>
        </c:ser>
        <c:ser>
          <c:idx val="2"/>
          <c:order val="2"/>
          <c:tx>
            <c:strRef>
              <c:f>Sheet1!$A$4</c:f>
              <c:strCache>
                <c:ptCount val="1"/>
                <c:pt idx="0">
                  <c:v>województwo</c:v>
                </c:pt>
              </c:strCache>
            </c:strRef>
          </c:tx>
          <c:spPr>
            <a:solidFill>
              <a:srgbClr val="FFFFCC"/>
            </a:solidFill>
            <a:ln w="12687">
              <a:solidFill>
                <a:srgbClr val="000000"/>
              </a:solidFill>
              <a:prstDash val="solid"/>
            </a:ln>
          </c:spPr>
          <c:invertIfNegative val="0"/>
          <c:cat>
            <c:strRef>
              <c:f>Sheet1!$B$1:$G$1</c:f>
              <c:strCache>
                <c:ptCount val="2"/>
                <c:pt idx="0">
                  <c:v>Zakres podstawowy</c:v>
                </c:pt>
                <c:pt idx="1">
                  <c:v>zakres podstawowy</c:v>
                </c:pt>
              </c:strCache>
            </c:strRef>
          </c:cat>
          <c:val>
            <c:numRef>
              <c:f>Sheet1!$B$4:$G$4</c:f>
              <c:numCache>
                <c:formatCode>General</c:formatCode>
                <c:ptCount val="6"/>
                <c:pt idx="1">
                  <c:v>62.64</c:v>
                </c:pt>
              </c:numCache>
            </c:numRef>
          </c:val>
        </c:ser>
        <c:ser>
          <c:idx val="3"/>
          <c:order val="3"/>
          <c:tx>
            <c:strRef>
              <c:f>Sheet1!$A$5</c:f>
              <c:strCache>
                <c:ptCount val="1"/>
                <c:pt idx="0">
                  <c:v>powiat</c:v>
                </c:pt>
              </c:strCache>
            </c:strRef>
          </c:tx>
          <c:spPr>
            <a:solidFill>
              <a:srgbClr val="CCFFFF"/>
            </a:solidFill>
            <a:ln w="12687">
              <a:solidFill>
                <a:srgbClr val="000000"/>
              </a:solidFill>
              <a:prstDash val="solid"/>
            </a:ln>
          </c:spPr>
          <c:invertIfNegative val="0"/>
          <c:cat>
            <c:strRef>
              <c:f>Sheet1!$B$1:$G$1</c:f>
              <c:strCache>
                <c:ptCount val="2"/>
                <c:pt idx="0">
                  <c:v>Zakres podstawowy</c:v>
                </c:pt>
                <c:pt idx="1">
                  <c:v>zakres podstawowy</c:v>
                </c:pt>
              </c:strCache>
            </c:strRef>
          </c:cat>
          <c:val>
            <c:numRef>
              <c:f>Sheet1!$B$5:$G$5</c:f>
              <c:numCache>
                <c:formatCode>General</c:formatCode>
                <c:ptCount val="6"/>
                <c:pt idx="1">
                  <c:v>60.87</c:v>
                </c:pt>
              </c:numCache>
            </c:numRef>
          </c:val>
        </c:ser>
        <c:ser>
          <c:idx val="4"/>
          <c:order val="4"/>
          <c:tx>
            <c:strRef>
              <c:f>Sheet1!$A$6</c:f>
              <c:strCache>
                <c:ptCount val="1"/>
                <c:pt idx="0">
                  <c:v>szkoła</c:v>
                </c:pt>
              </c:strCache>
            </c:strRef>
          </c:tx>
          <c:spPr>
            <a:solidFill>
              <a:srgbClr val="660066"/>
            </a:solidFill>
            <a:ln w="12687">
              <a:solidFill>
                <a:srgbClr val="000000"/>
              </a:solidFill>
              <a:prstDash val="solid"/>
            </a:ln>
          </c:spPr>
          <c:invertIfNegative val="0"/>
          <c:cat>
            <c:strRef>
              <c:f>Sheet1!$B$1:$G$1</c:f>
              <c:strCache>
                <c:ptCount val="2"/>
                <c:pt idx="0">
                  <c:v>Zakres podstawowy</c:v>
                </c:pt>
                <c:pt idx="1">
                  <c:v>zakres podstawowy</c:v>
                </c:pt>
              </c:strCache>
            </c:strRef>
          </c:cat>
          <c:val>
            <c:numRef>
              <c:f>Sheet1!$B$6:$G$6</c:f>
              <c:numCache>
                <c:formatCode>General</c:formatCode>
                <c:ptCount val="6"/>
                <c:pt idx="1">
                  <c:v>69.910000000000025</c:v>
                </c:pt>
              </c:numCache>
            </c:numRef>
          </c:val>
        </c:ser>
        <c:dLbls>
          <c:showLegendKey val="0"/>
          <c:showVal val="0"/>
          <c:showCatName val="0"/>
          <c:showSerName val="0"/>
          <c:showPercent val="0"/>
          <c:showBubbleSize val="0"/>
        </c:dLbls>
        <c:gapWidth val="150"/>
        <c:gapDepth val="0"/>
        <c:shape val="box"/>
        <c:axId val="194429312"/>
        <c:axId val="194430848"/>
        <c:axId val="0"/>
      </c:bar3DChart>
      <c:catAx>
        <c:axId val="19442931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pl-PL"/>
          </a:p>
        </c:txPr>
        <c:crossAx val="194430848"/>
        <c:crosses val="autoZero"/>
        <c:auto val="1"/>
        <c:lblAlgn val="ctr"/>
        <c:lblOffset val="100"/>
        <c:tickLblSkip val="3"/>
        <c:tickMarkSkip val="1"/>
        <c:noMultiLvlLbl val="0"/>
      </c:catAx>
      <c:valAx>
        <c:axId val="194430848"/>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623" b="1" i="0" u="none" strike="noStrike" baseline="0">
                <a:solidFill>
                  <a:srgbClr val="000000"/>
                </a:solidFill>
                <a:latin typeface="Calibri"/>
                <a:ea typeface="Calibri"/>
                <a:cs typeface="Calibri"/>
              </a:defRPr>
            </a:pPr>
            <a:endParaRPr lang="pl-PL"/>
          </a:p>
        </c:txPr>
        <c:crossAx val="194429312"/>
        <c:crosses val="autoZero"/>
        <c:crossBetween val="between"/>
      </c:valAx>
      <c:spPr>
        <a:noFill/>
        <a:ln w="25374">
          <a:noFill/>
        </a:ln>
      </c:spPr>
    </c:plotArea>
    <c:legend>
      <c:legendPos val="r"/>
      <c:layout>
        <c:manualLayout>
          <c:xMode val="edge"/>
          <c:yMode val="edge"/>
          <c:x val="0.76229508196721307"/>
          <c:y val="0.30790190735694889"/>
          <c:w val="0.23114754098360657"/>
          <c:h val="0.38419618528610389"/>
        </c:manualLayout>
      </c:layout>
      <c:overlay val="0"/>
      <c:spPr>
        <a:noFill/>
        <a:ln w="3172">
          <a:solidFill>
            <a:srgbClr val="000000"/>
          </a:solidFill>
          <a:prstDash val="solid"/>
        </a:ln>
      </c:spPr>
      <c:txPr>
        <a:bodyPr/>
        <a:lstStyle/>
        <a:p>
          <a:pPr>
            <a:defRPr sz="1284"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623" b="1" i="0" u="none" strike="noStrike" baseline="0">
          <a:solidFill>
            <a:srgbClr val="000000"/>
          </a:solidFill>
          <a:latin typeface="Calibri"/>
          <a:ea typeface="Calibri"/>
          <a:cs typeface="Calibri"/>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3.9049235993208836E-2"/>
          <c:y val="6.9230769230769235E-2"/>
          <c:w val="0.73344651952461803"/>
          <c:h val="0.77307692307692311"/>
        </c:manualLayout>
      </c:layout>
      <c:bar3DChart>
        <c:barDir val="col"/>
        <c:grouping val="clustered"/>
        <c:varyColors val="0"/>
        <c:ser>
          <c:idx val="0"/>
          <c:order val="0"/>
          <c:tx>
            <c:strRef>
              <c:f>Sheet1!$A$2</c:f>
              <c:strCache>
                <c:ptCount val="1"/>
                <c:pt idx="0">
                  <c:v>punktacja 11-20</c:v>
                </c:pt>
              </c:strCache>
            </c:strRef>
          </c:tx>
          <c:spPr>
            <a:solidFill>
              <a:srgbClr val="0000FF"/>
            </a:solidFill>
            <a:ln w="12697">
              <a:solidFill>
                <a:srgbClr val="000000"/>
              </a:solidFill>
              <a:prstDash val="solid"/>
            </a:ln>
          </c:spPr>
          <c:invertIfNegative val="0"/>
          <c:cat>
            <c:numRef>
              <c:f>Sheet1!$B$1:$E$1</c:f>
              <c:numCache>
                <c:formatCode>General</c:formatCode>
                <c:ptCount val="4"/>
                <c:pt idx="0">
                  <c:v>0</c:v>
                </c:pt>
              </c:numCache>
            </c:numRef>
          </c:cat>
          <c:val>
            <c:numRef>
              <c:f>Sheet1!$B$2:$E$2</c:f>
              <c:numCache>
                <c:formatCode>General</c:formatCode>
                <c:ptCount val="4"/>
                <c:pt idx="0">
                  <c:v>3</c:v>
                </c:pt>
              </c:numCache>
            </c:numRef>
          </c:val>
        </c:ser>
        <c:ser>
          <c:idx val="1"/>
          <c:order val="1"/>
          <c:tx>
            <c:strRef>
              <c:f>Sheet1!$A$3</c:f>
              <c:strCache>
                <c:ptCount val="1"/>
                <c:pt idx="0">
                  <c:v>punktacja 21-30</c:v>
                </c:pt>
              </c:strCache>
            </c:strRef>
          </c:tx>
          <c:spPr>
            <a:solidFill>
              <a:srgbClr val="FFFF00"/>
            </a:solidFill>
            <a:ln w="12697">
              <a:solidFill>
                <a:srgbClr val="000000"/>
              </a:solidFill>
              <a:prstDash val="solid"/>
            </a:ln>
          </c:spPr>
          <c:invertIfNegative val="0"/>
          <c:cat>
            <c:numRef>
              <c:f>Sheet1!$B$1:$E$1</c:f>
              <c:numCache>
                <c:formatCode>General</c:formatCode>
                <c:ptCount val="4"/>
                <c:pt idx="0">
                  <c:v>0</c:v>
                </c:pt>
              </c:numCache>
            </c:numRef>
          </c:cat>
          <c:val>
            <c:numRef>
              <c:f>Sheet1!$B$3:$E$3</c:f>
              <c:numCache>
                <c:formatCode>General</c:formatCode>
                <c:ptCount val="4"/>
                <c:pt idx="0">
                  <c:v>3</c:v>
                </c:pt>
              </c:numCache>
            </c:numRef>
          </c:val>
        </c:ser>
        <c:ser>
          <c:idx val="2"/>
          <c:order val="2"/>
          <c:tx>
            <c:strRef>
              <c:f>Sheet1!$A$4</c:f>
              <c:strCache>
                <c:ptCount val="1"/>
                <c:pt idx="0">
                  <c:v>punktacja 31-40</c:v>
                </c:pt>
              </c:strCache>
            </c:strRef>
          </c:tx>
          <c:spPr>
            <a:solidFill>
              <a:srgbClr val="FF00FF"/>
            </a:solidFill>
            <a:ln w="12697">
              <a:solidFill>
                <a:srgbClr val="000000"/>
              </a:solidFill>
              <a:prstDash val="solid"/>
            </a:ln>
          </c:spPr>
          <c:invertIfNegative val="0"/>
          <c:cat>
            <c:numRef>
              <c:f>Sheet1!$B$1:$E$1</c:f>
              <c:numCache>
                <c:formatCode>General</c:formatCode>
                <c:ptCount val="4"/>
                <c:pt idx="0">
                  <c:v>0</c:v>
                </c:pt>
              </c:numCache>
            </c:numRef>
          </c:cat>
          <c:val>
            <c:numRef>
              <c:f>Sheet1!$B$4:$E$4</c:f>
              <c:numCache>
                <c:formatCode>General</c:formatCode>
                <c:ptCount val="4"/>
                <c:pt idx="0">
                  <c:v>5</c:v>
                </c:pt>
              </c:numCache>
            </c:numRef>
          </c:val>
        </c:ser>
        <c:dLbls>
          <c:showLegendKey val="0"/>
          <c:showVal val="0"/>
          <c:showCatName val="0"/>
          <c:showSerName val="0"/>
          <c:showPercent val="0"/>
          <c:showBubbleSize val="0"/>
        </c:dLbls>
        <c:gapWidth val="150"/>
        <c:gapDepth val="0"/>
        <c:shape val="box"/>
        <c:axId val="194444672"/>
        <c:axId val="194589824"/>
        <c:axId val="0"/>
      </c:bar3DChart>
      <c:catAx>
        <c:axId val="19444467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pl-PL"/>
          </a:p>
        </c:txPr>
        <c:crossAx val="194589824"/>
        <c:crosses val="autoZero"/>
        <c:auto val="1"/>
        <c:lblAlgn val="ctr"/>
        <c:lblOffset val="100"/>
        <c:tickLblSkip val="1"/>
        <c:tickMarkSkip val="1"/>
        <c:noMultiLvlLbl val="0"/>
      </c:catAx>
      <c:valAx>
        <c:axId val="194589824"/>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pl-PL"/>
          </a:p>
        </c:txPr>
        <c:crossAx val="194444672"/>
        <c:crosses val="autoZero"/>
        <c:crossBetween val="between"/>
      </c:valAx>
      <c:spPr>
        <a:solidFill>
          <a:srgbClr val="00FF00"/>
        </a:solidFill>
        <a:ln w="25394">
          <a:noFill/>
        </a:ln>
      </c:spPr>
    </c:plotArea>
    <c:legend>
      <c:legendPos val="r"/>
      <c:layout>
        <c:manualLayout>
          <c:xMode val="edge"/>
          <c:yMode val="edge"/>
          <c:x val="0.7911714770797974"/>
          <c:y val="0.36538461538461653"/>
          <c:w val="0.20203735144312412"/>
          <c:h val="0.26923076923076938"/>
        </c:manualLayout>
      </c:layout>
      <c:overlay val="0"/>
      <c:spPr>
        <a:noFill/>
        <a:ln w="3174">
          <a:solidFill>
            <a:srgbClr val="000000"/>
          </a:solidFill>
          <a:prstDash val="solid"/>
        </a:ln>
      </c:spPr>
      <c:txPr>
        <a:bodyPr/>
        <a:lstStyle/>
        <a:p>
          <a:pPr>
            <a:defRPr sz="1055"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458715596330276"/>
          <c:y val="7.1038251366120214E-2"/>
          <c:w val="0.57798165137614699"/>
          <c:h val="0.84699453551912596"/>
        </c:manualLayout>
      </c:layout>
      <c:bar3DChart>
        <c:barDir val="col"/>
        <c:grouping val="clustered"/>
        <c:varyColors val="0"/>
        <c:ser>
          <c:idx val="0"/>
          <c:order val="0"/>
          <c:tx>
            <c:strRef>
              <c:f>Sheet1!$A$2</c:f>
              <c:strCache>
                <c:ptCount val="1"/>
                <c:pt idx="0">
                  <c:v>Kraj</c:v>
                </c:pt>
              </c:strCache>
            </c:strRef>
          </c:tx>
          <c:spPr>
            <a:solidFill>
              <a:srgbClr val="9999FF"/>
            </a:solidFill>
            <a:ln w="12707">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58</c:v>
                </c:pt>
              </c:numCache>
            </c:numRef>
          </c:val>
        </c:ser>
        <c:ser>
          <c:idx val="1"/>
          <c:order val="1"/>
          <c:tx>
            <c:strRef>
              <c:f>Sheet1!$A$3</c:f>
              <c:strCache>
                <c:ptCount val="1"/>
                <c:pt idx="0">
                  <c:v>Okręg</c:v>
                </c:pt>
              </c:strCache>
            </c:strRef>
          </c:tx>
          <c:spPr>
            <a:solidFill>
              <a:srgbClr val="993366"/>
            </a:solidFill>
            <a:ln w="12707">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57.74</c:v>
                </c:pt>
              </c:numCache>
            </c:numRef>
          </c:val>
        </c:ser>
        <c:ser>
          <c:idx val="2"/>
          <c:order val="2"/>
          <c:tx>
            <c:strRef>
              <c:f>Sheet1!$A$4</c:f>
              <c:strCache>
                <c:ptCount val="1"/>
                <c:pt idx="0">
                  <c:v>Wojowództwo</c:v>
                </c:pt>
              </c:strCache>
            </c:strRef>
          </c:tx>
          <c:spPr>
            <a:solidFill>
              <a:srgbClr val="FFFFCC"/>
            </a:solidFill>
            <a:ln w="12707">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58.96</c:v>
                </c:pt>
              </c:numCache>
            </c:numRef>
          </c:val>
        </c:ser>
        <c:ser>
          <c:idx val="3"/>
          <c:order val="3"/>
          <c:tx>
            <c:strRef>
              <c:f>Sheet1!$A$5</c:f>
              <c:strCache>
                <c:ptCount val="1"/>
                <c:pt idx="0">
                  <c:v>Powiat </c:v>
                </c:pt>
              </c:strCache>
            </c:strRef>
          </c:tx>
          <c:spPr>
            <a:solidFill>
              <a:srgbClr val="CCFFFF"/>
            </a:solidFill>
            <a:ln w="12707">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59.37</c:v>
                </c:pt>
              </c:numCache>
            </c:numRef>
          </c:val>
        </c:ser>
        <c:ser>
          <c:idx val="4"/>
          <c:order val="4"/>
          <c:tx>
            <c:strRef>
              <c:f>Sheet1!$A$6</c:f>
              <c:strCache>
                <c:ptCount val="1"/>
                <c:pt idx="0">
                  <c:v>Szkoła </c:v>
                </c:pt>
              </c:strCache>
            </c:strRef>
          </c:tx>
          <c:spPr>
            <a:solidFill>
              <a:srgbClr val="660066"/>
            </a:solidFill>
            <a:ln w="12707">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c:v>57.48</c:v>
                </c:pt>
              </c:numCache>
            </c:numRef>
          </c:val>
        </c:ser>
        <c:dLbls>
          <c:showLegendKey val="0"/>
          <c:showVal val="0"/>
          <c:showCatName val="0"/>
          <c:showSerName val="0"/>
          <c:showPercent val="0"/>
          <c:showBubbleSize val="0"/>
        </c:dLbls>
        <c:gapWidth val="150"/>
        <c:gapDepth val="0"/>
        <c:shape val="box"/>
        <c:axId val="195907968"/>
        <c:axId val="195909504"/>
        <c:axId val="0"/>
      </c:bar3DChart>
      <c:catAx>
        <c:axId val="195907968"/>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576" b="1" i="0" u="none" strike="noStrike" baseline="0">
                <a:solidFill>
                  <a:srgbClr val="000000"/>
                </a:solidFill>
                <a:latin typeface="Calibri"/>
                <a:ea typeface="Calibri"/>
                <a:cs typeface="Calibri"/>
              </a:defRPr>
            </a:pPr>
            <a:endParaRPr lang="pl-PL"/>
          </a:p>
        </c:txPr>
        <c:crossAx val="195909504"/>
        <c:crosses val="autoZero"/>
        <c:auto val="1"/>
        <c:lblAlgn val="ctr"/>
        <c:lblOffset val="100"/>
        <c:tickLblSkip val="1"/>
        <c:tickMarkSkip val="1"/>
        <c:noMultiLvlLbl val="0"/>
      </c:catAx>
      <c:valAx>
        <c:axId val="195909504"/>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576" b="1" i="0" u="none" strike="noStrike" baseline="0">
                <a:solidFill>
                  <a:srgbClr val="000000"/>
                </a:solidFill>
                <a:latin typeface="Calibri"/>
                <a:ea typeface="Calibri"/>
                <a:cs typeface="Calibri"/>
              </a:defRPr>
            </a:pPr>
            <a:endParaRPr lang="pl-PL"/>
          </a:p>
        </c:txPr>
        <c:crossAx val="195907968"/>
        <c:crosses val="autoZero"/>
        <c:crossBetween val="between"/>
      </c:valAx>
      <c:spPr>
        <a:noFill/>
        <a:ln w="25414">
          <a:noFill/>
        </a:ln>
      </c:spPr>
    </c:plotArea>
    <c:legend>
      <c:legendPos val="r"/>
      <c:layout>
        <c:manualLayout>
          <c:xMode val="edge"/>
          <c:yMode val="edge"/>
          <c:x val="0.70275229357798163"/>
          <c:y val="0.28142076502732255"/>
          <c:w val="0.28990825688073396"/>
          <c:h val="0.43989071038251387"/>
        </c:manualLayout>
      </c:layout>
      <c:overlay val="0"/>
      <c:spPr>
        <a:noFill/>
        <a:ln w="3177">
          <a:solidFill>
            <a:srgbClr val="000000"/>
          </a:solidFill>
          <a:prstDash val="solid"/>
        </a:ln>
      </c:spPr>
      <c:txPr>
        <a:bodyPr/>
        <a:lstStyle/>
        <a:p>
          <a:pPr>
            <a:defRPr sz="1446"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576" b="1" i="0" u="none" strike="noStrike" baseline="0">
          <a:solidFill>
            <a:srgbClr val="000000"/>
          </a:solidFill>
          <a:latin typeface="Calibri"/>
          <a:ea typeface="Calibri"/>
          <a:cs typeface="Calibri"/>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909090909090911"/>
          <c:y val="7.0336391437308923E-2"/>
          <c:w val="0.5898989898989897"/>
          <c:h val="0.84709480122324177"/>
        </c:manualLayout>
      </c:layout>
      <c:bar3DChart>
        <c:barDir val="col"/>
        <c:grouping val="clustered"/>
        <c:varyColors val="0"/>
        <c:ser>
          <c:idx val="0"/>
          <c:order val="0"/>
          <c:tx>
            <c:strRef>
              <c:f>Sheet1!$A$2</c:f>
              <c:strCache>
                <c:ptCount val="1"/>
                <c:pt idx="0">
                  <c:v>Kraj</c:v>
                </c:pt>
              </c:strCache>
            </c:strRef>
          </c:tx>
          <c:spPr>
            <a:solidFill>
              <a:srgbClr val="9999FF"/>
            </a:solidFill>
            <a:ln w="12707">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40</c:v>
                </c:pt>
              </c:numCache>
            </c:numRef>
          </c:val>
        </c:ser>
        <c:ser>
          <c:idx val="1"/>
          <c:order val="1"/>
          <c:tx>
            <c:strRef>
              <c:f>Sheet1!$A$3</c:f>
              <c:strCache>
                <c:ptCount val="1"/>
                <c:pt idx="0">
                  <c:v>Okręg</c:v>
                </c:pt>
              </c:strCache>
            </c:strRef>
          </c:tx>
          <c:spPr>
            <a:solidFill>
              <a:srgbClr val="993366"/>
            </a:solidFill>
            <a:ln w="12707">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37.85</c:v>
                </c:pt>
              </c:numCache>
            </c:numRef>
          </c:val>
        </c:ser>
        <c:ser>
          <c:idx val="2"/>
          <c:order val="2"/>
          <c:tx>
            <c:strRef>
              <c:f>Sheet1!$A$4</c:f>
              <c:strCache>
                <c:ptCount val="1"/>
                <c:pt idx="0">
                  <c:v>Wojowóctwo</c:v>
                </c:pt>
              </c:strCache>
            </c:strRef>
          </c:tx>
          <c:spPr>
            <a:solidFill>
              <a:srgbClr val="FFFFCC"/>
            </a:solidFill>
            <a:ln w="12707">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38.47</c:v>
                </c:pt>
              </c:numCache>
            </c:numRef>
          </c:val>
        </c:ser>
        <c:ser>
          <c:idx val="3"/>
          <c:order val="3"/>
          <c:tx>
            <c:strRef>
              <c:f>Sheet1!$A$5</c:f>
              <c:strCache>
                <c:ptCount val="1"/>
                <c:pt idx="0">
                  <c:v>Powiat</c:v>
                </c:pt>
              </c:strCache>
            </c:strRef>
          </c:tx>
          <c:spPr>
            <a:solidFill>
              <a:srgbClr val="CCFFFF"/>
            </a:solidFill>
            <a:ln w="12707">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40.14</c:v>
                </c:pt>
              </c:numCache>
            </c:numRef>
          </c:val>
        </c:ser>
        <c:ser>
          <c:idx val="4"/>
          <c:order val="4"/>
          <c:tx>
            <c:strRef>
              <c:f>Sheet1!$A$6</c:f>
              <c:strCache>
                <c:ptCount val="1"/>
                <c:pt idx="0">
                  <c:v>Szkoła </c:v>
                </c:pt>
              </c:strCache>
            </c:strRef>
          </c:tx>
          <c:spPr>
            <a:solidFill>
              <a:srgbClr val="660066"/>
            </a:solidFill>
            <a:ln w="12707">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c:v>38.880000000000003</c:v>
                </c:pt>
              </c:numCache>
            </c:numRef>
          </c:val>
        </c:ser>
        <c:dLbls>
          <c:showLegendKey val="0"/>
          <c:showVal val="0"/>
          <c:showCatName val="0"/>
          <c:showSerName val="0"/>
          <c:showPercent val="0"/>
          <c:showBubbleSize val="0"/>
        </c:dLbls>
        <c:gapWidth val="150"/>
        <c:gapDepth val="0"/>
        <c:shape val="box"/>
        <c:axId val="195761280"/>
        <c:axId val="195762816"/>
        <c:axId val="0"/>
      </c:bar3DChart>
      <c:catAx>
        <c:axId val="195761280"/>
        <c:scaling>
          <c:orientation val="minMax"/>
        </c:scaling>
        <c:delete val="0"/>
        <c:axPos val="b"/>
        <c:majorGridlines>
          <c:spPr>
            <a:ln w="3177">
              <a:solidFill>
                <a:srgbClr val="000000"/>
              </a:solidFill>
              <a:prstDash val="solid"/>
            </a:ln>
          </c:spPr>
        </c:majorGridlines>
        <c:numFmt formatCode="General" sourceLinked="1"/>
        <c:majorTickMark val="out"/>
        <c:minorTickMark val="none"/>
        <c:tickLblPos val="low"/>
        <c:spPr>
          <a:ln w="3177">
            <a:solidFill>
              <a:srgbClr val="000000"/>
            </a:solidFill>
            <a:prstDash val="solid"/>
          </a:ln>
        </c:spPr>
        <c:txPr>
          <a:bodyPr rot="0" vert="horz"/>
          <a:lstStyle/>
          <a:p>
            <a:pPr>
              <a:defRPr sz="1426" b="1" i="0" u="none" strike="noStrike" baseline="0">
                <a:solidFill>
                  <a:srgbClr val="000000"/>
                </a:solidFill>
                <a:latin typeface="Calibri"/>
                <a:ea typeface="Calibri"/>
                <a:cs typeface="Calibri"/>
              </a:defRPr>
            </a:pPr>
            <a:endParaRPr lang="pl-PL"/>
          </a:p>
        </c:txPr>
        <c:crossAx val="195762816"/>
        <c:crosses val="autoZero"/>
        <c:auto val="1"/>
        <c:lblAlgn val="ctr"/>
        <c:lblOffset val="100"/>
        <c:tickLblSkip val="1"/>
        <c:tickMarkSkip val="1"/>
        <c:noMultiLvlLbl val="0"/>
      </c:catAx>
      <c:valAx>
        <c:axId val="195762816"/>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426" b="1" i="0" u="none" strike="noStrike" baseline="0">
                <a:solidFill>
                  <a:srgbClr val="000000"/>
                </a:solidFill>
                <a:latin typeface="Calibri"/>
                <a:ea typeface="Calibri"/>
                <a:cs typeface="Calibri"/>
              </a:defRPr>
            </a:pPr>
            <a:endParaRPr lang="pl-PL"/>
          </a:p>
        </c:txPr>
        <c:crossAx val="195761280"/>
        <c:crosses val="autoZero"/>
        <c:crossBetween val="between"/>
      </c:valAx>
      <c:spPr>
        <a:noFill/>
        <a:ln w="25414">
          <a:noFill/>
        </a:ln>
      </c:spPr>
    </c:plotArea>
    <c:legend>
      <c:legendPos val="r"/>
      <c:layout>
        <c:manualLayout>
          <c:xMode val="edge"/>
          <c:yMode val="edge"/>
          <c:x val="0.72121212121212097"/>
          <c:y val="0.28440366972477088"/>
          <c:w val="0.27070707070707078"/>
          <c:h val="0.43119266055045891"/>
        </c:manualLayout>
      </c:layout>
      <c:overlay val="0"/>
      <c:spPr>
        <a:noFill/>
        <a:ln w="3177">
          <a:solidFill>
            <a:srgbClr val="000000"/>
          </a:solidFill>
          <a:prstDash val="solid"/>
        </a:ln>
      </c:spPr>
      <c:txPr>
        <a:bodyPr/>
        <a:lstStyle/>
        <a:p>
          <a:pPr>
            <a:defRPr sz="1311"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426" b="1" i="0" u="none" strike="noStrike" baseline="0">
          <a:solidFill>
            <a:srgbClr val="000000"/>
          </a:solidFill>
          <a:latin typeface="Calibri"/>
          <a:ea typeface="Calibri"/>
          <a:cs typeface="Calibri"/>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506849315068476E-2"/>
          <c:y val="5.3627760252365916E-2"/>
          <c:w val="0.87671232876712302"/>
          <c:h val="0.74447949526813906"/>
        </c:manualLayout>
      </c:layout>
      <c:bar3DChart>
        <c:barDir val="col"/>
        <c:grouping val="clustered"/>
        <c:varyColors val="0"/>
        <c:ser>
          <c:idx val="0"/>
          <c:order val="0"/>
          <c:tx>
            <c:strRef>
              <c:f>Sheet1!$A$2</c:f>
              <c:strCache>
                <c:ptCount val="1"/>
              </c:strCache>
            </c:strRef>
          </c:tx>
          <c:spPr>
            <a:solidFill>
              <a:srgbClr val="9999FF"/>
            </a:solidFill>
            <a:ln w="12715">
              <a:solidFill>
                <a:srgbClr val="000000"/>
              </a:solidFill>
              <a:prstDash val="solid"/>
            </a:ln>
          </c:spPr>
          <c:invertIfNegative val="0"/>
          <c:cat>
            <c:strRef>
              <c:f>Sheet1!$B$1:$F$1</c:f>
              <c:strCache>
                <c:ptCount val="5"/>
                <c:pt idx="0">
                  <c:v>Ilość uczniów</c:v>
                </c:pt>
                <c:pt idx="1">
                  <c:v>0-10 </c:v>
                </c:pt>
                <c:pt idx="2">
                  <c:v>11  20</c:v>
                </c:pt>
                <c:pt idx="3">
                  <c:v>21-30 </c:v>
                </c:pt>
                <c:pt idx="4">
                  <c:v>31-40 </c:v>
                </c:pt>
              </c:strCache>
            </c:strRef>
          </c:cat>
          <c:val>
            <c:numRef>
              <c:f>Sheet1!$B$2:$F$2</c:f>
              <c:numCache>
                <c:formatCode>General</c:formatCode>
                <c:ptCount val="5"/>
                <c:pt idx="0">
                  <c:v>11</c:v>
                </c:pt>
                <c:pt idx="1">
                  <c:v>0</c:v>
                </c:pt>
                <c:pt idx="2">
                  <c:v>1</c:v>
                </c:pt>
                <c:pt idx="3">
                  <c:v>2</c:v>
                </c:pt>
                <c:pt idx="4">
                  <c:v>8</c:v>
                </c:pt>
              </c:numCache>
            </c:numRef>
          </c:val>
        </c:ser>
        <c:ser>
          <c:idx val="1"/>
          <c:order val="1"/>
          <c:tx>
            <c:strRef>
              <c:f>Sheet1!$A$3</c:f>
              <c:strCache>
                <c:ptCount val="1"/>
              </c:strCache>
            </c:strRef>
          </c:tx>
          <c:spPr>
            <a:solidFill>
              <a:srgbClr val="993366"/>
            </a:solidFill>
            <a:ln w="12715">
              <a:solidFill>
                <a:srgbClr val="000000"/>
              </a:solidFill>
              <a:prstDash val="solid"/>
            </a:ln>
          </c:spPr>
          <c:invertIfNegative val="0"/>
          <c:cat>
            <c:strRef>
              <c:f>Sheet1!$B$1:$F$1</c:f>
              <c:strCache>
                <c:ptCount val="5"/>
                <c:pt idx="0">
                  <c:v>Ilość uczniów</c:v>
                </c:pt>
                <c:pt idx="1">
                  <c:v>0-10 </c:v>
                </c:pt>
                <c:pt idx="2">
                  <c:v>11  20</c:v>
                </c:pt>
                <c:pt idx="3">
                  <c:v>21-30 </c:v>
                </c:pt>
                <c:pt idx="4">
                  <c:v>31-40 </c:v>
                </c:pt>
              </c:strCache>
            </c:strRef>
          </c:cat>
          <c:val>
            <c:numRef>
              <c:f>Sheet1!$B$3:$F$3</c:f>
              <c:numCache>
                <c:formatCode>General</c:formatCode>
                <c:ptCount val="5"/>
                <c:pt idx="0">
                  <c:v>11</c:v>
                </c:pt>
                <c:pt idx="1">
                  <c:v>0</c:v>
                </c:pt>
                <c:pt idx="2">
                  <c:v>6</c:v>
                </c:pt>
                <c:pt idx="3">
                  <c:v>3</c:v>
                </c:pt>
                <c:pt idx="4">
                  <c:v>2</c:v>
                </c:pt>
              </c:numCache>
            </c:numRef>
          </c:val>
        </c:ser>
        <c:dLbls>
          <c:showLegendKey val="0"/>
          <c:showVal val="0"/>
          <c:showCatName val="0"/>
          <c:showSerName val="0"/>
          <c:showPercent val="0"/>
          <c:showBubbleSize val="0"/>
        </c:dLbls>
        <c:gapWidth val="150"/>
        <c:gapDepth val="0"/>
        <c:shape val="box"/>
        <c:axId val="195775872"/>
        <c:axId val="195789952"/>
        <c:axId val="0"/>
      </c:bar3DChart>
      <c:catAx>
        <c:axId val="195775872"/>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pl-PL"/>
          </a:p>
        </c:txPr>
        <c:crossAx val="195789952"/>
        <c:crosses val="autoZero"/>
        <c:auto val="1"/>
        <c:lblAlgn val="ctr"/>
        <c:lblOffset val="100"/>
        <c:tickLblSkip val="1"/>
        <c:tickMarkSkip val="1"/>
        <c:noMultiLvlLbl val="0"/>
      </c:catAx>
      <c:valAx>
        <c:axId val="195789952"/>
        <c:scaling>
          <c:orientation val="minMax"/>
        </c:scaling>
        <c:delete val="0"/>
        <c:axPos val="l"/>
        <c:majorGridlines>
          <c:spPr>
            <a:ln w="3179">
              <a:solidFill>
                <a:srgbClr val="000000"/>
              </a:solidFill>
              <a:prstDash val="solid"/>
            </a:ln>
          </c:spPr>
        </c:majorGridlines>
        <c:numFmt formatCode="General" sourceLinked="1"/>
        <c:majorTickMark val="out"/>
        <c:minorTickMark val="none"/>
        <c:tickLblPos val="nextTo"/>
        <c:spPr>
          <a:ln w="3179">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pl-PL"/>
          </a:p>
        </c:txPr>
        <c:crossAx val="195775872"/>
        <c:crosses val="autoZero"/>
        <c:crossBetween val="between"/>
      </c:valAx>
      <c:spPr>
        <a:noFill/>
        <a:ln w="25430">
          <a:noFill/>
        </a:ln>
      </c:spPr>
    </c:plotArea>
    <c:legend>
      <c:legendPos val="r"/>
      <c:layout>
        <c:manualLayout>
          <c:xMode val="edge"/>
          <c:yMode val="edge"/>
          <c:x val="0.9520547945205482"/>
          <c:y val="0.42586750788643546"/>
          <c:w val="4.1095890410958895E-2"/>
          <c:h val="0.14826498422712944"/>
        </c:manualLayout>
      </c:layout>
      <c:overlay val="0"/>
      <c:spPr>
        <a:noFill/>
        <a:ln w="3179">
          <a:solidFill>
            <a:srgbClr val="000000"/>
          </a:solidFill>
          <a:prstDash val="solid"/>
        </a:ln>
      </c:spPr>
      <c:txPr>
        <a:bodyPr/>
        <a:lstStyle/>
        <a:p>
          <a:pPr>
            <a:defRPr sz="1101"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16190</Words>
  <Characters>97140</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113104</CharactersWithSpaces>
  <SharedDoc>false</SharedDoc>
  <HLinks>
    <vt:vector size="24" baseType="variant">
      <vt:variant>
        <vt:i4>4522075</vt:i4>
      </vt:variant>
      <vt:variant>
        <vt:i4>9</vt:i4>
      </vt:variant>
      <vt:variant>
        <vt:i4>0</vt:i4>
      </vt:variant>
      <vt:variant>
        <vt:i4>5</vt:i4>
      </vt:variant>
      <vt:variant>
        <vt:lpwstr>http://www.fee-international.org/</vt:lpwstr>
      </vt:variant>
      <vt:variant>
        <vt:lpwstr/>
      </vt:variant>
      <vt:variant>
        <vt:i4>4522075</vt:i4>
      </vt:variant>
      <vt:variant>
        <vt:i4>6</vt:i4>
      </vt:variant>
      <vt:variant>
        <vt:i4>0</vt:i4>
      </vt:variant>
      <vt:variant>
        <vt:i4>5</vt:i4>
      </vt:variant>
      <vt:variant>
        <vt:lpwstr>http://www.fee-international.org/</vt:lpwstr>
      </vt:variant>
      <vt:variant>
        <vt:lpwstr/>
      </vt:variant>
      <vt:variant>
        <vt:i4>8060988</vt:i4>
      </vt:variant>
      <vt:variant>
        <vt:i4>2</vt:i4>
      </vt:variant>
      <vt:variant>
        <vt:i4>0</vt:i4>
      </vt:variant>
      <vt:variant>
        <vt:i4>5</vt:i4>
      </vt:variant>
      <vt:variant>
        <vt:lpwstr>http://www.mos.gov.pl/</vt:lpwstr>
      </vt:variant>
      <vt:variant>
        <vt:lpwstr/>
      </vt:variant>
      <vt:variant>
        <vt:i4>6684726</vt:i4>
      </vt:variant>
      <vt:variant>
        <vt:i4>0</vt:i4>
      </vt:variant>
      <vt:variant>
        <vt:i4>0</vt:i4>
      </vt:variant>
      <vt:variant>
        <vt:i4>5</vt:i4>
      </vt:variant>
      <vt:variant>
        <vt:lpwstr>http://www.men.gov.pl/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Joanna</cp:lastModifiedBy>
  <cp:revision>2</cp:revision>
  <cp:lastPrinted>2013-09-23T12:18:00Z</cp:lastPrinted>
  <dcterms:created xsi:type="dcterms:W3CDTF">2015-03-10T10:46:00Z</dcterms:created>
  <dcterms:modified xsi:type="dcterms:W3CDTF">2015-03-10T10:46:00Z</dcterms:modified>
</cp:coreProperties>
</file>