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ED" w:rsidRPr="002167E4" w:rsidRDefault="00E51DED" w:rsidP="00E51DED">
      <w:pPr>
        <w:jc w:val="center"/>
        <w:rPr>
          <w:rFonts w:ascii="Times" w:hAnsi="Times"/>
          <w:b/>
          <w:sz w:val="24"/>
          <w:szCs w:val="24"/>
        </w:rPr>
      </w:pPr>
      <w:r w:rsidRPr="002167E4">
        <w:rPr>
          <w:rFonts w:ascii="Times" w:hAnsi="Times"/>
          <w:b/>
          <w:sz w:val="24"/>
          <w:szCs w:val="24"/>
        </w:rPr>
        <w:t>UCHWA</w:t>
      </w:r>
      <w:r w:rsidRPr="002167E4">
        <w:rPr>
          <w:rFonts w:ascii="Times New Roman" w:hAnsi="Times New Roman"/>
          <w:b/>
          <w:sz w:val="24"/>
          <w:szCs w:val="24"/>
        </w:rPr>
        <w:t>Ł</w:t>
      </w:r>
      <w:r w:rsidRPr="002167E4">
        <w:rPr>
          <w:rFonts w:ascii="Times" w:hAnsi="Times"/>
          <w:b/>
          <w:sz w:val="24"/>
          <w:szCs w:val="24"/>
        </w:rPr>
        <w:t>A  NR ………………………</w:t>
      </w:r>
    </w:p>
    <w:p w:rsidR="00E51DED" w:rsidRPr="002167E4" w:rsidRDefault="00E51DED" w:rsidP="00E51DED">
      <w:pPr>
        <w:jc w:val="center"/>
        <w:rPr>
          <w:rFonts w:ascii="Times" w:hAnsi="Times"/>
          <w:b/>
          <w:sz w:val="24"/>
          <w:szCs w:val="24"/>
        </w:rPr>
      </w:pPr>
      <w:r w:rsidRPr="002167E4">
        <w:rPr>
          <w:rFonts w:ascii="Times" w:hAnsi="Times"/>
          <w:b/>
          <w:sz w:val="24"/>
          <w:szCs w:val="24"/>
        </w:rPr>
        <w:t xml:space="preserve">RADY MIEJSKIEJ W </w:t>
      </w:r>
      <w:r w:rsidRPr="002167E4">
        <w:rPr>
          <w:rFonts w:ascii="Times New Roman" w:hAnsi="Times New Roman"/>
          <w:b/>
          <w:sz w:val="24"/>
          <w:szCs w:val="24"/>
        </w:rPr>
        <w:t>ŁĘ</w:t>
      </w:r>
      <w:r w:rsidRPr="002167E4">
        <w:rPr>
          <w:rFonts w:ascii="Times" w:hAnsi="Times"/>
          <w:b/>
          <w:sz w:val="24"/>
          <w:szCs w:val="24"/>
        </w:rPr>
        <w:t>KNICY</w:t>
      </w:r>
    </w:p>
    <w:p w:rsidR="00E51DED" w:rsidRPr="002167E4" w:rsidRDefault="00E51DED" w:rsidP="00E51DED">
      <w:pPr>
        <w:jc w:val="center"/>
        <w:rPr>
          <w:rFonts w:ascii="Times" w:hAnsi="Times"/>
          <w:b/>
          <w:sz w:val="24"/>
          <w:szCs w:val="24"/>
        </w:rPr>
      </w:pPr>
      <w:r w:rsidRPr="002167E4">
        <w:rPr>
          <w:rFonts w:ascii="Times" w:hAnsi="Times"/>
          <w:b/>
          <w:sz w:val="24"/>
          <w:szCs w:val="24"/>
        </w:rPr>
        <w:t>z dnia …………………………… 2013r.</w:t>
      </w:r>
    </w:p>
    <w:p w:rsidR="0046141D" w:rsidRPr="002167E4" w:rsidRDefault="0046141D" w:rsidP="00E51DED">
      <w:pPr>
        <w:jc w:val="center"/>
        <w:rPr>
          <w:rFonts w:ascii="Times" w:hAnsi="Times"/>
          <w:b/>
          <w:sz w:val="24"/>
          <w:szCs w:val="24"/>
        </w:rPr>
      </w:pPr>
    </w:p>
    <w:p w:rsidR="00E51DED" w:rsidRPr="002167E4" w:rsidRDefault="00E51DED" w:rsidP="00E51DED">
      <w:pPr>
        <w:ind w:firstLine="0"/>
        <w:jc w:val="both"/>
        <w:rPr>
          <w:rFonts w:ascii="Times" w:hAnsi="Times"/>
          <w:b/>
          <w:sz w:val="24"/>
          <w:szCs w:val="24"/>
        </w:rPr>
      </w:pPr>
      <w:r w:rsidRPr="002167E4">
        <w:rPr>
          <w:rFonts w:ascii="Times" w:hAnsi="Times"/>
          <w:b/>
          <w:sz w:val="24"/>
          <w:szCs w:val="24"/>
        </w:rPr>
        <w:t>w  sprawie  ustalenia dla tere</w:t>
      </w:r>
      <w:r w:rsidR="0046141D" w:rsidRPr="002167E4">
        <w:rPr>
          <w:rFonts w:ascii="Times" w:hAnsi="Times"/>
          <w:b/>
          <w:sz w:val="24"/>
          <w:szCs w:val="24"/>
        </w:rPr>
        <w:t>nu miasta</w:t>
      </w:r>
      <w:r w:rsidRPr="002167E4">
        <w:rPr>
          <w:rFonts w:ascii="Times" w:hAnsi="Times"/>
          <w:b/>
          <w:sz w:val="24"/>
          <w:szCs w:val="24"/>
        </w:rPr>
        <w:t xml:space="preserve"> Łęknic</w:t>
      </w:r>
      <w:r w:rsidR="0046141D" w:rsidRPr="002167E4">
        <w:rPr>
          <w:rFonts w:ascii="Times" w:hAnsi="Times"/>
          <w:b/>
          <w:sz w:val="24"/>
          <w:szCs w:val="24"/>
        </w:rPr>
        <w:t>y</w:t>
      </w:r>
      <w:r w:rsidRPr="002167E4">
        <w:rPr>
          <w:rFonts w:ascii="Times" w:hAnsi="Times"/>
          <w:b/>
          <w:sz w:val="24"/>
          <w:szCs w:val="24"/>
        </w:rPr>
        <w:t xml:space="preserve"> liczb</w:t>
      </w:r>
      <w:r w:rsidR="00563ABC">
        <w:rPr>
          <w:rFonts w:ascii="Times" w:hAnsi="Times"/>
          <w:b/>
          <w:sz w:val="24"/>
          <w:szCs w:val="24"/>
        </w:rPr>
        <w:t>y</w:t>
      </w:r>
      <w:bookmarkStart w:id="0" w:name="_GoBack"/>
      <w:bookmarkEnd w:id="0"/>
      <w:r w:rsidRPr="002167E4">
        <w:rPr>
          <w:rFonts w:ascii="Times" w:hAnsi="Times"/>
          <w:b/>
          <w:sz w:val="24"/>
          <w:szCs w:val="24"/>
        </w:rPr>
        <w:t xml:space="preserve"> punktów sprzedaży napojów zawierających powyżej 4,5% alkoholu  (z wyjątkiem piwa) przeznaczonych do spożycia poza miejscem sprzedaży jak i w miejscu sprzedaży oraz określenia zasad usytuowania na terenie</w:t>
      </w:r>
      <w:r w:rsidR="0046141D" w:rsidRPr="002167E4">
        <w:rPr>
          <w:rFonts w:ascii="Times" w:hAnsi="Times"/>
          <w:b/>
          <w:sz w:val="24"/>
          <w:szCs w:val="24"/>
        </w:rPr>
        <w:t xml:space="preserve"> miasta</w:t>
      </w:r>
      <w:r w:rsidRPr="002167E4">
        <w:rPr>
          <w:rFonts w:ascii="Times" w:hAnsi="Times"/>
          <w:b/>
          <w:sz w:val="24"/>
          <w:szCs w:val="24"/>
        </w:rPr>
        <w:t xml:space="preserve"> miejsc sprzedaży i podawania napojów alkoholowych</w:t>
      </w:r>
      <w:r w:rsidR="0046141D" w:rsidRPr="002167E4">
        <w:rPr>
          <w:rFonts w:ascii="Times" w:hAnsi="Times"/>
          <w:b/>
          <w:sz w:val="24"/>
          <w:szCs w:val="24"/>
        </w:rPr>
        <w:t>.</w:t>
      </w:r>
    </w:p>
    <w:p w:rsidR="0046141D" w:rsidRPr="002167E4" w:rsidRDefault="0046141D" w:rsidP="00E51DED">
      <w:pPr>
        <w:ind w:firstLine="0"/>
        <w:jc w:val="both"/>
        <w:rPr>
          <w:rFonts w:ascii="Times" w:hAnsi="Times"/>
          <w:b/>
          <w:sz w:val="24"/>
          <w:szCs w:val="24"/>
        </w:rPr>
      </w:pPr>
    </w:p>
    <w:p w:rsidR="0046141D" w:rsidRPr="002167E4" w:rsidRDefault="00E51DED" w:rsidP="0046141D">
      <w:pPr>
        <w:jc w:val="both"/>
        <w:rPr>
          <w:rFonts w:ascii="Times" w:hAnsi="Times"/>
          <w:sz w:val="24"/>
          <w:szCs w:val="24"/>
        </w:rPr>
      </w:pPr>
      <w:r w:rsidRPr="002167E4">
        <w:rPr>
          <w:rFonts w:ascii="Times" w:hAnsi="Times"/>
          <w:sz w:val="24"/>
          <w:szCs w:val="24"/>
        </w:rPr>
        <w:t xml:space="preserve">Na podstawie art.18 ust.2 pkt </w:t>
      </w:r>
      <w:r w:rsidR="0046141D" w:rsidRPr="002167E4">
        <w:rPr>
          <w:rFonts w:ascii="Times" w:hAnsi="Times"/>
          <w:sz w:val="24"/>
          <w:szCs w:val="24"/>
        </w:rPr>
        <w:t>15 ustawy z</w:t>
      </w:r>
      <w:r w:rsidRPr="002167E4">
        <w:rPr>
          <w:rFonts w:ascii="Times" w:hAnsi="Times"/>
          <w:sz w:val="24"/>
          <w:szCs w:val="24"/>
        </w:rPr>
        <w:t xml:space="preserve"> dnia 8 marca 1990r. o samorz</w:t>
      </w:r>
      <w:r w:rsidRPr="002167E4">
        <w:rPr>
          <w:rFonts w:ascii="Times New Roman" w:hAnsi="Times New Roman"/>
          <w:sz w:val="24"/>
          <w:szCs w:val="24"/>
        </w:rPr>
        <w:t>ą</w:t>
      </w:r>
      <w:r w:rsidRPr="002167E4">
        <w:rPr>
          <w:rFonts w:ascii="Times" w:hAnsi="Times"/>
          <w:sz w:val="24"/>
          <w:szCs w:val="24"/>
        </w:rPr>
        <w:t>dzie gminnym (</w:t>
      </w:r>
      <w:proofErr w:type="spellStart"/>
      <w:r w:rsidRPr="002167E4">
        <w:rPr>
          <w:rFonts w:ascii="Times" w:hAnsi="Times"/>
          <w:sz w:val="24"/>
          <w:szCs w:val="24"/>
        </w:rPr>
        <w:t>t.j</w:t>
      </w:r>
      <w:proofErr w:type="spellEnd"/>
      <w:r w:rsidRPr="002167E4">
        <w:rPr>
          <w:rFonts w:ascii="Times" w:hAnsi="Times"/>
          <w:sz w:val="24"/>
          <w:szCs w:val="24"/>
        </w:rPr>
        <w:t>.</w:t>
      </w:r>
      <w:r w:rsidR="0046141D" w:rsidRPr="002167E4">
        <w:rPr>
          <w:rFonts w:ascii="Times" w:hAnsi="Times"/>
          <w:sz w:val="24"/>
          <w:szCs w:val="24"/>
        </w:rPr>
        <w:t xml:space="preserve">  </w:t>
      </w:r>
      <w:proofErr w:type="spellStart"/>
      <w:r w:rsidR="0046141D" w:rsidRPr="002167E4">
        <w:rPr>
          <w:rFonts w:ascii="Times" w:hAnsi="Times"/>
          <w:sz w:val="24"/>
          <w:szCs w:val="24"/>
        </w:rPr>
        <w:t>Dz.U</w:t>
      </w:r>
      <w:proofErr w:type="spellEnd"/>
      <w:r w:rsidR="0046141D" w:rsidRPr="002167E4">
        <w:rPr>
          <w:rFonts w:ascii="Times" w:hAnsi="Times"/>
          <w:sz w:val="24"/>
          <w:szCs w:val="24"/>
        </w:rPr>
        <w:t xml:space="preserve">. z 2013r. poz.594), </w:t>
      </w:r>
      <w:r w:rsidRPr="002167E4">
        <w:rPr>
          <w:rFonts w:ascii="Times" w:hAnsi="Times"/>
          <w:sz w:val="24"/>
          <w:szCs w:val="24"/>
        </w:rPr>
        <w:t xml:space="preserve"> art. </w:t>
      </w:r>
      <w:r w:rsidR="000D6C75">
        <w:rPr>
          <w:rFonts w:ascii="Times" w:hAnsi="Times"/>
          <w:sz w:val="24"/>
          <w:szCs w:val="24"/>
        </w:rPr>
        <w:t>12 ust. 1 i 2, art. 14</w:t>
      </w:r>
      <w:r w:rsidR="0046141D" w:rsidRPr="002167E4">
        <w:rPr>
          <w:rFonts w:ascii="Times" w:hAnsi="Times"/>
          <w:sz w:val="24"/>
          <w:szCs w:val="24"/>
        </w:rPr>
        <w:t xml:space="preserve"> ust 6</w:t>
      </w:r>
      <w:r w:rsidRPr="002167E4">
        <w:rPr>
          <w:rFonts w:ascii="Times" w:hAnsi="Times"/>
          <w:sz w:val="24"/>
          <w:szCs w:val="24"/>
        </w:rPr>
        <w:t xml:space="preserve"> ustawy z dnia </w:t>
      </w:r>
      <w:r w:rsidR="0046141D" w:rsidRPr="002167E4">
        <w:rPr>
          <w:rFonts w:ascii="Times" w:hAnsi="Times"/>
          <w:sz w:val="24"/>
          <w:szCs w:val="24"/>
        </w:rPr>
        <w:t>26 października 1982</w:t>
      </w:r>
      <w:r w:rsidRPr="002167E4">
        <w:rPr>
          <w:rFonts w:ascii="Times" w:hAnsi="Times"/>
          <w:sz w:val="24"/>
          <w:szCs w:val="24"/>
        </w:rPr>
        <w:t xml:space="preserve">r. </w:t>
      </w:r>
      <w:r w:rsidR="0046141D" w:rsidRPr="002167E4">
        <w:rPr>
          <w:rFonts w:ascii="Times" w:hAnsi="Times"/>
          <w:sz w:val="24"/>
          <w:szCs w:val="24"/>
        </w:rPr>
        <w:t>o wychowaniu w trzeźwości i przeciwdziałaniu alkoholizmowi  (</w:t>
      </w:r>
      <w:proofErr w:type="spellStart"/>
      <w:r w:rsidR="0046141D" w:rsidRPr="002167E4">
        <w:rPr>
          <w:rFonts w:ascii="Times" w:hAnsi="Times"/>
          <w:sz w:val="24"/>
          <w:szCs w:val="24"/>
        </w:rPr>
        <w:t>t.j</w:t>
      </w:r>
      <w:proofErr w:type="spellEnd"/>
      <w:r w:rsidR="0046141D" w:rsidRPr="002167E4">
        <w:rPr>
          <w:rFonts w:ascii="Times" w:hAnsi="Times"/>
          <w:sz w:val="24"/>
          <w:szCs w:val="24"/>
        </w:rPr>
        <w:t xml:space="preserve">. </w:t>
      </w:r>
      <w:proofErr w:type="spellStart"/>
      <w:r w:rsidR="0046141D" w:rsidRPr="002167E4">
        <w:rPr>
          <w:rFonts w:ascii="Times" w:hAnsi="Times"/>
          <w:sz w:val="24"/>
          <w:szCs w:val="24"/>
        </w:rPr>
        <w:t>Dz.U</w:t>
      </w:r>
      <w:proofErr w:type="spellEnd"/>
      <w:r w:rsidR="0046141D" w:rsidRPr="002167E4">
        <w:rPr>
          <w:rFonts w:ascii="Times" w:hAnsi="Times"/>
          <w:sz w:val="24"/>
          <w:szCs w:val="24"/>
        </w:rPr>
        <w:t>. z 2012 r., poz.1356</w:t>
      </w:r>
      <w:r w:rsidRPr="002167E4">
        <w:rPr>
          <w:rFonts w:ascii="Times" w:hAnsi="Times"/>
          <w:sz w:val="24"/>
          <w:szCs w:val="24"/>
        </w:rPr>
        <w:t xml:space="preserve"> ze zm.), </w:t>
      </w:r>
      <w:r w:rsidR="0046141D" w:rsidRPr="002167E4">
        <w:rPr>
          <w:rFonts w:ascii="Times" w:hAnsi="Times"/>
          <w:sz w:val="24"/>
          <w:szCs w:val="24"/>
        </w:rPr>
        <w:t>Rada Miejska w Łęknicy</w:t>
      </w:r>
      <w:r w:rsidRPr="002167E4">
        <w:rPr>
          <w:rFonts w:ascii="Times" w:hAnsi="Times"/>
          <w:sz w:val="24"/>
          <w:szCs w:val="24"/>
        </w:rPr>
        <w:t xml:space="preserve"> </w:t>
      </w:r>
      <w:r w:rsidR="0046141D" w:rsidRPr="002167E4">
        <w:rPr>
          <w:rFonts w:ascii="Times" w:hAnsi="Times"/>
          <w:sz w:val="24"/>
          <w:szCs w:val="24"/>
        </w:rPr>
        <w:t>uchwala</w:t>
      </w:r>
      <w:r w:rsidRPr="002167E4">
        <w:rPr>
          <w:rFonts w:ascii="Times" w:hAnsi="Times"/>
          <w:sz w:val="24"/>
          <w:szCs w:val="24"/>
        </w:rPr>
        <w:t>, co nast</w:t>
      </w:r>
      <w:r w:rsidRPr="002167E4">
        <w:rPr>
          <w:rFonts w:ascii="Times New Roman" w:hAnsi="Times New Roman"/>
          <w:sz w:val="24"/>
          <w:szCs w:val="24"/>
        </w:rPr>
        <w:t>ę</w:t>
      </w:r>
      <w:r w:rsidRPr="002167E4">
        <w:rPr>
          <w:rFonts w:ascii="Times" w:hAnsi="Times"/>
          <w:sz w:val="24"/>
          <w:szCs w:val="24"/>
        </w:rPr>
        <w:t xml:space="preserve">puje : </w:t>
      </w:r>
    </w:p>
    <w:p w:rsidR="003F1572" w:rsidRPr="002167E4" w:rsidRDefault="0046141D" w:rsidP="0046141D">
      <w:pPr>
        <w:ind w:firstLine="0"/>
        <w:jc w:val="both"/>
        <w:rPr>
          <w:rFonts w:ascii="Times" w:hAnsi="Times"/>
          <w:sz w:val="24"/>
          <w:szCs w:val="24"/>
        </w:rPr>
      </w:pPr>
      <w:r w:rsidRPr="002167E4">
        <w:rPr>
          <w:rFonts w:ascii="Times" w:hAnsi="Times"/>
          <w:sz w:val="24"/>
          <w:szCs w:val="24"/>
        </w:rPr>
        <w:tab/>
      </w:r>
      <w:r w:rsidR="00E51DED" w:rsidRPr="002167E4">
        <w:rPr>
          <w:rFonts w:ascii="Times" w:hAnsi="Times"/>
          <w:b/>
          <w:sz w:val="24"/>
          <w:szCs w:val="24"/>
        </w:rPr>
        <w:t>§ 1.</w:t>
      </w:r>
      <w:r w:rsidRPr="002167E4">
        <w:rPr>
          <w:rFonts w:ascii="Times" w:hAnsi="Times"/>
          <w:b/>
          <w:sz w:val="24"/>
          <w:szCs w:val="24"/>
        </w:rPr>
        <w:t xml:space="preserve"> 1. </w:t>
      </w:r>
      <w:r w:rsidRPr="002167E4">
        <w:rPr>
          <w:rFonts w:ascii="Times" w:hAnsi="Times"/>
          <w:sz w:val="24"/>
          <w:szCs w:val="24"/>
        </w:rPr>
        <w:t xml:space="preserve">Ustala </w:t>
      </w:r>
      <w:r w:rsidR="001605BD">
        <w:rPr>
          <w:rFonts w:ascii="Times" w:hAnsi="Times"/>
          <w:sz w:val="24"/>
          <w:szCs w:val="24"/>
        </w:rPr>
        <w:t>się dla terenu miasta Łęknicy 30</w:t>
      </w:r>
      <w:r w:rsidRPr="002167E4">
        <w:rPr>
          <w:rFonts w:ascii="Times" w:hAnsi="Times"/>
          <w:sz w:val="24"/>
          <w:szCs w:val="24"/>
        </w:rPr>
        <w:t xml:space="preserve"> punktów sprzedaży napojów alkoholowych zawierających powyżej 4,5 % alkoholu (z wyjątkiem piwa) przeznaczonych do spożycia</w:t>
      </w:r>
      <w:r w:rsidR="00436CB6">
        <w:rPr>
          <w:rFonts w:ascii="Times" w:hAnsi="Times"/>
          <w:sz w:val="24"/>
          <w:szCs w:val="24"/>
        </w:rPr>
        <w:t xml:space="preserve"> poza  miejscem </w:t>
      </w:r>
      <w:r w:rsidRPr="002167E4">
        <w:rPr>
          <w:rFonts w:ascii="Times" w:hAnsi="Times"/>
          <w:sz w:val="24"/>
          <w:szCs w:val="24"/>
        </w:rPr>
        <w:t>sprzedaży.</w:t>
      </w:r>
    </w:p>
    <w:p w:rsidR="0046141D" w:rsidRPr="002167E4" w:rsidRDefault="0046141D" w:rsidP="0046141D">
      <w:pPr>
        <w:ind w:firstLine="0"/>
        <w:jc w:val="both"/>
        <w:rPr>
          <w:rFonts w:ascii="Times" w:hAnsi="Times"/>
          <w:sz w:val="24"/>
          <w:szCs w:val="24"/>
        </w:rPr>
      </w:pPr>
      <w:r w:rsidRPr="002167E4">
        <w:rPr>
          <w:rFonts w:ascii="Times" w:hAnsi="Times"/>
          <w:b/>
          <w:sz w:val="24"/>
          <w:szCs w:val="24"/>
        </w:rPr>
        <w:t>2</w:t>
      </w:r>
      <w:r w:rsidRPr="002167E4">
        <w:rPr>
          <w:rFonts w:ascii="Times" w:hAnsi="Times"/>
          <w:sz w:val="24"/>
          <w:szCs w:val="24"/>
        </w:rPr>
        <w:t>. Ustala się dla terenu miasta Łęknicy 20 punktów sprzedaży napojów alkoholowych zawierających powyżej 4,5% alkoholu (z wyjątkiem piwa) przeznaczonych do spożycia w miejscu sprzedaży.</w:t>
      </w:r>
    </w:p>
    <w:p w:rsidR="009E4544" w:rsidRPr="002167E4" w:rsidRDefault="0046141D" w:rsidP="009E4544">
      <w:pPr>
        <w:ind w:firstLine="0"/>
        <w:jc w:val="both"/>
        <w:rPr>
          <w:rFonts w:ascii="Times" w:hAnsi="Times" w:cs="Times"/>
          <w:sz w:val="24"/>
          <w:szCs w:val="24"/>
        </w:rPr>
      </w:pPr>
      <w:r w:rsidRPr="002167E4">
        <w:rPr>
          <w:rFonts w:ascii="Times" w:hAnsi="Times"/>
          <w:sz w:val="24"/>
          <w:szCs w:val="24"/>
        </w:rPr>
        <w:tab/>
      </w:r>
      <w:r w:rsidR="009E4544" w:rsidRPr="002167E4">
        <w:rPr>
          <w:rFonts w:ascii="Times" w:hAnsi="Times" w:cs="Times"/>
          <w:b/>
          <w:sz w:val="24"/>
          <w:szCs w:val="24"/>
        </w:rPr>
        <w:t xml:space="preserve">§ </w:t>
      </w:r>
      <w:r w:rsidR="00523728" w:rsidRPr="002167E4">
        <w:rPr>
          <w:rFonts w:ascii="Times" w:hAnsi="Times" w:cs="Times"/>
          <w:b/>
          <w:sz w:val="24"/>
          <w:szCs w:val="24"/>
        </w:rPr>
        <w:t>2</w:t>
      </w:r>
      <w:r w:rsidR="009E4544" w:rsidRPr="002167E4">
        <w:rPr>
          <w:rFonts w:ascii="Times" w:hAnsi="Times" w:cs="Times"/>
          <w:b/>
          <w:sz w:val="24"/>
          <w:szCs w:val="24"/>
        </w:rPr>
        <w:t xml:space="preserve">. </w:t>
      </w:r>
      <w:r w:rsidR="009E4544" w:rsidRPr="002167E4">
        <w:rPr>
          <w:rFonts w:ascii="Times" w:hAnsi="Times" w:cs="Times"/>
          <w:sz w:val="24"/>
          <w:szCs w:val="24"/>
        </w:rPr>
        <w:t xml:space="preserve"> </w:t>
      </w:r>
      <w:r w:rsidR="00F00851" w:rsidRPr="00A65C38">
        <w:rPr>
          <w:rFonts w:ascii="Times" w:hAnsi="Times" w:cs="Times"/>
          <w:b/>
          <w:sz w:val="24"/>
          <w:szCs w:val="24"/>
        </w:rPr>
        <w:t>1.</w:t>
      </w:r>
      <w:r w:rsidR="00F00851" w:rsidRPr="002167E4">
        <w:rPr>
          <w:rFonts w:ascii="Times" w:hAnsi="Times" w:cs="Times"/>
          <w:sz w:val="24"/>
          <w:szCs w:val="24"/>
        </w:rPr>
        <w:t xml:space="preserve"> </w:t>
      </w:r>
      <w:r w:rsidR="00250921" w:rsidRPr="002167E4">
        <w:rPr>
          <w:rFonts w:ascii="Times" w:hAnsi="Times" w:cs="Times"/>
          <w:sz w:val="24"/>
          <w:szCs w:val="24"/>
        </w:rPr>
        <w:t xml:space="preserve">Miejsca sprzedaży i podawania napojów </w:t>
      </w:r>
      <w:r w:rsidR="009E4544" w:rsidRPr="002167E4">
        <w:rPr>
          <w:rFonts w:ascii="Times" w:hAnsi="Times" w:cs="Times"/>
          <w:sz w:val="24"/>
          <w:szCs w:val="24"/>
        </w:rPr>
        <w:t>alkoholowych, nie mogą być usytuowane:</w:t>
      </w:r>
    </w:p>
    <w:p w:rsidR="001605BD" w:rsidRPr="002167E4" w:rsidRDefault="009E4544" w:rsidP="009E4544">
      <w:pPr>
        <w:ind w:firstLine="0"/>
        <w:jc w:val="both"/>
        <w:rPr>
          <w:rFonts w:ascii="Times" w:hAnsi="Times" w:cs="Times"/>
          <w:sz w:val="24"/>
          <w:szCs w:val="24"/>
        </w:rPr>
      </w:pPr>
      <w:r w:rsidRPr="002167E4">
        <w:rPr>
          <w:rFonts w:ascii="Times" w:hAnsi="Times" w:cs="Times"/>
          <w:sz w:val="24"/>
          <w:szCs w:val="24"/>
        </w:rPr>
        <w:t>1)  bliżej niż 50 metrów od szkoły podstawowej, gimnazjum, przedszkola, kościołów,</w:t>
      </w:r>
    </w:p>
    <w:p w:rsidR="009E4544" w:rsidRDefault="009E4544" w:rsidP="009E4544">
      <w:pPr>
        <w:ind w:firstLine="0"/>
        <w:jc w:val="both"/>
        <w:rPr>
          <w:rFonts w:ascii="Times" w:hAnsi="Times" w:cs="Times"/>
          <w:sz w:val="24"/>
          <w:szCs w:val="24"/>
        </w:rPr>
      </w:pPr>
      <w:r w:rsidRPr="002167E4">
        <w:rPr>
          <w:rFonts w:ascii="Times" w:hAnsi="Times" w:cs="Times"/>
          <w:sz w:val="24"/>
          <w:szCs w:val="24"/>
        </w:rPr>
        <w:t>2) bliżej niż 50 metrów od wyodrębnionych placów zabaw i ogródków jordanowskich dla dzieci</w:t>
      </w:r>
      <w:r w:rsidR="007A2F7E">
        <w:rPr>
          <w:rFonts w:ascii="Times" w:hAnsi="Times" w:cs="Times"/>
          <w:sz w:val="24"/>
          <w:szCs w:val="24"/>
        </w:rPr>
        <w:t>.</w:t>
      </w:r>
    </w:p>
    <w:p w:rsidR="00F00851" w:rsidRPr="002167E4" w:rsidRDefault="00F00851" w:rsidP="009E4544">
      <w:pPr>
        <w:ind w:firstLine="0"/>
        <w:jc w:val="both"/>
        <w:rPr>
          <w:rFonts w:ascii="Times" w:hAnsi="Times" w:cs="Times"/>
          <w:sz w:val="24"/>
          <w:szCs w:val="24"/>
        </w:rPr>
      </w:pPr>
      <w:r w:rsidRPr="00A65C38">
        <w:rPr>
          <w:rFonts w:ascii="Times" w:hAnsi="Times" w:cs="Times"/>
          <w:b/>
          <w:sz w:val="24"/>
          <w:szCs w:val="24"/>
        </w:rPr>
        <w:t>2</w:t>
      </w:r>
      <w:r w:rsidRPr="002167E4">
        <w:rPr>
          <w:rFonts w:ascii="Times" w:hAnsi="Times" w:cs="Times"/>
          <w:sz w:val="24"/>
          <w:szCs w:val="24"/>
        </w:rPr>
        <w:t>. Odległość określoną w ust. 1 pkt 1 mierzy się w linii prostej od drzwi wejściowych punktu sprzedaży alkoholu do drzwi wejściowych wskazanych obiektów.</w:t>
      </w:r>
    </w:p>
    <w:p w:rsidR="00F00851" w:rsidRDefault="00F00851" w:rsidP="009E4544">
      <w:pPr>
        <w:ind w:firstLine="0"/>
        <w:jc w:val="both"/>
        <w:rPr>
          <w:rFonts w:ascii="Times" w:hAnsi="Times" w:cs="Times"/>
          <w:sz w:val="24"/>
          <w:szCs w:val="24"/>
        </w:rPr>
      </w:pPr>
      <w:r w:rsidRPr="00A65C38">
        <w:rPr>
          <w:rFonts w:ascii="Times" w:hAnsi="Times" w:cs="Times"/>
          <w:b/>
          <w:sz w:val="24"/>
          <w:szCs w:val="24"/>
        </w:rPr>
        <w:t>3</w:t>
      </w:r>
      <w:r w:rsidRPr="002167E4">
        <w:rPr>
          <w:rFonts w:ascii="Times" w:hAnsi="Times" w:cs="Times"/>
          <w:sz w:val="24"/>
          <w:szCs w:val="24"/>
        </w:rPr>
        <w:t>. Odległość określoną w ust. 1 pkt 2 mierzy się w linii prostej od drzwi wejściowych punktu sprzedaży do granicy działki, na której usytuowany jest plac zabaw lub ogródek jordanowski dla dzieci.</w:t>
      </w:r>
    </w:p>
    <w:p w:rsidR="007A2F7E" w:rsidRDefault="007A2F7E" w:rsidP="009E4544">
      <w:pPr>
        <w:ind w:firstLine="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lastRenderedPageBreak/>
        <w:tab/>
        <w:t>§ 3</w:t>
      </w:r>
      <w:r w:rsidRPr="002167E4">
        <w:rPr>
          <w:rFonts w:ascii="Times" w:hAnsi="Times" w:cs="Times"/>
          <w:b/>
          <w:sz w:val="24"/>
          <w:szCs w:val="24"/>
        </w:rPr>
        <w:t xml:space="preserve">. </w:t>
      </w:r>
      <w:r w:rsidRPr="002167E4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Zabrania się sprzedaży, podawania i spożywania napojów alkoholowych na parkingach samochodowych w Łęknicy.</w:t>
      </w:r>
    </w:p>
    <w:p w:rsidR="007A2F7E" w:rsidRPr="002167E4" w:rsidRDefault="007A2F7E" w:rsidP="009E4544">
      <w:pPr>
        <w:ind w:firstLine="0"/>
        <w:jc w:val="both"/>
        <w:rPr>
          <w:rFonts w:ascii="Times" w:hAnsi="Times" w:cs="Times"/>
          <w:sz w:val="24"/>
          <w:szCs w:val="24"/>
        </w:rPr>
      </w:pPr>
    </w:p>
    <w:p w:rsidR="00523728" w:rsidRDefault="00F00851" w:rsidP="009E4544">
      <w:pPr>
        <w:ind w:firstLine="0"/>
        <w:jc w:val="both"/>
        <w:rPr>
          <w:rFonts w:ascii="Times" w:hAnsi="Times" w:cs="Times"/>
          <w:sz w:val="24"/>
          <w:szCs w:val="24"/>
        </w:rPr>
      </w:pPr>
      <w:r w:rsidRPr="002167E4">
        <w:rPr>
          <w:rFonts w:ascii="Times" w:hAnsi="Times" w:cs="Times"/>
          <w:sz w:val="24"/>
          <w:szCs w:val="24"/>
        </w:rPr>
        <w:tab/>
      </w:r>
      <w:r w:rsidR="001605BD">
        <w:rPr>
          <w:rFonts w:ascii="Times" w:hAnsi="Times" w:cs="Times"/>
          <w:b/>
          <w:sz w:val="24"/>
          <w:szCs w:val="24"/>
        </w:rPr>
        <w:t xml:space="preserve">§ </w:t>
      </w:r>
      <w:r w:rsidR="007A2F7E">
        <w:rPr>
          <w:rFonts w:ascii="Times" w:hAnsi="Times" w:cs="Times"/>
          <w:b/>
          <w:sz w:val="24"/>
          <w:szCs w:val="24"/>
        </w:rPr>
        <w:t>4</w:t>
      </w:r>
      <w:r w:rsidR="00523728" w:rsidRPr="002167E4">
        <w:rPr>
          <w:rFonts w:ascii="Times" w:hAnsi="Times" w:cs="Times"/>
          <w:b/>
          <w:sz w:val="24"/>
          <w:szCs w:val="24"/>
        </w:rPr>
        <w:t xml:space="preserve">. </w:t>
      </w:r>
      <w:r w:rsidR="00523728" w:rsidRPr="002167E4">
        <w:rPr>
          <w:rFonts w:ascii="Times" w:hAnsi="Times" w:cs="Times"/>
          <w:sz w:val="24"/>
          <w:szCs w:val="24"/>
        </w:rPr>
        <w:t xml:space="preserve"> Traci moc Uchwała Nr V/22/2003 Rady Miejskiej w Łęknicy z dnia 13 lutego 2003r. w sprawie ustalenia dla terenu miasta Łęknicy liczby punktów sprzedaży napojów alkoholowych zawierających powyżej 4,5% alkoholu (z wyjątkiem piwa) przeznaczonych do spożycia poza miejscem sprzedaży, jak i w miejscu oraz określenia zasad usytuowania na terenie miejsc sprzedaży i podawania napojów alkoholowych.</w:t>
      </w:r>
    </w:p>
    <w:p w:rsidR="00436CB6" w:rsidRPr="002167E4" w:rsidRDefault="00436CB6" w:rsidP="009E4544">
      <w:pPr>
        <w:ind w:firstLine="0"/>
        <w:jc w:val="both"/>
        <w:rPr>
          <w:rFonts w:ascii="Times" w:hAnsi="Times" w:cs="Times"/>
          <w:sz w:val="24"/>
          <w:szCs w:val="24"/>
        </w:rPr>
      </w:pPr>
    </w:p>
    <w:p w:rsidR="009456C9" w:rsidRDefault="009456C9" w:rsidP="009E4544">
      <w:pPr>
        <w:ind w:firstLine="0"/>
        <w:jc w:val="both"/>
        <w:rPr>
          <w:rFonts w:ascii="Times" w:hAnsi="Times" w:cs="Times"/>
          <w:sz w:val="24"/>
          <w:szCs w:val="24"/>
        </w:rPr>
      </w:pPr>
      <w:r w:rsidRPr="002167E4">
        <w:rPr>
          <w:rFonts w:ascii="Times" w:hAnsi="Times" w:cs="Times"/>
          <w:b/>
          <w:sz w:val="24"/>
          <w:szCs w:val="24"/>
        </w:rPr>
        <w:tab/>
        <w:t xml:space="preserve">§ </w:t>
      </w:r>
      <w:r w:rsidR="007A2F7E">
        <w:rPr>
          <w:rFonts w:ascii="Times" w:hAnsi="Times" w:cs="Times"/>
          <w:b/>
          <w:sz w:val="24"/>
          <w:szCs w:val="24"/>
        </w:rPr>
        <w:t>5</w:t>
      </w:r>
      <w:r w:rsidRPr="002167E4">
        <w:rPr>
          <w:rFonts w:ascii="Times" w:hAnsi="Times" w:cs="Times"/>
          <w:b/>
          <w:sz w:val="24"/>
          <w:szCs w:val="24"/>
        </w:rPr>
        <w:t xml:space="preserve">. </w:t>
      </w:r>
      <w:r w:rsidRPr="002167E4">
        <w:rPr>
          <w:rFonts w:ascii="Times" w:hAnsi="Times" w:cs="Times"/>
          <w:sz w:val="24"/>
          <w:szCs w:val="24"/>
        </w:rPr>
        <w:t xml:space="preserve"> Wykonanie uchwały powierza się Burmistrzowi Łęknicy.</w:t>
      </w:r>
    </w:p>
    <w:p w:rsidR="00436CB6" w:rsidRDefault="00436CB6" w:rsidP="009E4544">
      <w:pPr>
        <w:ind w:firstLine="0"/>
        <w:jc w:val="both"/>
        <w:rPr>
          <w:rFonts w:ascii="Times" w:hAnsi="Times" w:cs="Times"/>
          <w:sz w:val="24"/>
          <w:szCs w:val="24"/>
        </w:rPr>
      </w:pPr>
    </w:p>
    <w:p w:rsidR="00436CB6" w:rsidRPr="00436CB6" w:rsidRDefault="00436CB6" w:rsidP="00436CB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 xml:space="preserve">§ </w:t>
      </w:r>
      <w:r w:rsidR="007A2F7E">
        <w:rPr>
          <w:rFonts w:ascii="Times" w:hAnsi="Times" w:cs="Times"/>
          <w:b/>
          <w:sz w:val="24"/>
          <w:szCs w:val="24"/>
        </w:rPr>
        <w:t>6</w:t>
      </w:r>
      <w:r>
        <w:rPr>
          <w:rFonts w:ascii="Times" w:hAnsi="Times" w:cs="Times"/>
          <w:b/>
          <w:sz w:val="24"/>
          <w:szCs w:val="24"/>
        </w:rPr>
        <w:t xml:space="preserve">. </w:t>
      </w:r>
      <w:r w:rsidRPr="00436CB6">
        <w:rPr>
          <w:rFonts w:ascii="Times New Roman" w:eastAsia="Times New Roman" w:hAnsi="Times New Roman"/>
          <w:sz w:val="24"/>
          <w:szCs w:val="24"/>
          <w:lang w:eastAsia="pl-PL"/>
        </w:rPr>
        <w:t>Uchwała wchodzi w życie po upływie 14 dni od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jej</w:t>
      </w:r>
      <w:r w:rsidRPr="00436CB6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ogłoszenia w Dzienniku Urzędowym Województwa Lubuskiego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36CB6" w:rsidRDefault="00436CB6" w:rsidP="00436CB6">
      <w:pPr>
        <w:ind w:firstLine="0"/>
        <w:jc w:val="both"/>
        <w:rPr>
          <w:rFonts w:ascii="Times" w:hAnsi="Times" w:cs="Times"/>
          <w:sz w:val="24"/>
          <w:szCs w:val="24"/>
        </w:rPr>
      </w:pPr>
      <w:r w:rsidRPr="00436CB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6CB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6CB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6CB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6CB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6CB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6CB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36CB6" w:rsidRPr="002167E4" w:rsidRDefault="00436CB6" w:rsidP="009E4544">
      <w:pPr>
        <w:ind w:firstLine="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</w:p>
    <w:p w:rsidR="009456C9" w:rsidRPr="002167E4" w:rsidRDefault="009456C9" w:rsidP="009E4544">
      <w:pPr>
        <w:ind w:firstLine="0"/>
        <w:jc w:val="both"/>
        <w:rPr>
          <w:rFonts w:ascii="Times" w:hAnsi="Times" w:cs="Times"/>
          <w:sz w:val="24"/>
          <w:szCs w:val="24"/>
        </w:rPr>
      </w:pPr>
    </w:p>
    <w:p w:rsidR="009456C9" w:rsidRPr="002167E4" w:rsidRDefault="009456C9" w:rsidP="009456C9">
      <w:pPr>
        <w:ind w:firstLine="0"/>
        <w:jc w:val="right"/>
        <w:rPr>
          <w:rFonts w:ascii="Times" w:hAnsi="Times" w:cs="Times"/>
          <w:i/>
          <w:sz w:val="24"/>
          <w:szCs w:val="24"/>
        </w:rPr>
      </w:pPr>
      <w:r w:rsidRPr="002167E4">
        <w:rPr>
          <w:rFonts w:ascii="Times" w:hAnsi="Times" w:cs="Times"/>
          <w:i/>
          <w:sz w:val="24"/>
          <w:szCs w:val="24"/>
        </w:rPr>
        <w:t>Przewodniczący Rady</w:t>
      </w:r>
    </w:p>
    <w:p w:rsidR="009456C9" w:rsidRPr="002167E4" w:rsidRDefault="009456C9" w:rsidP="009456C9">
      <w:pPr>
        <w:ind w:firstLine="0"/>
        <w:jc w:val="right"/>
        <w:rPr>
          <w:rFonts w:ascii="Times" w:hAnsi="Times" w:cs="Times"/>
          <w:i/>
          <w:sz w:val="24"/>
          <w:szCs w:val="24"/>
        </w:rPr>
      </w:pPr>
      <w:r w:rsidRPr="002167E4">
        <w:rPr>
          <w:rFonts w:ascii="Times" w:hAnsi="Times" w:cs="Times"/>
          <w:i/>
          <w:sz w:val="24"/>
          <w:szCs w:val="24"/>
        </w:rPr>
        <w:t>Jan Andrzejewski</w:t>
      </w:r>
    </w:p>
    <w:p w:rsidR="009456C9" w:rsidRPr="002167E4" w:rsidRDefault="009456C9" w:rsidP="009456C9">
      <w:pPr>
        <w:ind w:firstLine="0"/>
        <w:jc w:val="right"/>
        <w:rPr>
          <w:rFonts w:ascii="Times" w:hAnsi="Times" w:cs="Times"/>
          <w:i/>
          <w:sz w:val="24"/>
          <w:szCs w:val="24"/>
        </w:rPr>
      </w:pPr>
    </w:p>
    <w:p w:rsidR="009456C9" w:rsidRPr="002167E4" w:rsidRDefault="009456C9" w:rsidP="009456C9">
      <w:pPr>
        <w:ind w:firstLine="0"/>
        <w:jc w:val="right"/>
        <w:rPr>
          <w:rFonts w:ascii="Times" w:hAnsi="Times" w:cs="Times"/>
          <w:i/>
          <w:sz w:val="24"/>
          <w:szCs w:val="24"/>
        </w:rPr>
      </w:pPr>
    </w:p>
    <w:p w:rsidR="009456C9" w:rsidRPr="002167E4" w:rsidRDefault="009456C9" w:rsidP="009456C9">
      <w:pPr>
        <w:ind w:firstLine="0"/>
        <w:jc w:val="right"/>
        <w:rPr>
          <w:rFonts w:ascii="Times" w:hAnsi="Times" w:cs="Times"/>
          <w:i/>
          <w:sz w:val="24"/>
          <w:szCs w:val="24"/>
        </w:rPr>
      </w:pPr>
    </w:p>
    <w:p w:rsidR="009456C9" w:rsidRPr="002167E4" w:rsidRDefault="009456C9" w:rsidP="009456C9">
      <w:pPr>
        <w:ind w:firstLine="0"/>
        <w:jc w:val="right"/>
        <w:rPr>
          <w:rFonts w:ascii="Times" w:hAnsi="Times" w:cs="Times"/>
          <w:i/>
          <w:sz w:val="24"/>
          <w:szCs w:val="24"/>
        </w:rPr>
      </w:pPr>
    </w:p>
    <w:p w:rsidR="009456C9" w:rsidRDefault="009456C9" w:rsidP="009456C9">
      <w:pPr>
        <w:ind w:firstLine="0"/>
        <w:jc w:val="right"/>
        <w:rPr>
          <w:rFonts w:ascii="Times" w:hAnsi="Times" w:cs="Times"/>
          <w:i/>
          <w:sz w:val="24"/>
          <w:szCs w:val="24"/>
        </w:rPr>
      </w:pPr>
    </w:p>
    <w:p w:rsidR="008815BE" w:rsidRDefault="008815BE" w:rsidP="009456C9">
      <w:pPr>
        <w:ind w:firstLine="0"/>
        <w:jc w:val="right"/>
        <w:rPr>
          <w:rFonts w:ascii="Times" w:hAnsi="Times" w:cs="Times"/>
          <w:i/>
          <w:sz w:val="24"/>
          <w:szCs w:val="24"/>
        </w:rPr>
      </w:pPr>
    </w:p>
    <w:p w:rsidR="008815BE" w:rsidRDefault="008815BE" w:rsidP="009456C9">
      <w:pPr>
        <w:ind w:firstLine="0"/>
        <w:jc w:val="right"/>
        <w:rPr>
          <w:rFonts w:ascii="Times" w:hAnsi="Times" w:cs="Times"/>
          <w:i/>
          <w:sz w:val="24"/>
          <w:szCs w:val="24"/>
        </w:rPr>
      </w:pPr>
    </w:p>
    <w:p w:rsidR="008815BE" w:rsidRPr="002167E4" w:rsidRDefault="008815BE" w:rsidP="009456C9">
      <w:pPr>
        <w:ind w:firstLine="0"/>
        <w:jc w:val="right"/>
        <w:rPr>
          <w:rFonts w:ascii="Times" w:hAnsi="Times" w:cs="Times"/>
          <w:i/>
          <w:sz w:val="24"/>
          <w:szCs w:val="24"/>
        </w:rPr>
      </w:pPr>
    </w:p>
    <w:p w:rsidR="009456C9" w:rsidRDefault="009456C9" w:rsidP="009456C9">
      <w:pPr>
        <w:ind w:firstLine="0"/>
        <w:jc w:val="right"/>
        <w:rPr>
          <w:rFonts w:ascii="Times" w:hAnsi="Times" w:cs="Times"/>
          <w:i/>
          <w:sz w:val="24"/>
          <w:szCs w:val="24"/>
        </w:rPr>
      </w:pPr>
    </w:p>
    <w:p w:rsidR="00A65C38" w:rsidRDefault="00A65C38" w:rsidP="009456C9">
      <w:pPr>
        <w:ind w:firstLine="0"/>
        <w:jc w:val="right"/>
        <w:rPr>
          <w:rFonts w:ascii="Times" w:hAnsi="Times" w:cs="Times"/>
          <w:i/>
          <w:sz w:val="24"/>
          <w:szCs w:val="24"/>
        </w:rPr>
      </w:pPr>
    </w:p>
    <w:p w:rsidR="00A65C38" w:rsidRDefault="00A65C38" w:rsidP="009456C9">
      <w:pPr>
        <w:ind w:firstLine="0"/>
        <w:jc w:val="right"/>
        <w:rPr>
          <w:rFonts w:ascii="Times" w:hAnsi="Times" w:cs="Times"/>
          <w:i/>
          <w:sz w:val="24"/>
          <w:szCs w:val="24"/>
        </w:rPr>
      </w:pPr>
    </w:p>
    <w:p w:rsidR="00A65C38" w:rsidRPr="002167E4" w:rsidRDefault="00A65C38" w:rsidP="009456C9">
      <w:pPr>
        <w:ind w:firstLine="0"/>
        <w:jc w:val="right"/>
        <w:rPr>
          <w:rFonts w:ascii="Times" w:hAnsi="Times" w:cs="Times"/>
          <w:i/>
          <w:sz w:val="24"/>
          <w:szCs w:val="24"/>
        </w:rPr>
      </w:pPr>
    </w:p>
    <w:p w:rsidR="009456C9" w:rsidRPr="002167E4" w:rsidRDefault="009456C9" w:rsidP="009456C9">
      <w:pPr>
        <w:ind w:firstLine="0"/>
        <w:jc w:val="center"/>
        <w:rPr>
          <w:rFonts w:ascii="Times" w:hAnsi="Times"/>
          <w:b/>
          <w:i/>
          <w:sz w:val="24"/>
          <w:szCs w:val="24"/>
        </w:rPr>
      </w:pPr>
      <w:r w:rsidRPr="002167E4">
        <w:rPr>
          <w:rFonts w:ascii="Times" w:hAnsi="Times" w:cs="Times"/>
          <w:b/>
          <w:i/>
          <w:sz w:val="24"/>
          <w:szCs w:val="24"/>
        </w:rPr>
        <w:t>Uzasadnienie</w:t>
      </w:r>
    </w:p>
    <w:p w:rsidR="009456C9" w:rsidRDefault="009456C9" w:rsidP="009456C9">
      <w:pPr>
        <w:ind w:firstLine="0"/>
        <w:jc w:val="both"/>
        <w:rPr>
          <w:rFonts w:ascii="Times" w:hAnsi="Times"/>
          <w:b/>
          <w:i/>
          <w:sz w:val="24"/>
          <w:szCs w:val="24"/>
        </w:rPr>
      </w:pPr>
      <w:r w:rsidRPr="002167E4">
        <w:rPr>
          <w:rFonts w:ascii="Times" w:hAnsi="Times"/>
          <w:b/>
          <w:i/>
          <w:sz w:val="24"/>
          <w:szCs w:val="24"/>
        </w:rPr>
        <w:t>do uchwały w  sprawie  ustalenia dla terenu miasta Łęknicy liczbę punktów sprzedaży napojów zawierających powyżej 4,5% alkoholu  (z wyjątkiem piwa) przeznaczonych do spożycia poza miejscem sprzedaży jak i w miejscu sprzedaży oraz określenia zasad usytuowania na terenie miasta miejsc sprzedaży i podawania napojów alkoholowych.</w:t>
      </w:r>
    </w:p>
    <w:p w:rsidR="008815BE" w:rsidRDefault="008815BE" w:rsidP="009456C9">
      <w:pPr>
        <w:ind w:firstLine="0"/>
        <w:jc w:val="both"/>
        <w:rPr>
          <w:rFonts w:ascii="Times" w:hAnsi="Times"/>
          <w:b/>
          <w:i/>
          <w:sz w:val="24"/>
          <w:szCs w:val="24"/>
        </w:rPr>
      </w:pPr>
    </w:p>
    <w:p w:rsidR="008815BE" w:rsidRDefault="008815BE" w:rsidP="00E42460">
      <w:pPr>
        <w:spacing w:line="240" w:lineRule="auto"/>
        <w:ind w:firstLine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Na podstawie art. 12 ust 1 i 2 ustawy  z dnia 26.10.1982r. o wychowaniu w trzeźwości i przeciwdziałaniu alkoholizmowi rada gminy ustala liczbę punktów sprzedaży napojów zawierających powyżej 4,5 % alkoholu – z wyjątkiem piwa przeznaczonych do spożycia poza miejscem sprzedaży jak i w miejscu sprzedaży. Rada gminy ustala także zasady usytuowania na terenie gminy miejsc sprzedaży i podawania napojów alkoholowych. </w:t>
      </w:r>
    </w:p>
    <w:p w:rsidR="008815BE" w:rsidRDefault="008815BE" w:rsidP="00E42460">
      <w:pPr>
        <w:spacing w:line="240" w:lineRule="auto"/>
        <w:ind w:firstLine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 niniejszej uchwale pozostawia się bez zamian liczbę punktów sprzedaży napojów alkoholowych przeznaczonych do spożycia </w:t>
      </w:r>
      <w:proofErr w:type="spellStart"/>
      <w:r w:rsidR="001605BD">
        <w:rPr>
          <w:rFonts w:ascii="Times" w:hAnsi="Times"/>
          <w:sz w:val="24"/>
          <w:szCs w:val="24"/>
        </w:rPr>
        <w:t>tj</w:t>
      </w:r>
      <w:proofErr w:type="spellEnd"/>
      <w:r w:rsidR="001605BD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20 punktów w mi</w:t>
      </w:r>
      <w:r w:rsidR="001605BD">
        <w:rPr>
          <w:rFonts w:ascii="Times" w:hAnsi="Times"/>
          <w:sz w:val="24"/>
          <w:szCs w:val="24"/>
        </w:rPr>
        <w:t>ejscu sprzedaży, a zwiększa się liczbę punktów do 30 przeznaczonych do spożycia poza miejscem sprzedaży.</w:t>
      </w:r>
    </w:p>
    <w:p w:rsidR="00E42460" w:rsidRDefault="008815BE" w:rsidP="00E42460">
      <w:pPr>
        <w:spacing w:line="240" w:lineRule="auto"/>
        <w:ind w:firstLine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 § 2 wprowadza się zasady usytuowania miejsc sprzedaży i sposób mierzenia odległości</w:t>
      </w:r>
      <w:r w:rsidR="00E42460">
        <w:rPr>
          <w:rFonts w:ascii="Times" w:hAnsi="Times"/>
          <w:sz w:val="24"/>
          <w:szCs w:val="24"/>
        </w:rPr>
        <w:t>.</w:t>
      </w:r>
    </w:p>
    <w:p w:rsidR="006E706D" w:rsidRDefault="00E42460" w:rsidP="00E42460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" w:hAnsi="Times"/>
          <w:sz w:val="24"/>
          <w:szCs w:val="24"/>
        </w:rPr>
        <w:t xml:space="preserve">Zgodnie z art. 14 w/w ustawy </w:t>
      </w:r>
      <w:r w:rsidRPr="006E706D">
        <w:rPr>
          <w:rFonts w:ascii="Times" w:hAnsi="Times"/>
          <w:b/>
          <w:sz w:val="24"/>
          <w:szCs w:val="24"/>
        </w:rPr>
        <w:t>zabrania się sprzedaży, podawania i spożywania</w:t>
      </w:r>
      <w:r>
        <w:rPr>
          <w:rFonts w:ascii="Times" w:hAnsi="Times"/>
          <w:sz w:val="24"/>
          <w:szCs w:val="24"/>
        </w:rPr>
        <w:t xml:space="preserve"> napojów alkoholowych: </w:t>
      </w:r>
      <w:r w:rsidRPr="00E42460">
        <w:rPr>
          <w:rFonts w:ascii="Times New Roman" w:eastAsia="Times New Roman" w:hAnsi="Times New Roman"/>
          <w:sz w:val="24"/>
          <w:szCs w:val="24"/>
          <w:lang w:eastAsia="pl-PL"/>
        </w:rPr>
        <w:t>na terenie szkół oraz innych zakładów i placówek oświatowo-wychowawczych,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piekuńczych i domów studenckich,</w:t>
      </w:r>
      <w:r w:rsidRPr="00E42460">
        <w:rPr>
          <w:rFonts w:ascii="Times New Roman" w:eastAsia="Times New Roman" w:hAnsi="Times New Roman"/>
          <w:sz w:val="24"/>
          <w:szCs w:val="24"/>
          <w:lang w:eastAsia="pl-PL"/>
        </w:rPr>
        <w:t xml:space="preserve"> na terenie zakładów pracy oraz miejsc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zbiorowego żywienia pracowników, </w:t>
      </w:r>
      <w:r w:rsidRPr="00E42460">
        <w:rPr>
          <w:rFonts w:ascii="Times New Roman" w:eastAsia="Times New Roman" w:hAnsi="Times New Roman"/>
          <w:sz w:val="24"/>
          <w:szCs w:val="24"/>
          <w:lang w:eastAsia="pl-PL"/>
        </w:rPr>
        <w:t> w miejsca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 i czasie masowych zgromadzeń,</w:t>
      </w:r>
      <w:r w:rsidRPr="00E42460">
        <w:rPr>
          <w:rFonts w:ascii="Times New Roman" w:eastAsia="Times New Roman" w:hAnsi="Times New Roman"/>
          <w:sz w:val="24"/>
          <w:szCs w:val="24"/>
          <w:lang w:eastAsia="pl-PL"/>
        </w:rPr>
        <w:t> w środkach i obiektach komunikacji publicznej, z wyjątkiem wagonów restauracyjnych i bufetów w pociągach, w których dopuszcza się sprzedaż, podawanie i spożywanie napojów alkoholowych do 4,5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% zawartości alkoholu oraz piwa,</w:t>
      </w:r>
      <w:r w:rsidRPr="00E42460">
        <w:rPr>
          <w:rFonts w:ascii="Times New Roman" w:eastAsia="Times New Roman" w:hAnsi="Times New Roman"/>
          <w:sz w:val="24"/>
          <w:szCs w:val="24"/>
          <w:lang w:eastAsia="pl-PL"/>
        </w:rPr>
        <w:t>  w obiektach zajmowanych przez organy wojskowe i spraw wewnętrznych, jak również w rejonie obiektów koszarowych i zakwaterowania prz</w:t>
      </w:r>
      <w:r w:rsidR="006E706D">
        <w:rPr>
          <w:rFonts w:ascii="Times New Roman" w:eastAsia="Times New Roman" w:hAnsi="Times New Roman"/>
          <w:sz w:val="24"/>
          <w:szCs w:val="24"/>
          <w:lang w:eastAsia="pl-PL"/>
        </w:rPr>
        <w:t>ejściowego jednostek wojskowych;</w:t>
      </w:r>
    </w:p>
    <w:p w:rsidR="00E42460" w:rsidRPr="00E42460" w:rsidRDefault="00E42460" w:rsidP="00E42460">
      <w:pPr>
        <w:spacing w:line="240" w:lineRule="auto"/>
        <w:ind w:firstLine="0"/>
        <w:jc w:val="both"/>
        <w:rPr>
          <w:rFonts w:ascii="Times" w:hAnsi="Times"/>
          <w:sz w:val="24"/>
          <w:szCs w:val="24"/>
        </w:rPr>
      </w:pPr>
      <w:r w:rsidRPr="006E706D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Pr="00E42460">
        <w:rPr>
          <w:rFonts w:ascii="Times New Roman" w:eastAsia="Times New Roman" w:hAnsi="Times New Roman"/>
          <w:b/>
          <w:sz w:val="24"/>
          <w:szCs w:val="24"/>
          <w:lang w:eastAsia="pl-PL"/>
        </w:rPr>
        <w:t>abrania się spożywania</w:t>
      </w:r>
      <w:r w:rsidRPr="00E42460">
        <w:rPr>
          <w:rFonts w:ascii="Times New Roman" w:eastAsia="Times New Roman" w:hAnsi="Times New Roman"/>
          <w:sz w:val="24"/>
          <w:szCs w:val="24"/>
          <w:lang w:eastAsia="pl-PL"/>
        </w:rPr>
        <w:t xml:space="preserve"> napojów alkoholowych na ulicach, placach i w parkach, z wyjątkiem miejsc przeznaczonych do ich spożycia na miejscu,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punktach sprzedaży tych napojów, </w:t>
      </w:r>
      <w:r w:rsidRPr="006E706D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Pr="00E42460">
        <w:rPr>
          <w:rFonts w:ascii="Times New Roman" w:eastAsia="Times New Roman" w:hAnsi="Times New Roman"/>
          <w:b/>
          <w:sz w:val="24"/>
          <w:szCs w:val="24"/>
          <w:lang w:eastAsia="pl-PL"/>
        </w:rPr>
        <w:t>abrania się sprzedaży, podawania i spożywania</w:t>
      </w:r>
      <w:r w:rsidRPr="00E42460">
        <w:rPr>
          <w:rFonts w:ascii="Times New Roman" w:eastAsia="Times New Roman" w:hAnsi="Times New Roman"/>
          <w:sz w:val="24"/>
          <w:szCs w:val="24"/>
          <w:lang w:eastAsia="pl-PL"/>
        </w:rPr>
        <w:t xml:space="preserve"> napojów zawierających więcej niż 18% alk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oholu w ośrodkach szkoleniowych, </w:t>
      </w:r>
      <w:r w:rsidRPr="006E706D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Pr="00E42460">
        <w:rPr>
          <w:rFonts w:ascii="Times New Roman" w:eastAsia="Times New Roman" w:hAnsi="Times New Roman"/>
          <w:b/>
          <w:sz w:val="24"/>
          <w:szCs w:val="24"/>
          <w:lang w:eastAsia="pl-PL"/>
        </w:rPr>
        <w:t>abrania się sprzedaży i podawania</w:t>
      </w:r>
      <w:r w:rsidRPr="00E42460">
        <w:rPr>
          <w:rFonts w:ascii="Times New Roman" w:eastAsia="Times New Roman" w:hAnsi="Times New Roman"/>
          <w:sz w:val="24"/>
          <w:szCs w:val="24"/>
          <w:lang w:eastAsia="pl-PL"/>
        </w:rPr>
        <w:t xml:space="preserve"> napojów zawierających więcej niż 18% alkoholu w domach wypoczynkowych.</w:t>
      </w:r>
    </w:p>
    <w:p w:rsidR="00E42460" w:rsidRDefault="00E42460" w:rsidP="00E42460">
      <w:pPr>
        <w:spacing w:line="240" w:lineRule="auto"/>
        <w:ind w:firstLine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Zgodnie z </w:t>
      </w:r>
      <w:r w:rsidRPr="00E42460">
        <w:rPr>
          <w:rFonts w:ascii="Times" w:hAnsi="Times"/>
          <w:sz w:val="24"/>
          <w:szCs w:val="24"/>
        </w:rPr>
        <w:t xml:space="preserve">art. 16 </w:t>
      </w:r>
      <w:r w:rsidR="006E706D">
        <w:rPr>
          <w:rFonts w:ascii="Times" w:hAnsi="Times"/>
          <w:sz w:val="24"/>
          <w:szCs w:val="24"/>
        </w:rPr>
        <w:t>z</w:t>
      </w:r>
      <w:r w:rsidRPr="00E42460">
        <w:rPr>
          <w:rFonts w:ascii="Times" w:hAnsi="Times"/>
          <w:sz w:val="24"/>
          <w:szCs w:val="24"/>
        </w:rPr>
        <w:t>abrania się wnoszenia napojów alkoholowych na teren zakładów pracy, obiektów wymienionych w art. 14 ust. 1 pkt 6</w:t>
      </w:r>
      <w:r>
        <w:rPr>
          <w:rFonts w:ascii="Times" w:hAnsi="Times"/>
          <w:sz w:val="24"/>
          <w:szCs w:val="24"/>
        </w:rPr>
        <w:t xml:space="preserve"> (obiekty wojskowe, koszarowe)</w:t>
      </w:r>
      <w:r w:rsidRPr="00E42460">
        <w:rPr>
          <w:rFonts w:ascii="Times" w:hAnsi="Times"/>
          <w:sz w:val="24"/>
          <w:szCs w:val="24"/>
        </w:rPr>
        <w:t>, jak również stadionów i innych obiektów, w których odbywają się masowe imprezy sportowe i rozrywkowe, a także obiektów lub miejsc objętych zakazem wnoszenia napojów alkoholowych.</w:t>
      </w:r>
    </w:p>
    <w:p w:rsidR="009456C9" w:rsidRPr="00A65C38" w:rsidRDefault="00A65C38" w:rsidP="009E4544">
      <w:pPr>
        <w:ind w:firstLine="0"/>
        <w:jc w:val="both"/>
        <w:rPr>
          <w:rFonts w:ascii="Times" w:hAnsi="Times" w:cs="Times"/>
          <w:sz w:val="24"/>
          <w:szCs w:val="24"/>
        </w:rPr>
      </w:pPr>
      <w:r w:rsidRPr="00A65C38">
        <w:rPr>
          <w:rFonts w:ascii="Times" w:hAnsi="Times" w:cs="Times"/>
          <w:sz w:val="24"/>
          <w:szCs w:val="24"/>
        </w:rPr>
        <w:t xml:space="preserve">Zgodnie z </w:t>
      </w:r>
      <w:r>
        <w:rPr>
          <w:rFonts w:ascii="Times" w:hAnsi="Times" w:cs="Times"/>
          <w:sz w:val="24"/>
          <w:szCs w:val="24"/>
        </w:rPr>
        <w:t>uchwałą miejscami sprzedaży i podawania napojów alkoholowych nie mogą być parkingi.</w:t>
      </w:r>
    </w:p>
    <w:p w:rsidR="007834FA" w:rsidRPr="002167E4" w:rsidRDefault="007834FA" w:rsidP="00250921">
      <w:pPr>
        <w:spacing w:line="240" w:lineRule="auto"/>
        <w:ind w:firstLine="0"/>
        <w:jc w:val="both"/>
        <w:rPr>
          <w:rFonts w:ascii="Times" w:hAnsi="Times" w:cs="Times"/>
          <w:sz w:val="24"/>
          <w:szCs w:val="24"/>
        </w:rPr>
      </w:pPr>
    </w:p>
    <w:p w:rsidR="001605BD" w:rsidRPr="002167E4" w:rsidRDefault="001605BD" w:rsidP="0046141D">
      <w:pPr>
        <w:jc w:val="both"/>
        <w:rPr>
          <w:sz w:val="24"/>
          <w:szCs w:val="24"/>
        </w:rPr>
      </w:pPr>
    </w:p>
    <w:sectPr w:rsidR="001605BD" w:rsidRPr="0021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D"/>
    <w:rsid w:val="000D6C75"/>
    <w:rsid w:val="001605BD"/>
    <w:rsid w:val="002167E4"/>
    <w:rsid w:val="00250921"/>
    <w:rsid w:val="003F1572"/>
    <w:rsid w:val="00436CB6"/>
    <w:rsid w:val="0046141D"/>
    <w:rsid w:val="00523728"/>
    <w:rsid w:val="00563ABC"/>
    <w:rsid w:val="006E706D"/>
    <w:rsid w:val="007834FA"/>
    <w:rsid w:val="007A2F7E"/>
    <w:rsid w:val="008815BE"/>
    <w:rsid w:val="009456C9"/>
    <w:rsid w:val="009E4544"/>
    <w:rsid w:val="00A65C38"/>
    <w:rsid w:val="00AC1DC0"/>
    <w:rsid w:val="00DF7E72"/>
    <w:rsid w:val="00E42460"/>
    <w:rsid w:val="00E51DED"/>
    <w:rsid w:val="00F00851"/>
    <w:rsid w:val="00F9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DED"/>
    <w:pPr>
      <w:spacing w:after="120" w:line="360" w:lineRule="auto"/>
      <w:ind w:firstLine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DED"/>
    <w:pPr>
      <w:spacing w:after="120" w:line="360" w:lineRule="auto"/>
      <w:ind w:firstLine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7FF2-AEF5-4A4A-91A1-C5653FAF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13</cp:revision>
  <cp:lastPrinted>2013-10-11T10:57:00Z</cp:lastPrinted>
  <dcterms:created xsi:type="dcterms:W3CDTF">2013-10-01T07:38:00Z</dcterms:created>
  <dcterms:modified xsi:type="dcterms:W3CDTF">2013-10-11T10:59:00Z</dcterms:modified>
</cp:coreProperties>
</file>