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120"/>
        <w:ind w:left="4913" w:right="0" w:hanging="0"/>
        <w:jc w:val="left"/>
        <w:rPr/>
      </w:pPr>
      <w:r>
        <w:rPr>
          <w:shd w:fill="auto" w:val="clear"/>
        </w:rPr>
        <w:t>Załącznik Nr 3 do uchwały Nr XVIII.106.2020</w:t>
      </w:r>
      <w:r>
        <w:rPr/>
        <w:br/>
      </w:r>
      <w:r>
        <w:rPr>
          <w:shd w:fill="auto" w:val="clear"/>
        </w:rPr>
        <w:t>Rady Miejskiej w Łęknicy</w:t>
      </w:r>
      <w:r>
        <w:rPr/>
        <w:br/>
      </w:r>
      <w:r>
        <w:rPr>
          <w:shd w:fill="auto" w:val="clear"/>
        </w:rPr>
        <w:t>z dnia 20 maja 2020 r.</w:t>
      </w:r>
    </w:p>
    <w:p>
      <w:pPr>
        <w:pStyle w:val="Normal"/>
        <w:rPr/>
      </w:pPr>
      <w:r>
        <w:rPr>
          <w:sz w:val="24"/>
          <w:shd w:fill="auto" w:val="clear"/>
        </w:rPr>
        <w:t>.....................................................................</w:t>
      </w:r>
    </w:p>
    <w:p>
      <w:pPr>
        <w:pStyle w:val="Normal"/>
        <w:rPr/>
      </w:pPr>
      <w:r>
        <w:rPr>
          <w:sz w:val="24"/>
          <w:shd w:fill="auto" w:val="clear"/>
        </w:rPr>
        <w:t xml:space="preserve">imię i nazwisko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  <w:shd w:fill="auto" w:val="clear"/>
        </w:rPr>
        <w:t>…………………………………………</w:t>
      </w:r>
      <w:r>
        <w:rPr>
          <w:sz w:val="24"/>
          <w:shd w:fill="auto" w:val="clear"/>
        </w:rPr>
        <w:t>...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  <w:shd w:fill="auto" w:val="clear"/>
        </w:rPr>
        <w:t>…………………………………………</w:t>
      </w:r>
      <w:r>
        <w:rPr>
          <w:sz w:val="24"/>
          <w:shd w:fill="auto" w:val="clear"/>
        </w:rPr>
        <w:t>..</w:t>
      </w:r>
    </w:p>
    <w:p>
      <w:pPr>
        <w:pStyle w:val="Normal"/>
        <w:rPr/>
      </w:pPr>
      <w:r>
        <w:rPr>
          <w:sz w:val="24"/>
          <w:shd w:fill="auto" w:val="clear"/>
        </w:rPr>
        <w:t xml:space="preserve">adres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/>
      </w:pPr>
      <w:r>
        <w:rPr>
          <w:b/>
          <w:sz w:val="28"/>
          <w:shd w:fill="auto" w:val="clear"/>
        </w:rPr>
        <w:t>Burmistrz Łęknicy</w:t>
      </w:r>
    </w:p>
    <w:p>
      <w:pPr>
        <w:pStyle w:val="Normal"/>
        <w:jc w:val="right"/>
        <w:rPr/>
      </w:pPr>
      <w:r>
        <w:rPr>
          <w:sz w:val="24"/>
          <w:shd w:fill="auto" w:val="clear"/>
        </w:rPr>
        <w:t>Referat ds. Gospodarki Nieruchomościami i Inwestycji</w:t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/>
      </w:pPr>
      <w:r>
        <w:rPr>
          <w:b/>
          <w:sz w:val="24"/>
          <w:shd w:fill="auto" w:val="clear"/>
        </w:rPr>
        <w:t>INFORMACJA O POGORSZENIU</w:t>
      </w:r>
    </w:p>
    <w:p>
      <w:pPr>
        <w:pStyle w:val="Normal"/>
        <w:jc w:val="center"/>
        <w:rPr/>
      </w:pPr>
      <w:r>
        <w:rPr>
          <w:b/>
          <w:sz w:val="24"/>
          <w:shd w:fill="auto" w:val="clear"/>
        </w:rPr>
        <w:t xml:space="preserve"> </w:t>
      </w:r>
      <w:r>
        <w:rPr>
          <w:b/>
          <w:sz w:val="24"/>
          <w:shd w:fill="auto" w:val="clear"/>
        </w:rPr>
        <w:t xml:space="preserve">PŁYNNOŚCI FINANSOWEJ 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/>
      </w:pPr>
      <w:r>
        <w:rPr>
          <w:sz w:val="24"/>
          <w:shd w:fill="auto" w:val="clear"/>
        </w:rPr>
        <w:tab/>
        <w:t>Na podstawie § 3 ust. 3 Uchwały Rady Miejskiej w Łęknicy Nr  XVIII</w:t>
      </w:r>
      <w:r>
        <w:rPr>
          <w:sz w:val="24"/>
          <w:shd w:fill="auto" w:val="clear"/>
          <w:lang w:val="pl-PL" w:eastAsia="pl-PL"/>
        </w:rPr>
        <w:t>.106.</w:t>
      </w:r>
      <w:r>
        <w:rPr>
          <w:sz w:val="24"/>
          <w:shd w:fill="auto" w:val="clear"/>
        </w:rPr>
        <w:t xml:space="preserve">2020   z dnia 20 maja 2020 r. w sprawie </w:t>
      </w:r>
      <w:r>
        <w:rPr>
          <w:i/>
          <w:sz w:val="24"/>
          <w:shd w:fill="auto" w:val="clear"/>
        </w:rPr>
        <w:t>odstąpienia od dochodzenia  należności z tytułu oddania w najem pawilonów handlowych  i dzierżawę gruntu na targowisku miejskim w Łęknicy, w stosunku do najemców i dzierżawców, których płynność finansowa uległa pogorszeniu w związku z ponoszeniem negatywnych konsekwencji ekonomicznych z powodu COVID</w:t>
      </w:r>
      <w:r>
        <w:rPr>
          <w:sz w:val="24"/>
          <w:shd w:fill="auto" w:val="clear"/>
        </w:rPr>
        <w:t>-19 oświadczam, co następuje:</w:t>
      </w:r>
    </w:p>
    <w:p>
      <w:pPr>
        <w:pStyle w:val="Normal"/>
        <w:jc w:val="both"/>
        <w:rPr/>
      </w:pPr>
      <w:r>
        <w:rPr>
          <w:sz w:val="24"/>
          <w:shd w:fill="auto" w:val="clear"/>
        </w:rPr>
        <w:t xml:space="preserve">1)  nie  prowadzę działalność gospodarczej;                  </w:t>
      </w:r>
    </w:p>
    <w:p>
      <w:pPr>
        <w:pStyle w:val="Normal"/>
        <w:rPr/>
      </w:pPr>
      <w:r>
        <w:rPr>
          <w:sz w:val="24"/>
          <w:shd w:fill="auto" w:val="clear"/>
        </w:rPr>
        <w:t>2) z powodu COVID-19 moja płynność finansowa uległa pogorszeniu, co potwierdzają następujące dane:</w:t>
      </w:r>
    </w:p>
    <w:p>
      <w:pPr>
        <w:pStyle w:val="Normal"/>
        <w:rPr/>
      </w:pPr>
      <w:r>
        <w:rPr>
          <w:sz w:val="24"/>
          <w:shd w:fill="auto" w:val="clear"/>
        </w:rPr>
        <w:t>Przychód brutto w miesiącu maju 2019r.    …………………………….. zł</w:t>
      </w:r>
    </w:p>
    <w:p>
      <w:pPr>
        <w:pStyle w:val="Normal"/>
        <w:rPr/>
      </w:pPr>
      <w:r>
        <w:rPr>
          <w:sz w:val="24"/>
          <w:shd w:fill="auto" w:val="clear"/>
        </w:rPr>
        <w:t>Przychód brutto w miesiącu maju 2020r.   ……………………………… zł</w:t>
      </w:r>
    </w:p>
    <w:p>
      <w:pPr>
        <w:pStyle w:val="Normal"/>
        <w:rPr/>
      </w:pPr>
      <w:r>
        <w:rPr>
          <w:sz w:val="24"/>
          <w:shd w:fill="auto" w:val="clear"/>
        </w:rPr>
        <w:t>Spadek przychodu brutto w %                      ….……………………….... %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  <w:shd w:fill="auto" w:val="clear"/>
        </w:rPr>
        <w:t>………………………………</w:t>
      </w:r>
      <w:r>
        <w:rPr>
          <w:sz w:val="24"/>
          <w:shd w:fill="auto" w:val="clear"/>
        </w:rPr>
        <w:t>.                            ………………………………………….</w:t>
      </w:r>
    </w:p>
    <w:p>
      <w:pPr>
        <w:pStyle w:val="Normal"/>
        <w:rPr/>
      </w:pPr>
      <w:r>
        <w:rPr>
          <w:sz w:val="24"/>
          <w:shd w:fill="auto" w:val="clear"/>
        </w:rPr>
        <w:t>data                                                                            podpis wnioskodawcy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 w:before="120" w:after="120"/>
        <w:ind w:left="4913" w:right="0" w:hanging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020" w:right="1020" w:header="0" w:top="1417" w:footer="708" w:bottom="992" w:gutter="0"/>
      <w:pgNumType w:start="1"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100" w:type="dxa"/>
        <w:left w:w="0" w:type="dxa"/>
        <w:bottom w:w="0" w:type="dxa"/>
        <w:right w:w="0" w:type="dxa"/>
      </w:tblCellMar>
    </w:tblPr>
    <w:tblGrid>
      <w:gridCol w:w="6575"/>
      <w:gridCol w:w="3290"/>
    </w:tblGrid>
    <w:tr>
      <w:trPr/>
      <w:tc>
        <w:tcPr>
          <w:tcW w:w="6575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 w:ascii="Times New Roman" w:hAnsi="Times New Roman"/>
              <w:b w:val="false"/>
              <w:sz w:val="18"/>
            </w:rPr>
            <w:t>Id: C9305493-D4B0-4452-887B-3C7E25A7E4E5. Podpisany</w:t>
          </w:r>
        </w:p>
      </w:tc>
      <w:tc>
        <w:tcPr>
          <w:tcW w:w="3290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 w:ascii="Times New Roman" w:hAnsi="Times New Roman"/>
              <w:b w:val="false"/>
              <w:sz w:val="18"/>
            </w:rPr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 w:ascii="Times New Roman" w:hAnsi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>
      <w:rFonts w:ascii="Times New Roman" w:hAnsi="Times New Roman"/>
      <w:color w:val="000000"/>
      <w:sz w:val="22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>
      <w:suppressLineNumbers/>
      <w:tabs>
        <w:tab w:val="clear" w:pos="720"/>
        <w:tab w:val="center" w:pos="5386" w:leader="none"/>
        <w:tab w:val="right" w:pos="107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kern w:val="2"/>
      <w:sz w:val="22"/>
      <w:szCs w:val="24"/>
      <w:shd w:fill="FFFFFF" w:val="clear"/>
      <w:lang w:val="pl-PL" w:eastAsia="zh-CN" w:bidi="hi-IN"/>
    </w:rPr>
  </w:style>
  <w:style w:type="paragraph" w:styleId="TableSimple1">
    <w:name w:val="Table Simple 1"/>
    <w:basedOn w:val="DocumentMap"/>
    <w:qFormat/>
    <w:pPr/>
    <w:rPr>
      <w:shd w:fill="FFFFFF" w:val="cle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LibreOffice/6.2.8.2$Windows_X86_64 LibreOffice_project/f82ddfca21ebc1e222a662a32b25c0c9d20169ee</Application>
  <Pages>1</Pages>
  <Words>150</Words>
  <Characters>1033</Characters>
  <CharactersWithSpaces>1322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2020-05-21T14:55:39Z</dcterms:created>
  <dc:creator/>
  <dc:description/>
  <dc:language>pl-PL</dc:language>
  <cp:lastModifiedBy/>
  <dcterms:modified xsi:type="dcterms:W3CDTF">2020-05-22T14:40:58Z</dcterms:modified>
  <cp:revision>2</cp:revision>
  <dc:subject/>
  <dc:title/>
</cp:coreProperties>
</file>