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bookmarkStart w:id="0" w:name="__DdeLink__624_613440981"/>
      <w:r>
        <w:rPr>
          <w:rFonts w:cs="Times New Roman" w:ascii="Times New Roman" w:hAnsi="Times New Roman"/>
          <w:sz w:val="18"/>
          <w:szCs w:val="18"/>
        </w:rPr>
        <w:t>Załącznik do Ogłoszenia Burmistrza Łęknicy o przeprowadzeniu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konkursu</w:t>
      </w:r>
      <w:r>
        <w:rPr>
          <w:sz w:val="18"/>
          <w:szCs w:val="18"/>
        </w:rPr>
        <w:t xml:space="preserve"> </w:t>
      </w:r>
      <w:r>
        <w:rPr>
          <w:rFonts w:cs="Times New Roman" w:ascii="Times New Roman" w:hAnsi="Times New Roman"/>
          <w:sz w:val="18"/>
          <w:szCs w:val="18"/>
        </w:rPr>
        <w:t xml:space="preserve"> ofert na świadczenie gwarantowanych usług w zakresie rehabilitacji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leczniczej dla mieszkańców Gminy Łęknica, posiadających skierowania lekarskie 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na wykonanie tego typu zabiegów ze sfinansowaniem usługi z budżetu Gminy Łęknica</w:t>
      </w:r>
    </w:p>
    <w:p>
      <w:pPr>
        <w:pStyle w:val="Normal"/>
        <w:jc w:val="right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- wzór formularza-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OFERTA</w:t>
      </w:r>
    </w:p>
    <w:p>
      <w:pPr>
        <w:pStyle w:val="Normal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Oferent (pełna nazwa):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Adres siedziby (zgodnie z wypisem z właściwego rejestru),  numer telefonu i adres e-mail oferenta: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3. Numery wpisów do rejestru podmiotów wykonujących działalność leczniczą, krajowego rejestru sądowego lub ewidencji działalności gospodarczej: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4. Nazwa banku i numer rachunku bankowego: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5. Określenie warunków lokalowych, wskazanie adresu lokalu na terenie Gminy Łęknica, gdzie wykonywane będą świadczenia, wyposażenie w sprzęt medyczny, ze szczególnym uwzględnieniem aparatury i sprzętu do realizacji przedmiotu oferty: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6. Wskazanie dni tygodnia i godzin, w których będą wykonywane świadczenia: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cs="Times New Roman" w:ascii="Times New Roman" w:hAnsi="Times New Roman"/>
          <w:sz w:val="24"/>
          <w:szCs w:val="24"/>
        </w:rPr>
        <w:t xml:space="preserve">7.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pl-PL"/>
        </w:rPr>
        <w:t xml:space="preserve"> Informacje o możliwości realizacji świadczeń wymienionych w Katalogu dodatkowym (fakultatywnym):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8. Określenie sposobu rejestracji pacjentów: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9</w:t>
      </w:r>
      <w:r>
        <w:rPr>
          <w:rFonts w:cs="Times New Roman" w:ascii="Times New Roman" w:hAnsi="Times New Roman"/>
          <w:b/>
          <w:sz w:val="24"/>
          <w:szCs w:val="24"/>
        </w:rPr>
        <w:t>. Proponowana zryczałtowana kwota brutto ……… zł za 1 punkt</w:t>
      </w:r>
      <w:r>
        <w:rPr>
          <w:rFonts w:cs="Times New Roman" w:ascii="Times New Roman" w:hAnsi="Times New Roman"/>
          <w:sz w:val="24"/>
          <w:szCs w:val="24"/>
        </w:rPr>
        <w:t xml:space="preserve"> udzielonych świadczeń wskazanych w katalogach świadczeń określonych w ogłoszeniu konkursowym.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10. Oświadczam, że zapoznałem się z treścią Ogłoszenia Burmistrza Łęknicy</w:t>
      </w:r>
      <w:r>
        <w:rPr/>
        <w:t xml:space="preserve"> </w:t>
      </w:r>
      <w:r>
        <w:rPr>
          <w:rFonts w:cs="Times New Roman" w:ascii="Times New Roman" w:hAnsi="Times New Roman"/>
          <w:sz w:val="24"/>
          <w:szCs w:val="24"/>
        </w:rPr>
        <w:t>na realizację świadczeń gwarantowanych usług w zakresie rehabilitacji leczniczej dla mieszkańców Gminy Łęknica, posiadających skierowania lekarskie na wykonanie tego typu zabiegów ze sfinansowaniem usługi z budżetu Gminy Łęknica.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11. Realizacja oferty rozpocznie się od 1 października 2016r. i </w:t>
      </w:r>
      <w:bookmarkStart w:id="1" w:name="_GoBack"/>
      <w:bookmarkEnd w:id="1"/>
      <w:r>
        <w:rPr>
          <w:rFonts w:cs="Times New Roman" w:ascii="Times New Roman" w:hAnsi="Times New Roman"/>
          <w:sz w:val="24"/>
          <w:szCs w:val="24"/>
        </w:rPr>
        <w:t>zakończy 31 grudnia 2016r.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 xml:space="preserve">miejscowość, data                                                                                                                      Imię i nazwisko i podpis oferenta </w:t>
      </w:r>
    </w:p>
    <w:p>
      <w:pPr>
        <w:pStyle w:val="Normal"/>
        <w:spacing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………………………………………………</w:t>
      </w:r>
      <w:r>
        <w:rPr>
          <w:rFonts w:cs="Times New Roman" w:ascii="Times New Roman" w:hAnsi="Times New Roman"/>
          <w:sz w:val="18"/>
          <w:szCs w:val="18"/>
        </w:rPr>
        <w:t>..                                                                           lub osoby (osób) występujących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w imieniu oferenta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…………</w:t>
      </w:r>
      <w:r>
        <w:rPr>
          <w:rFonts w:cs="Times New Roman" w:ascii="Times New Roman" w:hAnsi="Times New Roman"/>
          <w:sz w:val="24"/>
          <w:szCs w:val="24"/>
        </w:rPr>
        <w:t>..……………………………..</w:t>
      </w:r>
    </w:p>
    <w:p>
      <w:pPr>
        <w:pStyle w:val="Normal"/>
        <w:spacing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Do oferty należy dołączyć:</w:t>
      </w:r>
    </w:p>
    <w:p>
      <w:pPr>
        <w:pStyle w:val="Normal"/>
        <w:widowControl w:val="false"/>
        <w:spacing w:lineRule="auto" w:line="240" w:before="0" w:after="240"/>
        <w:ind w:firstLine="431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1) dokumenty rejestrowe: odpis z Rejestru Podmiotów Wykonujących działalność Leczniczą oraz wypis z Krajowego Rejestru Sądowego, wystawiony po ostatniej zmianie oraz kontrakt z Narodowym Funduszem Zdrowia na usługi w zakresie podstawowej opieki zdrowotnej;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2) dokument potwierdzający aktualną polisę ubezpieczeniową odpowiedzialności cywilnej podmiotów wykonujących działalność leczniczą, zgodnie z rozporządzeniem Ministra Finansów w sprawie obowiązkowego ubezpieczenia odpowiedzialności cywilnej podmiotu wykonującego działalność leczniczą (Dz.U. z 2011r. Nr 293, poz. 1729);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3) dokumenty potwierdzające kwalifikacje zawodowe kadry pracowniczej;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4) potwierdzenie posiadania tytułu prawnego do dysponowania lokalem, w którym świadczone będą usługi;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5)  oświadczenie o spełnieniu warunków określonych w rozporządzeniu Ministra Zdrowia z dnia 26 czerwca 2012r. w sprawie szczegółowych wymagań jakim powinny odpowiadać pomieszczenia i urządzenia podmiotu wykonującego działalność leczniczą (Dz.U. z 2012r. poz. 739);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  <w:t>6) oświadczenie o dysponowaniu specjalistycznym sprzętem i aparaturą medyczną niezbędną do realizacji świadczeń w zakresie rehabilitacji leczniczej;</w:t>
      </w:r>
    </w:p>
    <w:p>
      <w:pPr>
        <w:pStyle w:val="Normal"/>
        <w:widowControl w:val="false"/>
        <w:spacing w:lineRule="auto" w:line="240" w:before="0" w:after="240"/>
        <w:ind w:firstLine="431"/>
        <w:jc w:val="both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bookmarkStart w:id="2" w:name="__DdeLink__624_613440981"/>
      <w:bookmarkEnd w:id="2"/>
      <w:r>
        <w:rPr>
          <w:rFonts w:eastAsia="Times New Roman" w:cs="Times New Roman" w:ascii="Times New Roman" w:hAnsi="Times New Roman"/>
          <w:b/>
          <w:sz w:val="24"/>
          <w:szCs w:val="24"/>
          <w:lang w:eastAsia="pl-PL"/>
        </w:rPr>
        <w:t>W przypadku załączników składanych w formie kserokopii, każda strona powinna być potwierdzona za zgodność z oryginałem przez osoby uprawnione i opatrzone datą.</w:t>
      </w:r>
    </w:p>
    <w:p>
      <w:pPr>
        <w:pStyle w:val="Normal"/>
        <w:spacing w:before="0" w:after="0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51d0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Application>LibreOffice/5.0.6.3$Windows_x86 LibreOffice_project/490fc03b25318460cfc54456516ea2519c11d1aa</Application>
  <Paragraphs>8</Paragraphs>
  <Company>Urząd Miejski w Łęknicy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2016-09-01T08:03:00Z</dcterms:created>
  <dc:creator>Marzena</dc:creator>
  <dc:language>pl-PL</dc:language>
  <cp:lastModifiedBy>Marzena</cp:lastModifiedBy>
  <cp:lastPrinted>2016-09-02T06:16:00Z</cp:lastPrinted>
  <dcterms:modified xsi:type="dcterms:W3CDTF">2016-09-05T10:53:00Z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Urząd Miejski w Łęknicy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