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B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19"/>
          <w:szCs w:val="19"/>
        </w:rPr>
      </w:pPr>
      <w:r w:rsidRPr="00733193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  <w:r w:rsidRPr="00733193">
        <w:rPr>
          <w:rFonts w:ascii="Arial" w:hAnsi="Arial" w:cs="Arial"/>
          <w:i/>
          <w:sz w:val="19"/>
          <w:szCs w:val="19"/>
        </w:rPr>
        <w:tab/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3FB" w:rsidRPr="00733193" w:rsidTr="003D1288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33193">
        <w:rPr>
          <w:rFonts w:ascii="Arial" w:hAnsi="Arial" w:cs="Arial"/>
          <w:b/>
          <w:bCs/>
          <w:sz w:val="19"/>
          <w:szCs w:val="19"/>
        </w:rPr>
        <w:tab/>
      </w:r>
      <w:r w:rsidRPr="00733193">
        <w:rPr>
          <w:rFonts w:ascii="Arial" w:hAnsi="Arial" w:cs="Arial"/>
          <w:b/>
          <w:bCs/>
          <w:sz w:val="19"/>
          <w:szCs w:val="19"/>
        </w:rPr>
        <w:tab/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3193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733193">
        <w:rPr>
          <w:rFonts w:ascii="Arial" w:hAnsi="Arial" w:cs="Arial"/>
          <w:sz w:val="20"/>
          <w:szCs w:val="20"/>
        </w:rPr>
        <w:br/>
      </w: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733193">
        <w:rPr>
          <w:rFonts w:ascii="Arial" w:hAnsi="Arial" w:cs="Arial"/>
          <w:b/>
        </w:rPr>
        <w:t>My niżej podpisani:</w:t>
      </w: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działając w imieniu i na rzecz:</w:t>
      </w:r>
    </w:p>
    <w:p w:rsidR="00A773FB" w:rsidRPr="00733193" w:rsidRDefault="00A773FB" w:rsidP="00A773F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733193">
        <w:rPr>
          <w:rFonts w:ascii="Arial" w:hAnsi="Arial" w:cs="Arial"/>
        </w:rPr>
        <w:tab/>
      </w:r>
    </w:p>
    <w:p w:rsidR="00A773FB" w:rsidRPr="00733193" w:rsidRDefault="00A773FB" w:rsidP="00A773F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A773FB" w:rsidRPr="00733193" w:rsidRDefault="00A773FB" w:rsidP="00A773F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i/>
          <w:sz w:val="16"/>
          <w:szCs w:val="16"/>
        </w:rPr>
        <w:t>(</w:t>
      </w:r>
      <w:r w:rsidRPr="00733193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733193">
        <w:rPr>
          <w:rFonts w:ascii="Arial" w:hAnsi="Arial" w:cs="Arial"/>
          <w:i/>
          <w:sz w:val="16"/>
          <w:szCs w:val="16"/>
        </w:rPr>
        <w:t>)</w:t>
      </w:r>
    </w:p>
    <w:p w:rsidR="00A773FB" w:rsidRPr="00733193" w:rsidRDefault="00A773FB" w:rsidP="00A773F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733193">
        <w:rPr>
          <w:rFonts w:ascii="Arial" w:hAnsi="Arial" w:cs="Arial"/>
          <w:b/>
          <w:sz w:val="20"/>
          <w:szCs w:val="20"/>
        </w:rPr>
        <w:t>cenę kosztorysową wynikającą z kosztorysu ofertowego stanowiącego integralną część oferty:</w:t>
      </w:r>
    </w:p>
    <w:p w:rsidR="00A773FB" w:rsidRPr="00733193" w:rsidRDefault="00A773FB" w:rsidP="00A773FB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brutto</w:t>
      </w:r>
      <w:r w:rsidRPr="00733193">
        <w:rPr>
          <w:rFonts w:ascii="Arial" w:hAnsi="Arial" w:cs="Arial"/>
          <w:color w:val="000000"/>
          <w:sz w:val="20"/>
          <w:szCs w:val="20"/>
        </w:rPr>
        <w:t>: …............................................. PLN (słownie …………………………………………………....................................................................................…..), w tym cena netto: ………………………………………. (słownie ………………………………………………………………………………………………………….…………) oraz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i …………..%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 w </w:t>
      </w:r>
      <w:r>
        <w:rPr>
          <w:rFonts w:ascii="Arial" w:hAnsi="Arial" w:cs="Arial"/>
          <w:color w:val="000000"/>
          <w:sz w:val="20"/>
          <w:szCs w:val="20"/>
        </w:rPr>
        <w:t xml:space="preserve">łącznej </w:t>
      </w:r>
      <w:r w:rsidRPr="00733193">
        <w:rPr>
          <w:rFonts w:ascii="Arial" w:hAnsi="Arial" w:cs="Arial"/>
          <w:color w:val="000000"/>
          <w:sz w:val="20"/>
          <w:szCs w:val="20"/>
        </w:rPr>
        <w:t>kwocie: ………………………………… PLN.</w:t>
      </w:r>
    </w:p>
    <w:p w:rsidR="00A773FB" w:rsidRPr="00F3794E" w:rsidRDefault="00A773FB" w:rsidP="00A773F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794E">
        <w:rPr>
          <w:rFonts w:ascii="Arial" w:eastAsia="Calibri" w:hAnsi="Arial" w:cs="Arial"/>
          <w:sz w:val="20"/>
          <w:szCs w:val="20"/>
        </w:rPr>
        <w:t>Składniki kalkulacyjne, na podstawie których dokonano kalkulacji ceny netto: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2) Ko (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R+S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A773FB" w:rsidRPr="00733193" w:rsidRDefault="00A773FB" w:rsidP="00A773F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Kz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A773FB" w:rsidRPr="00733193" w:rsidRDefault="00A773FB" w:rsidP="00A773FB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733193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733193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Cs/>
          <w:color w:val="000000"/>
          <w:sz w:val="20"/>
          <w:szCs w:val="20"/>
        </w:rPr>
        <w:t>Oferowana cena brutto za wykonanie całego przedmiotu zamówienia, określona w pkt. 1, uwzględnia wszelkie koszty wynikające z wykonania zakresu rzeczowego przedmiotu zamówienia oraz obowiązków Wykonawcy określonych w Projekcie umowy, jak również należny podatek VAT.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733193">
        <w:rPr>
          <w:rFonts w:ascii="Arial" w:hAnsi="Arial" w:cs="Arial"/>
          <w:sz w:val="20"/>
          <w:szCs w:val="20"/>
        </w:rPr>
        <w:t xml:space="preserve">gwarancji jakości </w:t>
      </w:r>
      <w:r w:rsidR="00B33FDC">
        <w:rPr>
          <w:rFonts w:ascii="Arial" w:hAnsi="Arial" w:cs="Arial"/>
          <w:sz w:val="20"/>
          <w:szCs w:val="20"/>
        </w:rPr>
        <w:t xml:space="preserve">i rękojmi za wady </w:t>
      </w:r>
      <w:bookmarkStart w:id="0" w:name="_GoBack"/>
      <w:bookmarkEnd w:id="0"/>
      <w:r w:rsidRPr="00733193">
        <w:rPr>
          <w:rFonts w:ascii="Arial" w:hAnsi="Arial" w:cs="Arial"/>
          <w:sz w:val="20"/>
          <w:szCs w:val="20"/>
        </w:rPr>
        <w:t>na przedmiot umowy</w:t>
      </w:r>
      <w:r w:rsidRPr="00733193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733193">
        <w:rPr>
          <w:rFonts w:ascii="Arial" w:hAnsi="Arial" w:cs="Arial"/>
          <w:sz w:val="20"/>
          <w:szCs w:val="20"/>
        </w:rPr>
        <w:t>od daty odbioru przedmiotu umowy: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36 miesięcy,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48 miesięcy,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60 miesięcy.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 zamówienia wykonamy w terminie: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***</w:t>
      </w:r>
    </w:p>
    <w:p w:rsidR="00A773FB" w:rsidRPr="00ED0768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3 miesięcy od dnia podpisania umowy,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ED0768">
        <w:rPr>
          <w:rFonts w:ascii="Arial" w:hAnsi="Arial" w:cs="Arial"/>
          <w:sz w:val="20"/>
          <w:szCs w:val="20"/>
        </w:rPr>
        <w:lastRenderedPageBreak/>
        <w:t>4 miesięcy od dnia podpisania umowy,</w:t>
      </w:r>
      <w:r w:rsidRPr="00ED0768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ED0768" w:rsidRDefault="00A773FB" w:rsidP="00A773FB">
      <w:pPr>
        <w:pStyle w:val="Tekstpodstawowywcity3"/>
        <w:numPr>
          <w:ilvl w:val="2"/>
          <w:numId w:val="12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ED0768">
        <w:rPr>
          <w:rFonts w:ascii="Arial" w:hAnsi="Arial" w:cs="Arial"/>
          <w:sz w:val="20"/>
          <w:szCs w:val="20"/>
        </w:rPr>
        <w:t>5 miesięcy od dnia podpisania umowy,</w:t>
      </w:r>
      <w:r w:rsidRPr="00ED0768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6 miesięcy od dnia podpisania umowy.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733193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733193">
        <w:rPr>
          <w:rFonts w:ascii="Arial" w:hAnsi="Arial" w:cs="Arial"/>
          <w:sz w:val="20"/>
          <w:szCs w:val="20"/>
        </w:rPr>
        <w:br/>
        <w:t>i wykonania przedmiotu zamówienia.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733193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Oświadczamy, że zobowiązujemy się, w przypadku wyboru naszej oferty, do zawarcia umowy na wyżej wymienionych warunkach w miejscu i terminie wyznaczonym przez Zamawiającego.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A773FB" w:rsidRPr="00733193" w:rsidRDefault="00A773FB" w:rsidP="00A773F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</w:p>
    <w:p w:rsidR="00A773FB" w:rsidRPr="00733193" w:rsidRDefault="00A773FB" w:rsidP="00A773F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733193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A773FB" w:rsidRPr="00733193" w:rsidTr="003D1288">
        <w:trPr>
          <w:trHeight w:val="447"/>
        </w:trPr>
        <w:tc>
          <w:tcPr>
            <w:tcW w:w="533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73FB" w:rsidRPr="00733193" w:rsidRDefault="00A773FB" w:rsidP="00A773F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3193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A773FB" w:rsidRPr="00733193" w:rsidRDefault="00A773FB" w:rsidP="00A773FB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A773FB" w:rsidRPr="00733193" w:rsidTr="003D1288">
        <w:trPr>
          <w:trHeight w:val="447"/>
        </w:trPr>
        <w:tc>
          <w:tcPr>
            <w:tcW w:w="533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A773FB" w:rsidRPr="00733193" w:rsidRDefault="00A773FB" w:rsidP="003D1288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73FB" w:rsidRPr="00733193" w:rsidTr="003D1288">
        <w:tc>
          <w:tcPr>
            <w:tcW w:w="533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A773FB" w:rsidRPr="00733193" w:rsidRDefault="00A773FB" w:rsidP="003D1288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73FB" w:rsidRPr="00733193" w:rsidRDefault="00A773FB" w:rsidP="00A773F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33193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 w:rsidRPr="00733193">
        <w:rPr>
          <w:rFonts w:ascii="Arial" w:hAnsi="Arial" w:cs="Arial"/>
          <w:color w:val="000000"/>
          <w:sz w:val="28"/>
          <w:szCs w:val="28"/>
        </w:rPr>
        <w:t>*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733193">
        <w:rPr>
          <w:rFonts w:ascii="Arial" w:eastAsia="Calibri" w:hAnsi="Arial" w:cs="Arial"/>
          <w:color w:val="000000"/>
          <w:sz w:val="13"/>
          <w:szCs w:val="13"/>
        </w:rPr>
        <w:t xml:space="preserve">1) </w:t>
      </w: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wobec osób fizycznych, od których dane osobowe bezpośrednio lub pośrednio pozyskałem w </w:t>
      </w:r>
      <w:r w:rsidRPr="00733193">
        <w:rPr>
          <w:rFonts w:ascii="Arial" w:eastAsia="Calibri" w:hAnsi="Arial" w:cs="Arial"/>
          <w:color w:val="000000"/>
          <w:sz w:val="20"/>
          <w:szCs w:val="20"/>
        </w:rPr>
        <w:lastRenderedPageBreak/>
        <w:t>celu ubiegania się o udzielenie zamówienia publicznego w niniejszym postępowaniu.</w:t>
      </w:r>
      <w:r w:rsidRPr="00733193">
        <w:rPr>
          <w:rFonts w:ascii="Arial" w:eastAsia="Calibri" w:hAnsi="Arial" w:cs="Arial"/>
          <w:color w:val="000000"/>
          <w:sz w:val="28"/>
          <w:szCs w:val="28"/>
        </w:rPr>
        <w:t>****         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eastAsia="Calibri" w:hAnsi="Arial" w:cs="Arial"/>
          <w:b/>
          <w:sz w:val="20"/>
          <w:szCs w:val="20"/>
        </w:rPr>
        <w:t>Wykonawca jest małym/średnim przedsiębiorcą: tak/nie</w:t>
      </w:r>
      <w:r w:rsidRPr="00733193">
        <w:rPr>
          <w:rFonts w:ascii="Arial" w:eastAsia="Calibri" w:hAnsi="Arial" w:cs="Arial"/>
          <w:b/>
          <w:sz w:val="28"/>
          <w:szCs w:val="28"/>
        </w:rPr>
        <w:t>**</w:t>
      </w:r>
    </w:p>
    <w:p w:rsidR="00A773FB" w:rsidRPr="00733193" w:rsidRDefault="00A773FB" w:rsidP="00A773F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Wszelką korespondencję</w:t>
      </w:r>
      <w:r w:rsidRPr="00733193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A773FB" w:rsidRPr="00733193" w:rsidRDefault="00A773FB" w:rsidP="00A773F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733193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A773FB" w:rsidRPr="00733193" w:rsidRDefault="00A773FB" w:rsidP="00A773F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733193">
        <w:rPr>
          <w:rFonts w:ascii="Arial" w:hAnsi="Arial" w:cs="Arial"/>
        </w:rPr>
        <w:t>Adres: ……………………………………………………………………….</w:t>
      </w:r>
    </w:p>
    <w:p w:rsidR="00A773FB" w:rsidRPr="00733193" w:rsidRDefault="00A773FB" w:rsidP="00A773F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733193">
        <w:rPr>
          <w:rFonts w:ascii="Arial" w:hAnsi="Arial" w:cs="Arial"/>
        </w:rPr>
        <w:t>……………………………………………………………………….</w:t>
      </w:r>
    </w:p>
    <w:p w:rsidR="00A773FB" w:rsidRPr="00733193" w:rsidRDefault="00A773FB" w:rsidP="00A773F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A773FB" w:rsidRPr="00733193" w:rsidRDefault="00A773FB" w:rsidP="00A773F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e-mail:</w:t>
      </w:r>
      <w:r w:rsidRPr="00733193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A773FB" w:rsidRPr="00733193" w:rsidRDefault="00A773FB" w:rsidP="00A773FB">
      <w:pPr>
        <w:spacing w:line="269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………………………..</w:t>
      </w:r>
    </w:p>
    <w:p w:rsidR="00A773FB" w:rsidRPr="00733193" w:rsidRDefault="00A773FB" w:rsidP="00A773FB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bCs/>
          <w:i/>
          <w:sz w:val="16"/>
          <w:szCs w:val="16"/>
        </w:rPr>
        <w:t>Uwaga</w:t>
      </w:r>
      <w:r w:rsidRPr="00733193">
        <w:rPr>
          <w:rFonts w:ascii="Arial" w:hAnsi="Arial" w:cs="Arial"/>
          <w:i/>
          <w:sz w:val="16"/>
          <w:szCs w:val="16"/>
        </w:rPr>
        <w:t xml:space="preserve">: 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</w:t>
      </w:r>
      <w:r w:rsidRPr="00733193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**</w:t>
      </w:r>
      <w:r w:rsidRPr="00733193">
        <w:rPr>
          <w:rFonts w:ascii="Arial" w:hAnsi="Arial" w:cs="Arial"/>
          <w:i/>
          <w:sz w:val="16"/>
          <w:szCs w:val="16"/>
        </w:rPr>
        <w:t>niepotrzebne skreślić</w:t>
      </w:r>
    </w:p>
    <w:p w:rsidR="00A773FB" w:rsidRPr="00733193" w:rsidRDefault="00A773FB" w:rsidP="00A773F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b/>
          <w:color w:val="000000"/>
          <w:sz w:val="28"/>
          <w:szCs w:val="28"/>
        </w:rPr>
        <w:t>***</w:t>
      </w:r>
      <w:r w:rsidRPr="00733193">
        <w:rPr>
          <w:rFonts w:ascii="Arial" w:hAnsi="Arial" w:cs="Arial"/>
          <w:i/>
          <w:sz w:val="16"/>
          <w:szCs w:val="16"/>
        </w:rPr>
        <w:t>Wykonawca zobowiązany jest wskazać liczbę miesięcy na jaką udziela gwarancji jakości</w:t>
      </w:r>
      <w:r w:rsidR="00B33FDC">
        <w:rPr>
          <w:rFonts w:ascii="Arial" w:hAnsi="Arial" w:cs="Arial"/>
          <w:i/>
          <w:sz w:val="16"/>
          <w:szCs w:val="16"/>
        </w:rPr>
        <w:t xml:space="preserve"> i rękojmi za wady</w:t>
      </w:r>
      <w:r w:rsidRPr="00733193">
        <w:rPr>
          <w:rFonts w:ascii="Arial" w:hAnsi="Arial" w:cs="Arial"/>
          <w:i/>
          <w:sz w:val="16"/>
          <w:szCs w:val="16"/>
        </w:rPr>
        <w:t xml:space="preserve">, dokonując odpowiednich </w:t>
      </w:r>
      <w:r w:rsidRPr="00733193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733193">
        <w:rPr>
          <w:rFonts w:ascii="Arial" w:hAnsi="Arial" w:cs="Arial"/>
          <w:i/>
          <w:sz w:val="16"/>
          <w:szCs w:val="16"/>
        </w:rPr>
        <w:t xml:space="preserve"> </w:t>
      </w:r>
      <w:r w:rsidRPr="00733193">
        <w:rPr>
          <w:rFonts w:ascii="Arial" w:hAnsi="Arial" w:cs="Arial"/>
          <w:b/>
          <w:i/>
          <w:sz w:val="16"/>
          <w:szCs w:val="16"/>
        </w:rPr>
        <w:t>36 lub 48 lub 60 miesięcy oraz 3 lub 4 lub 5 lub 6 miesięcy.</w:t>
      </w:r>
    </w:p>
    <w:p w:rsidR="00A773FB" w:rsidRPr="00733193" w:rsidRDefault="00A773FB" w:rsidP="00A773F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773FB" w:rsidRPr="00733193" w:rsidRDefault="00A773FB" w:rsidP="00A773FB">
      <w:pPr>
        <w:autoSpaceDE w:val="0"/>
        <w:autoSpaceDN w:val="0"/>
        <w:adjustRightInd w:val="0"/>
        <w:spacing w:after="36"/>
        <w:rPr>
          <w:rFonts w:ascii="Arial" w:eastAsia="Calibri" w:hAnsi="Arial" w:cs="Arial"/>
          <w:color w:val="000000"/>
          <w:sz w:val="16"/>
          <w:szCs w:val="16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4. </w:t>
      </w:r>
      <w:r w:rsidRPr="00733193">
        <w:rPr>
          <w:rFonts w:ascii="Arial" w:eastAsia="Calibri" w:hAnsi="Arial" w:cs="Arial"/>
          <w:color w:val="000000"/>
          <w:sz w:val="28"/>
          <w:szCs w:val="28"/>
        </w:rPr>
        <w:t>****</w:t>
      </w:r>
      <w:r w:rsidRPr="00733193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33193">
        <w:rPr>
          <w:rFonts w:ascii="Arial" w:eastAsia="Calibri" w:hAnsi="Arial" w:cs="Arial"/>
          <w:color w:val="000000"/>
          <w:sz w:val="16"/>
          <w:szCs w:val="16"/>
        </w:rPr>
        <w:t>RODO</w:t>
      </w:r>
      <w:proofErr w:type="spellEnd"/>
      <w:r w:rsidRPr="00733193">
        <w:rPr>
          <w:rFonts w:ascii="Arial" w:eastAsia="Calibri" w:hAnsi="Arial" w:cs="Arial"/>
          <w:color w:val="000000"/>
          <w:sz w:val="16"/>
          <w:szCs w:val="16"/>
        </w:rPr>
        <w:t xml:space="preserve"> treści oświadczenia wykonawca nie składa (usunięcie treści oświadczenia np. przez jego wykreślenie). </w:t>
      </w:r>
    </w:p>
    <w:p w:rsidR="00A773FB" w:rsidRPr="00733193" w:rsidRDefault="00A773FB" w:rsidP="00A773F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33193"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</w:p>
    <w:p w:rsidR="00A773FB" w:rsidRPr="00733193" w:rsidRDefault="00A773FB" w:rsidP="00A773FB">
      <w:pPr>
        <w:spacing w:line="269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eastAsia="Calibri" w:hAnsi="Arial" w:cs="Arial"/>
          <w:color w:val="000000"/>
          <w:sz w:val="18"/>
          <w:szCs w:val="18"/>
        </w:rPr>
        <w:t xml:space="preserve">1) </w:t>
      </w:r>
      <w:r w:rsidRPr="00733193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73319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733193">
        <w:rPr>
          <w:rFonts w:ascii="Arial" w:hAnsi="Arial" w:cs="Arial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sz w:val="20"/>
          <w:szCs w:val="20"/>
        </w:rPr>
        <w:t>.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733193">
        <w:rPr>
          <w:rFonts w:ascii="Arial" w:hAnsi="Arial" w:cs="Arial"/>
          <w:sz w:val="20"/>
        </w:rPr>
        <w:t>pzp</w:t>
      </w:r>
      <w:proofErr w:type="spellEnd"/>
      <w:r w:rsidRPr="00733193">
        <w:rPr>
          <w:rFonts w:ascii="Arial" w:hAnsi="Arial" w:cs="Arial"/>
          <w:sz w:val="20"/>
        </w:rPr>
        <w:t xml:space="preserve"> </w:t>
      </w:r>
      <w:r w:rsidRPr="0073319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733193">
        <w:rPr>
          <w:rFonts w:ascii="Arial" w:hAnsi="Arial" w:cs="Arial"/>
          <w:i/>
          <w:sz w:val="16"/>
          <w:szCs w:val="16"/>
        </w:rPr>
        <w:t>pzp</w:t>
      </w:r>
      <w:proofErr w:type="spellEnd"/>
      <w:r w:rsidRPr="00733193">
        <w:rPr>
          <w:rFonts w:ascii="Arial" w:hAnsi="Arial" w:cs="Arial"/>
          <w:i/>
          <w:sz w:val="16"/>
          <w:szCs w:val="16"/>
        </w:rPr>
        <w:t>)</w:t>
      </w:r>
      <w:r w:rsidRPr="00733193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733193">
        <w:rPr>
          <w:rFonts w:ascii="Arial" w:hAnsi="Arial" w:cs="Arial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733193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733193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33193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733193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A773FB" w:rsidRPr="00733193" w:rsidRDefault="00A773FB" w:rsidP="00A773FB">
      <w:pPr>
        <w:spacing w:line="276" w:lineRule="auto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A773FB" w:rsidRPr="00733193" w:rsidRDefault="00A773FB" w:rsidP="00A773F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>Informacja, dotycząca Wykonawcy: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c)„Instrukcji dla Wykonawców”, stanowiącej rozdział I </w:t>
      </w:r>
      <w:proofErr w:type="spellStart"/>
      <w:r w:rsidRPr="00733193">
        <w:rPr>
          <w:rFonts w:ascii="Arial" w:hAnsi="Arial" w:cs="Arial"/>
          <w:sz w:val="20"/>
          <w:szCs w:val="20"/>
        </w:rPr>
        <w:t>SIWZ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, tj.: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733193">
        <w:rPr>
          <w:rFonts w:ascii="Arial" w:hAnsi="Arial" w:cs="Arial"/>
          <w:sz w:val="20"/>
          <w:szCs w:val="20"/>
        </w:rPr>
        <w:t xml:space="preserve">5 lat przed upływem terminu składania ofert w przedmiotowym postępowaniu o udzielenie zamówienia, a jeżeli okres prowadzenia działalności jest krótszy to w tym okresie, wykonałem w sposób należyty, zgodnie z przepisami prawa budowlanego i prawidłowo ukończyłem co najmniej jedną robotę budowlaną polegającą na remoncie, budowie lub przebudowie budynku mieszkalnego lub użyteczności publicznej o wartości robót nie mniejszej niż 150.000,00 złotych. </w:t>
      </w:r>
    </w:p>
    <w:p w:rsidR="00A773FB" w:rsidRPr="00733193" w:rsidRDefault="00A773FB" w:rsidP="00A773FB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„Instrukcji dla Wykonawców”, stanowiącej rozdział I </w:t>
      </w:r>
      <w:proofErr w:type="spellStart"/>
      <w:r w:rsidRPr="00733193">
        <w:rPr>
          <w:rFonts w:ascii="Arial" w:hAnsi="Arial" w:cs="Arial"/>
          <w:sz w:val="20"/>
          <w:szCs w:val="20"/>
        </w:rPr>
        <w:t>SIWZ</w:t>
      </w:r>
      <w:proofErr w:type="spellEnd"/>
      <w:r w:rsidRPr="00733193">
        <w:rPr>
          <w:rFonts w:ascii="Arial" w:hAnsi="Arial" w:cs="Arial"/>
          <w:i/>
          <w:sz w:val="20"/>
          <w:szCs w:val="20"/>
        </w:rPr>
        <w:t>,</w:t>
      </w:r>
      <w:r w:rsidRPr="0073319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733193">
        <w:rPr>
          <w:rFonts w:ascii="Arial" w:hAnsi="Arial" w:cs="Arial"/>
          <w:sz w:val="20"/>
          <w:szCs w:val="20"/>
        </w:rPr>
        <w:t>ych</w:t>
      </w:r>
      <w:proofErr w:type="spellEnd"/>
      <w:r w:rsidRPr="00733193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331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3319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lastRenderedPageBreak/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33193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A773FB" w:rsidRPr="00733193" w:rsidRDefault="00A773FB" w:rsidP="00A773F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3319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A773FB" w:rsidRPr="00733193" w:rsidRDefault="00A773FB" w:rsidP="00A773FB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Składając ofertę w przetargu nieograniczonym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773FB" w:rsidRPr="00733193" w:rsidRDefault="00A773FB" w:rsidP="00A773F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 wykonanych robót:</w:t>
      </w:r>
    </w:p>
    <w:p w:rsidR="00A773FB" w:rsidRPr="00733193" w:rsidRDefault="00A773FB" w:rsidP="00A773F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476"/>
        <w:gridCol w:w="825"/>
        <w:gridCol w:w="964"/>
        <w:gridCol w:w="1100"/>
        <w:gridCol w:w="1791"/>
      </w:tblGrid>
      <w:tr w:rsidR="00A773FB" w:rsidRPr="00733193" w:rsidTr="003D1288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Wymagane warunkami udziału w postępowaniu zadanie, zgodnie z rozdz. I ust. 4 pkt. 1 lit. c) 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Przedmiot robót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Miejsce wykonania/ podmiot,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193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A773FB" w:rsidRPr="00733193" w:rsidTr="003D1288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773FB" w:rsidRPr="00733193" w:rsidTr="003D1288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33193">
              <w:rPr>
                <w:rFonts w:ascii="Arial" w:hAnsi="Arial" w:cs="Arial"/>
                <w:sz w:val="16"/>
                <w:szCs w:val="16"/>
              </w:rPr>
              <w:t>zadanie polegające na remoncie, budowie lub przebudowie budynku mieszkalnego lub użyteczności publicznej o wartości robót nie mniejszej niż 150.000,00 złotych</w:t>
            </w:r>
            <w:r w:rsidRPr="007331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Własne / oddane do dyspozycji* przez 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773FB" w:rsidRPr="00733193" w:rsidRDefault="00A773FB" w:rsidP="003D1288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3193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………………………………(nazwa podmiotu)</w:t>
            </w:r>
          </w:p>
        </w:tc>
      </w:tr>
    </w:tbl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773FB" w:rsidRPr="00733193" w:rsidRDefault="00A773FB" w:rsidP="00A773F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733193">
        <w:rPr>
          <w:rFonts w:ascii="Arial" w:hAnsi="Arial" w:cs="Arial"/>
          <w:sz w:val="16"/>
          <w:szCs w:val="16"/>
        </w:rPr>
        <w:t>Uwaga:</w:t>
      </w:r>
    </w:p>
    <w:p w:rsidR="00A773FB" w:rsidRPr="00733193" w:rsidRDefault="00A773FB" w:rsidP="00A773F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733193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A773FB" w:rsidRPr="00733193" w:rsidRDefault="00A773FB" w:rsidP="00A773F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A773FB" w:rsidRPr="00733193" w:rsidRDefault="00A773FB" w:rsidP="00A773F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733193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A773FB" w:rsidRPr="00733193" w:rsidRDefault="00A773FB" w:rsidP="00A773F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733193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733193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  <w:r w:rsidRPr="00733193">
        <w:rPr>
          <w:rFonts w:ascii="Arial" w:hAnsi="Arial" w:cs="Arial"/>
          <w:color w:val="000000"/>
          <w:sz w:val="22"/>
          <w:szCs w:val="22"/>
        </w:rPr>
        <w:tab/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A773FB" w:rsidRPr="00733193" w:rsidRDefault="00A773FB" w:rsidP="00A773FB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33193">
        <w:rPr>
          <w:rFonts w:ascii="Arial" w:hAnsi="Arial" w:cs="Arial"/>
          <w:color w:val="000000"/>
        </w:rPr>
        <w:t xml:space="preserve">                                                              </w:t>
      </w:r>
      <w:r w:rsidRPr="00733193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A773FB" w:rsidRPr="00733193" w:rsidRDefault="00A773FB" w:rsidP="00A773F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773FB" w:rsidRPr="00733193" w:rsidRDefault="00A773FB" w:rsidP="00A773F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ul. Żurawska 1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733193">
        <w:rPr>
          <w:rFonts w:ascii="Arial" w:hAnsi="Arial" w:cs="Arial"/>
          <w:bCs/>
          <w:sz w:val="22"/>
          <w:szCs w:val="22"/>
        </w:rPr>
        <w:t>68 – 208 Łęknica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3193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33193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ab/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A773FB" w:rsidRPr="00733193" w:rsidTr="003D1288">
        <w:trPr>
          <w:trHeight w:val="530"/>
        </w:trPr>
        <w:tc>
          <w:tcPr>
            <w:tcW w:w="3286" w:type="pct"/>
            <w:vAlign w:val="center"/>
          </w:tcPr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INFORMACJA O PRZYNALEŻNOŚCI LUB BRAKU PRZYNALEŻNOŚCI</w:t>
            </w:r>
          </w:p>
          <w:p w:rsidR="00A773FB" w:rsidRPr="00733193" w:rsidRDefault="00A773FB" w:rsidP="003D12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A773FB" w:rsidRPr="00733193" w:rsidRDefault="00A773FB" w:rsidP="003D1288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193">
              <w:rPr>
                <w:rFonts w:ascii="Arial" w:hAnsi="Arial" w:cs="Arial"/>
                <w:b/>
                <w:sz w:val="22"/>
                <w:szCs w:val="22"/>
              </w:rPr>
              <w:t>Załącznik nr 4 do oferty</w:t>
            </w:r>
          </w:p>
        </w:tc>
      </w:tr>
    </w:tbl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3FB" w:rsidRPr="00733193" w:rsidRDefault="00A773FB" w:rsidP="00A773FB">
      <w:pPr>
        <w:pStyle w:val="Adres"/>
        <w:keepLines w:val="0"/>
        <w:spacing w:line="276" w:lineRule="auto"/>
        <w:jc w:val="both"/>
      </w:pPr>
      <w:r w:rsidRPr="00733193">
        <w:t xml:space="preserve">Na podstawie art. 86 ust. 5 ustawy </w:t>
      </w:r>
      <w:proofErr w:type="spellStart"/>
      <w:r w:rsidRPr="00733193">
        <w:t>pzp</w:t>
      </w:r>
      <w:proofErr w:type="spellEnd"/>
      <w:r w:rsidRPr="00733193">
        <w:t xml:space="preserve">, w związku z zamieszczoną na stronie internetowej Zamawiającego informacją z otwarcia ofert, dotyczącą zamówienia publicznego pn.: </w:t>
      </w:r>
    </w:p>
    <w:p w:rsidR="00A773FB" w:rsidRPr="00733193" w:rsidRDefault="00A773FB" w:rsidP="00A773FB">
      <w:pPr>
        <w:pStyle w:val="Adres"/>
        <w:keepLines w:val="0"/>
        <w:spacing w:line="276" w:lineRule="auto"/>
        <w:jc w:val="both"/>
        <w:rPr>
          <w:b/>
          <w:i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b/>
          <w:i/>
        </w:rPr>
      </w:pPr>
      <w:r w:rsidRPr="00733193">
        <w:rPr>
          <w:rFonts w:ascii="Arial" w:hAnsi="Arial" w:cs="Arial"/>
          <w:b/>
          <w:i/>
        </w:rPr>
        <w:t>„</w:t>
      </w:r>
      <w:r w:rsidRPr="00733193">
        <w:rPr>
          <w:rFonts w:ascii="Arial" w:hAnsi="Arial" w:cs="Arial"/>
          <w:b/>
          <w:i/>
          <w:lang w:eastAsia="de-DE"/>
        </w:rPr>
        <w:t>Remont budynków przy ul. Dworcowej 13A i 13B w Łęknicy</w:t>
      </w:r>
      <w:r w:rsidRPr="00733193">
        <w:rPr>
          <w:rFonts w:ascii="Arial" w:hAnsi="Arial" w:cs="Arial"/>
          <w:b/>
          <w:i/>
        </w:rPr>
        <w:t>”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oświadczam, że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3193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733193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733193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733193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193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A773FB" w:rsidRPr="00733193" w:rsidRDefault="00A773FB" w:rsidP="00A773F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3319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73FB" w:rsidRPr="00733193" w:rsidRDefault="00A773FB" w:rsidP="00A773F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73FB" w:rsidRPr="00733193" w:rsidRDefault="00A773FB" w:rsidP="00A773FB">
      <w:pPr>
        <w:spacing w:line="276" w:lineRule="auto"/>
        <w:rPr>
          <w:rFonts w:ascii="Arial" w:hAnsi="Arial" w:cs="Arial"/>
          <w:sz w:val="20"/>
        </w:rPr>
      </w:pP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</w:t>
      </w:r>
    </w:p>
    <w:p w:rsidR="00A773FB" w:rsidRPr="00733193" w:rsidRDefault="00A773FB" w:rsidP="00A773F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>(miejscowość i data)</w:t>
      </w:r>
    </w:p>
    <w:p w:rsidR="00A773FB" w:rsidRPr="00733193" w:rsidRDefault="00A773FB" w:rsidP="00A773F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733193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733193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A773FB" w:rsidRPr="00733193" w:rsidRDefault="00A773FB" w:rsidP="00A773F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A773FB" w:rsidRPr="00733193" w:rsidRDefault="00A773FB" w:rsidP="00A773FB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733193">
        <w:rPr>
          <w:rFonts w:ascii="Arial" w:hAnsi="Arial" w:cs="Arial"/>
          <w:color w:val="000000"/>
          <w:sz w:val="20"/>
          <w:szCs w:val="20"/>
        </w:rPr>
        <w:t>*</w:t>
      </w:r>
      <w:r w:rsidRPr="00733193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A773FB" w:rsidRPr="00733193" w:rsidRDefault="00A773FB" w:rsidP="00A773FB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733193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A773FB" w:rsidRPr="00733193" w:rsidRDefault="00A773FB" w:rsidP="00A773F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33193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E6" w:rsidRDefault="00221BE6" w:rsidP="00A773FB">
      <w:r>
        <w:separator/>
      </w:r>
    </w:p>
  </w:endnote>
  <w:endnote w:type="continuationSeparator" w:id="0">
    <w:p w:rsidR="00221BE6" w:rsidRDefault="00221BE6" w:rsidP="00A7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E6" w:rsidRDefault="00221BE6" w:rsidP="00A773FB">
      <w:r>
        <w:separator/>
      </w:r>
    </w:p>
  </w:footnote>
  <w:footnote w:type="continuationSeparator" w:id="0">
    <w:p w:rsidR="00221BE6" w:rsidRDefault="00221BE6" w:rsidP="00A7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B" w:rsidRPr="00CB7608" w:rsidRDefault="00A773FB" w:rsidP="00A773F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RGN.271.44.2019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A773FB" w:rsidRDefault="00A773FB" w:rsidP="00A773FB">
    <w:pPr>
      <w:pStyle w:val="Nagwek"/>
      <w:jc w:val="center"/>
    </w:pPr>
    <w:r w:rsidRPr="002B533E">
      <w:rPr>
        <w:rFonts w:asciiTheme="minorHAnsi" w:hAnsiTheme="minorHAnsi"/>
        <w:b/>
        <w:sz w:val="16"/>
        <w:szCs w:val="16"/>
      </w:rPr>
      <w:t>„</w:t>
    </w:r>
    <w:r w:rsidRPr="002B533E">
      <w:rPr>
        <w:rFonts w:asciiTheme="minorHAnsi" w:hAnsiTheme="minorHAnsi"/>
        <w:b/>
        <w:i/>
        <w:sz w:val="16"/>
        <w:szCs w:val="16"/>
        <w:lang w:eastAsia="de-DE"/>
      </w:rPr>
      <w:t>Remont budynków przy ul. Dworcowej 13</w:t>
    </w:r>
    <w:r>
      <w:rPr>
        <w:rFonts w:asciiTheme="minorHAnsi" w:hAnsiTheme="minorHAnsi"/>
        <w:b/>
        <w:i/>
        <w:sz w:val="16"/>
        <w:szCs w:val="16"/>
        <w:lang w:eastAsia="de-DE"/>
      </w:rPr>
      <w:t>A i 13B</w:t>
    </w:r>
    <w:r w:rsidRPr="002B533E">
      <w:rPr>
        <w:rFonts w:asciiTheme="minorHAnsi" w:hAnsiTheme="minorHAnsi"/>
        <w:b/>
        <w:i/>
        <w:sz w:val="16"/>
        <w:szCs w:val="16"/>
        <w:lang w:eastAsia="de-DE"/>
      </w:rPr>
      <w:t xml:space="preserve"> w Łęknicy</w:t>
    </w:r>
    <w:r w:rsidRPr="002B533E">
      <w:rPr>
        <w:rFonts w:asciiTheme="minorHAnsi" w:hAnsiTheme="minorHAnsi"/>
        <w:b/>
        <w:sz w:val="16"/>
        <w:szCs w:val="16"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65E"/>
    <w:multiLevelType w:val="multilevel"/>
    <w:tmpl w:val="7B6AF7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B63461"/>
    <w:multiLevelType w:val="hybridMultilevel"/>
    <w:tmpl w:val="5F66521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B"/>
    <w:rsid w:val="00221BE6"/>
    <w:rsid w:val="00491025"/>
    <w:rsid w:val="004C35AC"/>
    <w:rsid w:val="00A773FB"/>
    <w:rsid w:val="00B26D0C"/>
    <w:rsid w:val="00B33FD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73F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A773F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73F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73F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73F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773F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773FB"/>
    <w:pPr>
      <w:ind w:left="708"/>
    </w:pPr>
  </w:style>
  <w:style w:type="paragraph" w:customStyle="1" w:styleId="Zwykytekst1">
    <w:name w:val="Zwykły tekst1"/>
    <w:basedOn w:val="Normalny"/>
    <w:rsid w:val="00A773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73F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A773F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73F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73F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A773F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73F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F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773F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773FB"/>
    <w:pPr>
      <w:ind w:left="708"/>
    </w:pPr>
  </w:style>
  <w:style w:type="paragraph" w:customStyle="1" w:styleId="Zwykytekst1">
    <w:name w:val="Zwykły tekst1"/>
    <w:basedOn w:val="Normalny"/>
    <w:rsid w:val="00A773F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2019-11-08T07:16:00Z</dcterms:created>
  <dcterms:modified xsi:type="dcterms:W3CDTF">2019-11-08T11:36:00Z</dcterms:modified>
</cp:coreProperties>
</file>